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before="4"/>
        <w:rPr>
          <w:rFonts w:ascii="Times New Roman"/>
          <w:sz w:val="6"/>
        </w:rPr>
      </w:pPr>
      <w:bookmarkStart w:id="0" w:name="_GoBack"/>
      <w:bookmarkEnd w:id="0"/>
      <w:r>
        <w:pict>
          <v:group id="_x0000_s1026" o:spid="_x0000_s1026" o:spt="203" style="position:absolute;left:0pt;margin-left:0pt;margin-top:0pt;height:792pt;width:612pt;mso-position-horizontal-relative:page;mso-position-vertical-relative:page;z-index:-726016;mso-width-relative:page;mso-height-relative:page;" coordsize="12240,15840">
            <o:lock v:ext="edit"/>
            <v:shape id="_x0000_s1027" o:spid="_x0000_s1027" o:spt="75" type="#_x0000_t75" style="position:absolute;left:0;top:0;height:15840;width:12240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rect id="_x0000_s1028" o:spid="_x0000_s1028" o:spt="1" style="position:absolute;left:2392;top:1574;height:4457;width:7599;" fillcolor="#E7DCC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9" o:spid="_x0000_s1029" o:spt="75" type="#_x0000_t75" style="position:absolute;left:5037;top:1867;height:1964;width:2005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030" o:spid="_x0000_s1030" o:spt="75" type="#_x0000_t75" style="position:absolute;left:2520;top:6664;height:2197;width:2199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031" o:spid="_x0000_s1031" o:spt="75" type="#_x0000_t75" style="position:absolute;left:2421;top:6544;height:2197;width:2196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line id="_x0000_s1032" o:spid="_x0000_s1032" o:spt="20" style="position:absolute;left:2421;top:8730;height:0;width:2196;" stroked="t" coordsize="21600,21600">
              <v:path arrowok="t"/>
              <v:fill focussize="0,0"/>
              <v:stroke weight="1pt" color="#A4A1A1"/>
              <v:imagedata o:title=""/>
              <o:lock v:ext="edit"/>
            </v:line>
            <v:line id="_x0000_s1033" o:spid="_x0000_s1033" o:spt="20" style="position:absolute;left:2432;top:6564;height:2156;width:0;" stroked="t" coordsize="21600,21600">
              <v:path arrowok="t"/>
              <v:fill focussize="0,0"/>
              <v:stroke weight="1.08897637795276pt" color="#A4A1A1"/>
              <v:imagedata o:title=""/>
              <o:lock v:ext="edit"/>
            </v:line>
            <v:line id="_x0000_s1034" o:spid="_x0000_s1034" o:spt="20" style="position:absolute;left:2421;top:6554;height:0;width:2196;" stroked="t" coordsize="21600,21600">
              <v:path arrowok="t"/>
              <v:fill focussize="0,0"/>
              <v:stroke weight="1pt" color="#A4A1A1"/>
              <v:imagedata o:title=""/>
              <o:lock v:ext="edit"/>
            </v:line>
            <v:line id="_x0000_s1035" o:spid="_x0000_s1035" o:spt="20" style="position:absolute;left:4608;top:6564;height:2155;width:0;" stroked="t" coordsize="21600,21600">
              <v:path arrowok="t"/>
              <v:fill focussize="0,0"/>
              <v:stroke weight="0.951023622047244pt" color="#A4A1A1"/>
              <v:imagedata o:title=""/>
              <o:lock v:ext="edit"/>
            </v:line>
            <v:shape id="_x0000_s1036" o:spid="_x0000_s1036" o:spt="75" type="#_x0000_t75" style="position:absolute;left:7838;top:9292;height:2198;width:2197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037" o:spid="_x0000_s1037" o:spt="75" type="#_x0000_t75" style="position:absolute;left:7740;top:9172;height:2196;width:219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line id="_x0000_s1038" o:spid="_x0000_s1038" o:spt="20" style="position:absolute;left:7740;top:11359;height:0;width:2196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39" o:spid="_x0000_s1039" o:spt="20" style="position:absolute;left:7750;top:9192;height:2156;width:0;" stroked="t" coordsize="21600,21600">
              <v:path arrowok="t"/>
              <v:fill focussize="0,0"/>
              <v:stroke weight="0.958976377952756pt" color="#A4A1A1"/>
              <v:imagedata o:title=""/>
              <o:lock v:ext="edit"/>
            </v:line>
            <v:line id="_x0000_s1040" o:spid="_x0000_s1040" o:spt="20" style="position:absolute;left:7740;top:9183;height:0;width:2196;" stroked="t" coordsize="21600,21600">
              <v:path arrowok="t"/>
              <v:fill focussize="0,0"/>
              <v:stroke weight="0.9pt" color="#A4A1A1"/>
              <v:imagedata o:title=""/>
              <o:lock v:ext="edit"/>
            </v:line>
            <v:line id="_x0000_s1041" o:spid="_x0000_s1041" o:spt="20" style="position:absolute;left:9925;top:9192;height:2155;width:0;" stroked="t" coordsize="21600,21600">
              <v:path arrowok="t"/>
              <v:fill focussize="0,0"/>
              <v:stroke weight="1.09102362204724pt" color="#A4A1A1"/>
              <v:imagedata o:title=""/>
              <o:lock v:ext="edit"/>
            </v:line>
            <v:shape id="_x0000_s1042" o:spid="_x0000_s1042" o:spt="75" type="#_x0000_t75" style="position:absolute;left:5136;top:9309;height:2197;width:2199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043" o:spid="_x0000_s1043" o:spt="75" type="#_x0000_t75" style="position:absolute;left:5037;top:9189;height:2196;width:2196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line id="_x0000_s1044" o:spid="_x0000_s1044" o:spt="20" style="position:absolute;left:5037;top:11376;height:0;width:2196;" stroked="t" coordsize="21600,21600">
              <v:path arrowok="t"/>
              <v:fill focussize="0,0"/>
              <v:stroke weight="1pt" color="#A4A1A1"/>
              <v:imagedata o:title=""/>
              <o:lock v:ext="edit"/>
            </v:line>
            <v:line id="_x0000_s1045" o:spid="_x0000_s1045" o:spt="20" style="position:absolute;left:5048;top:9212;height:2154;width:0;" stroked="t" coordsize="21600,21600">
              <v:path arrowok="t"/>
              <v:fill focussize="0,0"/>
              <v:stroke weight="1.09pt" color="#A4A1A1"/>
              <v:imagedata o:title=""/>
              <o:lock v:ext="edit"/>
            </v:line>
            <v:line id="_x0000_s1046" o:spid="_x0000_s1046" o:spt="20" style="position:absolute;left:5037;top:9201;height:0;width:2196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47" o:spid="_x0000_s1047" o:spt="20" style="position:absolute;left:7224;top:9211;height:2156;width:0;" stroked="t" coordsize="21600,21600">
              <v:path arrowok="t"/>
              <v:fill focussize="0,0"/>
              <v:stroke weight="0.96pt" color="#A4A1A1"/>
              <v:imagedata o:title=""/>
              <o:lock v:ext="edit"/>
            </v:line>
            <v:shape id="_x0000_s1048" o:spid="_x0000_s1048" o:spt="75" type="#_x0000_t75" style="position:absolute;left:7807;top:11942;height:2197;width:2199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049" o:spid="_x0000_s1049" o:spt="75" type="#_x0000_t75" style="position:absolute;left:7708;top:11822;height:2197;width:2196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line id="_x0000_s1050" o:spid="_x0000_s1050" o:spt="20" style="position:absolute;left:7709;top:14009;height:0;width:2196;" stroked="t" coordsize="21600,21600">
              <v:path arrowok="t"/>
              <v:fill focussize="0,0"/>
              <v:stroke weight="0.9pt" color="#A4A1A1"/>
              <v:imagedata o:title=""/>
              <o:lock v:ext="edit"/>
            </v:line>
            <v:line id="_x0000_s1051" o:spid="_x0000_s1051" o:spt="20" style="position:absolute;left:7718;top:11844;height:2156;width:0;" stroked="t" coordsize="21600,21600">
              <v:path arrowok="t"/>
              <v:fill focussize="0,0"/>
              <v:stroke weight="0.958976377952756pt" color="#A4A1A1"/>
              <v:imagedata o:title=""/>
              <o:lock v:ext="edit"/>
            </v:line>
            <v:line id="_x0000_s1052" o:spid="_x0000_s1052" o:spt="20" style="position:absolute;left:7709;top:11833;height:0;width:2196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53" o:spid="_x0000_s1053" o:spt="20" style="position:absolute;left:9895;top:11844;height:2155;width:0;" stroked="t" coordsize="21600,21600">
              <v:path arrowok="t"/>
              <v:fill focussize="0,0"/>
              <v:stroke weight="0.951023622047244pt" color="#A4A1A1"/>
              <v:imagedata o:title=""/>
              <o:lock v:ext="edit"/>
            </v:line>
            <v:shape id="_x0000_s1054" o:spid="_x0000_s1054" o:spt="75" type="#_x0000_t75" style="position:absolute;left:5136;top:11942;height:2197;width:2199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055" o:spid="_x0000_s1055" o:spt="75" type="#_x0000_t75" style="position:absolute;left:5037;top:11822;height:2196;width:2196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line id="_x0000_s1056" o:spid="_x0000_s1056" o:spt="20" style="position:absolute;left:5037;top:14009;height:0;width:2196;" stroked="t" coordsize="21600,21600">
              <v:path arrowok="t"/>
              <v:fill focussize="0,0"/>
              <v:stroke weight="0.9pt" color="#A4A1A1"/>
              <v:imagedata o:title=""/>
              <o:lock v:ext="edit"/>
            </v:line>
            <v:line id="_x0000_s1057" o:spid="_x0000_s1057" o:spt="20" style="position:absolute;left:5048;top:11844;height:2156;width:0;" stroked="t" coordsize="21600,21600">
              <v:path arrowok="t"/>
              <v:fill focussize="0,0"/>
              <v:stroke weight="1.09pt" color="#A4A1A1"/>
              <v:imagedata o:title=""/>
              <o:lock v:ext="edit"/>
            </v:line>
            <v:line id="_x0000_s1058" o:spid="_x0000_s1058" o:spt="20" style="position:absolute;left:5037;top:11833;height:0;width:2196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59" o:spid="_x0000_s1059" o:spt="20" style="position:absolute;left:7224;top:11844;height:2155;width:0;" stroked="t" coordsize="21600,21600">
              <v:path arrowok="t"/>
              <v:fill focussize="0,0"/>
              <v:stroke weight="0.96pt" color="#A4A1A1"/>
              <v:imagedata o:title=""/>
              <o:lock v:ext="edit"/>
            </v:line>
            <v:shape id="_x0000_s1060" o:spid="_x0000_s1060" o:spt="75" type="#_x0000_t75" style="position:absolute;left:5131;top:6664;height:2197;width:2199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061" o:spid="_x0000_s1061" o:spt="75" type="#_x0000_t75" style="position:absolute;left:5032;top:6544;height:2196;width:2196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line id="_x0000_s1062" o:spid="_x0000_s1062" o:spt="20" style="position:absolute;left:5033;top:8731;height:0;width:2196;" stroked="t" coordsize="21600,21600">
              <v:path arrowok="t"/>
              <v:fill focussize="0,0"/>
              <v:stroke weight="0.9pt" color="#A4A1A1"/>
              <v:imagedata o:title=""/>
              <o:lock v:ext="edit"/>
            </v:line>
            <v:line id="_x0000_s1063" o:spid="_x0000_s1063" o:spt="20" style="position:absolute;left:5042;top:6564;height:2158;width:0;" stroked="t" coordsize="21600,21600">
              <v:path arrowok="t"/>
              <v:fill focussize="0,0"/>
              <v:stroke weight="0.971023622047244pt" color="#A4A1A1"/>
              <v:imagedata o:title=""/>
              <o:lock v:ext="edit"/>
            </v:line>
            <v:line id="_x0000_s1064" o:spid="_x0000_s1064" o:spt="20" style="position:absolute;left:5033;top:6554;height:0;width:2196;" stroked="t" coordsize="21600,21600">
              <v:path arrowok="t"/>
              <v:fill focussize="0,0"/>
              <v:stroke weight="1pt" color="#A4A1A1"/>
              <v:imagedata o:title=""/>
              <o:lock v:ext="edit"/>
            </v:line>
            <v:line id="_x0000_s1065" o:spid="_x0000_s1065" o:spt="20" style="position:absolute;left:7219;top:6564;height:2158;width:0;" stroked="t" coordsize="21600,21600">
              <v:path arrowok="t"/>
              <v:fill focussize="0,0"/>
              <v:stroke weight="0.958976377952756pt" color="#A4A1A1"/>
              <v:imagedata o:title=""/>
              <o:lock v:ext="edit"/>
            </v:line>
            <v:shape id="_x0000_s1066" o:spid="_x0000_s1066" o:spt="75" type="#_x0000_t75" style="position:absolute;left:7850;top:6657;height:2197;width:2197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067" o:spid="_x0000_s1067" o:spt="75" type="#_x0000_t75" style="position:absolute;left:7752;top:6537;height:2196;width:2196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line id="_x0000_s1068" o:spid="_x0000_s1068" o:spt="20" style="position:absolute;left:7752;top:8724;height:0;width:2196;" stroked="t" coordsize="21600,21600">
              <v:path arrowok="t"/>
              <v:fill focussize="0,0"/>
              <v:stroke weight="1pt" color="#A4A1A1"/>
              <v:imagedata o:title=""/>
              <o:lock v:ext="edit"/>
            </v:line>
            <v:line id="_x0000_s1069" o:spid="_x0000_s1069" o:spt="20" style="position:absolute;left:7762;top:6560;height:2154;width:0;" stroked="t" coordsize="21600,21600">
              <v:path arrowok="t"/>
              <v:fill focussize="0,0"/>
              <v:stroke weight="0.96pt" color="#A4A1A1"/>
              <v:imagedata o:title=""/>
              <o:lock v:ext="edit"/>
            </v:line>
            <v:line id="_x0000_s1070" o:spid="_x0000_s1070" o:spt="20" style="position:absolute;left:7752;top:6549;height:0;width:2196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71" o:spid="_x0000_s1071" o:spt="20" style="position:absolute;left:9937;top:6559;height:2155;width:0;" stroked="t" coordsize="21600,21600">
              <v:path arrowok="t"/>
              <v:fill focussize="0,0"/>
              <v:stroke weight="1.07pt" color="#A4A1A1"/>
              <v:imagedata o:title=""/>
              <o:lock v:ext="edit"/>
            </v:line>
            <v:shape id="_x0000_s1072" o:spid="_x0000_s1072" o:spt="75" type="#_x0000_t75" style="position:absolute;left:2517;top:9312;height:2127;width:2204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073" o:spid="_x0000_s1073" o:spt="75" type="#_x0000_t75" style="position:absolute;left:2419;top:9192;height:2127;width:2204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line id="_x0000_s1074" o:spid="_x0000_s1074" o:spt="20" style="position:absolute;left:2419;top:11307;height:0;width:2203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75" o:spid="_x0000_s1075" o:spt="20" style="position:absolute;left:2429;top:9214;height:2082;width:0;" stroked="t" coordsize="21600,21600">
              <v:path arrowok="t"/>
              <v:fill focussize="0,0"/>
              <v:stroke weight="0.958976377952756pt" color="#A4A1A1"/>
              <v:imagedata o:title=""/>
              <o:lock v:ext="edit"/>
            </v:line>
            <v:line id="_x0000_s1076" o:spid="_x0000_s1076" o:spt="20" style="position:absolute;left:2419;top:9203;height:0;width:2203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77" o:spid="_x0000_s1077" o:spt="20" style="position:absolute;left:4611;top:9214;height:2083;width:0;" stroked="t" coordsize="21600,21600">
              <v:path arrowok="t"/>
              <v:fill focussize="0,0"/>
              <v:stroke weight="1.09102362204724pt" color="#A4A1A1"/>
              <v:imagedata o:title=""/>
              <o:lock v:ext="edit"/>
            </v:line>
            <v:shape id="_x0000_s1078" o:spid="_x0000_s1078" o:spt="75" type="#_x0000_t75" style="position:absolute;left:2476;top:11949;height:2197;width:2199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079" o:spid="_x0000_s1079" o:spt="75" type="#_x0000_t75" style="position:absolute;left:2378;top:11829;height:2196;width:2196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line id="_x0000_s1080" o:spid="_x0000_s1080" o:spt="20" style="position:absolute;left:2378;top:14016;height:0;width:2196;" stroked="t" coordsize="21600,21600">
              <v:path arrowok="t"/>
              <v:fill focussize="0,0"/>
              <v:stroke weight="1pt" color="#A4A1A1"/>
              <v:imagedata o:title=""/>
              <o:lock v:ext="edit"/>
            </v:line>
            <v:line id="_x0000_s1081" o:spid="_x0000_s1081" o:spt="20" style="position:absolute;left:2388;top:11852;height:2154;width:0;" stroked="t" coordsize="21600,21600">
              <v:path arrowok="t"/>
              <v:fill focussize="0,0"/>
              <v:stroke weight="0.96pt" color="#A4A1A1"/>
              <v:imagedata o:title=""/>
              <o:lock v:ext="edit"/>
            </v:line>
            <v:line id="_x0000_s1082" o:spid="_x0000_s1082" o:spt="20" style="position:absolute;left:2378;top:11841;height:0;width:2196;" stroked="t" coordsize="21600,21600">
              <v:path arrowok="t"/>
              <v:fill focussize="0,0"/>
              <v:stroke weight="1.1pt" color="#A4A1A1"/>
              <v:imagedata o:title=""/>
              <o:lock v:ext="edit"/>
            </v:line>
            <v:line id="_x0000_s1083" o:spid="_x0000_s1083" o:spt="20" style="position:absolute;left:4565;top:11851;height:2156;width:0;" stroked="t" coordsize="21600,21600">
              <v:path arrowok="t"/>
              <v:fill focussize="0,0"/>
              <v:stroke weight="0.95pt" color="#A4A1A1"/>
              <v:imagedata o:title=""/>
              <o:lock v:ext="edit"/>
            </v:line>
          </v:group>
        </w:pict>
      </w:r>
    </w:p>
    <w:p>
      <w:pPr>
        <w:pStyle w:val="11"/>
        <w:ind w:left="1492"/>
        <w:rPr>
          <w:rFonts w:ascii="Times New Roman"/>
          <w:sz w:val="20"/>
        </w:rPr>
      </w:pPr>
      <w:r>
        <w:rPr>
          <w:rFonts w:ascii="Times New Roman"/>
          <w:position w:val="-2"/>
          <w:sz w:val="20"/>
        </w:rPr>
        <w:pict>
          <v:shape id="_x0000_s1084" o:spid="_x0000_s1084" o:spt="202" type="#_x0000_t202" style="height:239.45pt;width:377.4pt;" filled="f" stroked="t" coordsize="21600,21600">
            <v:path/>
            <v:fill on="f" focussize="0,0"/>
            <v:stroke weight="2.52pt" color="#696363" joinstyle="miter"/>
            <v:imagedata o:title=""/>
            <o:lock v:ext="edit" aspectratio="f"/>
            <v:textbox inset="0mm,0mm,0mm,0mm">
              <w:txbxContent>
                <w:p>
                  <w:pPr>
                    <w:pStyle w:val="11"/>
                    <w:rPr>
                      <w:rFonts w:ascii="Times New Roman"/>
                      <w:sz w:val="48"/>
                    </w:rPr>
                  </w:pPr>
                </w:p>
                <w:p>
                  <w:pPr>
                    <w:pStyle w:val="11"/>
                    <w:rPr>
                      <w:rFonts w:ascii="Times New Roman"/>
                      <w:sz w:val="48"/>
                    </w:rPr>
                  </w:pPr>
                </w:p>
                <w:p>
                  <w:pPr>
                    <w:pStyle w:val="11"/>
                    <w:rPr>
                      <w:rFonts w:ascii="Times New Roman"/>
                      <w:sz w:val="48"/>
                    </w:rPr>
                  </w:pPr>
                </w:p>
                <w:p>
                  <w:pPr>
                    <w:pStyle w:val="11"/>
                    <w:rPr>
                      <w:rFonts w:ascii="Times New Roman"/>
                      <w:sz w:val="55"/>
                    </w:rPr>
                  </w:pPr>
                </w:p>
                <w:p>
                  <w:pPr>
                    <w:spacing w:before="0"/>
                    <w:ind w:left="512" w:right="402" w:firstLine="0"/>
                    <w:jc w:val="center"/>
                    <w:rPr>
                      <w:sz w:val="48"/>
                    </w:rPr>
                  </w:pPr>
                  <w:r>
                    <w:rPr>
                      <w:sz w:val="48"/>
                    </w:rPr>
                    <w:t>Annual</w:t>
                  </w:r>
                  <w:r>
                    <w:rPr>
                      <w:spacing w:val="-108"/>
                      <w:sz w:val="48"/>
                    </w:rPr>
                    <w:t xml:space="preserve"> </w:t>
                  </w:r>
                  <w:r>
                    <w:rPr>
                      <w:spacing w:val="-3"/>
                      <w:sz w:val="48"/>
                    </w:rPr>
                    <w:t xml:space="preserve">Operating </w:t>
                  </w:r>
                  <w:r>
                    <w:rPr>
                      <w:sz w:val="48"/>
                    </w:rPr>
                    <w:t>Budget</w:t>
                  </w:r>
                </w:p>
                <w:p>
                  <w:pPr>
                    <w:spacing w:before="265"/>
                    <w:ind w:left="512" w:right="511" w:firstLine="0"/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October</w:t>
                  </w:r>
                  <w:r>
                    <w:rPr>
                      <w:spacing w:val="-6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1,</w:t>
                  </w:r>
                  <w:r>
                    <w:rPr>
                      <w:spacing w:val="-60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2017</w:t>
                  </w:r>
                  <w:r>
                    <w:rPr>
                      <w:spacing w:val="-60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-</w:t>
                  </w:r>
                  <w:r>
                    <w:rPr>
                      <w:spacing w:val="-60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September</w:t>
                  </w:r>
                  <w:r>
                    <w:rPr>
                      <w:spacing w:val="-62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30,</w:t>
                  </w:r>
                  <w:r>
                    <w:rPr>
                      <w:spacing w:val="-61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2018</w:t>
                  </w:r>
                </w:p>
                <w:p>
                  <w:pPr>
                    <w:spacing w:before="238"/>
                    <w:ind w:left="348" w:right="511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Adopted 9/20/2017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1500" w:right="900" w:bottom="280" w:left="900" w:header="720" w:footer="720" w:gutter="0"/>
        </w:sectPr>
      </w:pPr>
    </w:p>
    <w:p>
      <w:pPr>
        <w:spacing w:before="79" w:line="424" w:lineRule="auto"/>
        <w:ind w:left="3536" w:right="3534" w:firstLine="0"/>
        <w:jc w:val="center"/>
        <w:rPr>
          <w:b/>
          <w:sz w:val="28"/>
        </w:rPr>
      </w:pPr>
      <w:r>
        <w:pict>
          <v:group id="_x0000_s1085" o:spid="_x0000_s1085" o:spt="203" style="position:absolute;left:0pt;margin-left:72pt;margin-top:614.65pt;height:5.65pt;width:468.15pt;mso-position-horizontal-relative:page;mso-position-vertical-relative:page;z-index:-726016;mso-width-relative:page;mso-height-relative:page;" coordorigin="1440,12293" coordsize="9363,113">
            <o:lock v:ext="edit"/>
            <v:line id="_x0000_s1086" o:spid="_x0000_s1086" o:spt="20" style="position:absolute;left:1440;top:12309;height:0;width:9360;" stroked="t" coordsize="21600,21600">
              <v:path arrowok="t"/>
              <v:fill focussize="0,0"/>
              <v:stroke weight="1.55pt" color="#9F9F9F"/>
              <v:imagedata o:title=""/>
              <o:lock v:ext="edit"/>
            </v:line>
            <v:rect id="_x0000_s1087" o:spid="_x0000_s1087" o:spt="1" style="position:absolute;left:1442;top:12295;height:5;width:5;" fillcolor="#9F9F9F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88" o:spid="_x0000_s1088" o:spt="20" style="position:absolute;left:1447;top:12298;height:0;width:9350;" stroked="t" coordsize="21600,21600">
              <v:path arrowok="t"/>
              <v:fill focussize="0,0"/>
              <v:stroke weight="0.22992125984252pt" color="#9F9F9F"/>
              <v:imagedata o:title=""/>
              <o:lock v:ext="edit"/>
            </v:line>
            <v:rect id="_x0000_s1089" o:spid="_x0000_s1089" o:spt="1" style="position:absolute;left:10797;top:12295;height:5;width:5;" fillcolor="#E2E2E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90" o:spid="_x0000_s1090" style="position:absolute;left:1442;top:12295;height:26;width:9360;" fillcolor="#9F9F9F" filled="t" stroked="f" coordorigin="1442,12295" coordsize="9360,26" path="m1447,12300l1442,12300,1442,12321,1447,12321,1447,12300m10802,12295l10797,12295,10797,12300,10802,12300,10802,12295e">
              <v:path arrowok="t"/>
              <v:fill on="t" focussize="0,0"/>
              <v:stroke on="f"/>
              <v:imagedata o:title=""/>
              <o:lock v:ext="edit"/>
            </v:shape>
            <v:rect id="_x0000_s1091" o:spid="_x0000_s1091" o:spt="1" style="position:absolute;left:10797;top:12300;height:22;width:5;" fillcolor="#E2E2E2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2" o:spid="_x0000_s1092" o:spt="1" style="position:absolute;left:1442;top:12321;height:5;width:5;" fillcolor="#9F9F9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3" o:spid="_x0000_s1093" o:spt="1" style="position:absolute;left:1442;top:12321;height:5;width:5;" fillcolor="#E2E2E2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94" o:spid="_x0000_s1094" o:spt="20" style="position:absolute;left:1447;top:12324;height:0;width:9350;" stroked="t" coordsize="21600,21600">
              <v:path arrowok="t"/>
              <v:fill focussize="0,0"/>
              <v:stroke weight="0.24pt" color="#E2E2E2"/>
              <v:imagedata o:title=""/>
              <o:lock v:ext="edit"/>
            </v:line>
            <v:rect id="_x0000_s1095" o:spid="_x0000_s1095" o:spt="1" style="position:absolute;left:10797;top:12321;height:5;width:5;" fillcolor="#E2E2E2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96" o:spid="_x0000_s1096" o:spt="20" style="position:absolute;left:1442;top:12398;height:0;width:9360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</v:group>
        </w:pict>
      </w:r>
      <w:r>
        <w:rPr>
          <w:b/>
          <w:sz w:val="28"/>
        </w:rPr>
        <w:t>CITY OF DEBARY BUDGET</w:t>
      </w:r>
    </w:p>
    <w:p>
      <w:pPr>
        <w:spacing w:before="0"/>
        <w:ind w:left="0" w:right="0" w:firstLine="0"/>
        <w:jc w:val="center"/>
        <w:rPr>
          <w:b/>
          <w:sz w:val="28"/>
        </w:rPr>
      </w:pPr>
      <w:r>
        <w:rPr>
          <w:b/>
          <w:sz w:val="28"/>
        </w:rPr>
        <w:t>FOR THE 2017-18 FISCAL YEAR</w:t>
      </w:r>
    </w:p>
    <w:p>
      <w:pPr>
        <w:spacing w:before="251"/>
        <w:ind w:left="3354" w:right="3534" w:firstLine="0"/>
        <w:jc w:val="center"/>
        <w:rPr>
          <w:b/>
          <w:sz w:val="24"/>
        </w:rPr>
      </w:pPr>
      <w:r>
        <w:rPr>
          <w:b/>
          <w:sz w:val="24"/>
        </w:rPr>
        <w:t>Adopted 9/20/2017</w:t>
      </w:r>
    </w:p>
    <w:p>
      <w:pPr>
        <w:pStyle w:val="11"/>
        <w:spacing w:before="2"/>
        <w:rPr>
          <w:b/>
          <w:sz w:val="17"/>
        </w:rPr>
      </w:pPr>
      <w: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2303780</wp:posOffset>
            </wp:positionH>
            <wp:positionV relativeFrom="paragraph">
              <wp:posOffset>150495</wp:posOffset>
            </wp:positionV>
            <wp:extent cx="3171825" cy="3041650"/>
            <wp:effectExtent l="0" t="0" r="0" b="0"/>
            <wp:wrapTopAndBottom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1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34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spacing w:before="9"/>
        <w:rPr>
          <w:b/>
          <w:sz w:val="18"/>
        </w:rPr>
      </w:pPr>
    </w:p>
    <w:tbl>
      <w:tblPr>
        <w:tblStyle w:val="13"/>
        <w:tblW w:w="9360" w:type="dxa"/>
        <w:tblInd w:w="5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4"/>
        <w:gridCol w:w="2765"/>
        <w:gridCol w:w="32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1012" w:hRule="atLeast"/>
        </w:trPr>
        <w:tc>
          <w:tcPr>
            <w:tcW w:w="3314" w:type="dxa"/>
          </w:tcPr>
          <w:p>
            <w:pPr>
              <w:pStyle w:val="16"/>
              <w:rPr>
                <w:b/>
                <w:sz w:val="30"/>
              </w:rPr>
            </w:pPr>
          </w:p>
          <w:p>
            <w:pPr>
              <w:pStyle w:val="16"/>
              <w:spacing w:before="217"/>
              <w:rPr>
                <w:b/>
                <w:sz w:val="28"/>
              </w:rPr>
            </w:pPr>
            <w:r>
              <w:rPr>
                <w:b/>
                <w:sz w:val="28"/>
              </w:rPr>
              <w:t>BOB GARCIA</w:t>
            </w:r>
          </w:p>
        </w:tc>
        <w:tc>
          <w:tcPr>
            <w:tcW w:w="2765" w:type="dxa"/>
          </w:tcPr>
          <w:p>
            <w:pPr>
              <w:pStyle w:val="16"/>
              <w:spacing w:line="313" w:lineRule="exact"/>
              <w:ind w:left="370"/>
              <w:rPr>
                <w:b/>
                <w:sz w:val="28"/>
              </w:rPr>
            </w:pPr>
            <w:r>
              <w:rPr>
                <w:b/>
                <w:sz w:val="28"/>
              </w:rPr>
              <w:t>CITY COUNCIL</w:t>
            </w:r>
          </w:p>
        </w:tc>
        <w:tc>
          <w:tcPr>
            <w:tcW w:w="3281" w:type="dxa"/>
          </w:tcPr>
          <w:p>
            <w:pPr>
              <w:pStyle w:val="16"/>
              <w:rPr>
                <w:b/>
                <w:sz w:val="30"/>
              </w:rPr>
            </w:pPr>
          </w:p>
          <w:p>
            <w:pPr>
              <w:pStyle w:val="16"/>
              <w:spacing w:before="217"/>
              <w:ind w:left="401"/>
              <w:rPr>
                <w:b/>
                <w:sz w:val="28"/>
              </w:rPr>
            </w:pPr>
            <w:r>
              <w:rPr>
                <w:b/>
                <w:sz w:val="28"/>
              </w:rPr>
              <w:t>MAYOR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596" w:hRule="atLeast"/>
        </w:trPr>
        <w:tc>
          <w:tcPr>
            <w:tcW w:w="3314" w:type="dxa"/>
          </w:tcPr>
          <w:p>
            <w:pPr>
              <w:pStyle w:val="16"/>
              <w:spacing w:before="119" w:line="424" w:lineRule="auto"/>
              <w:ind w:right="385"/>
              <w:rPr>
                <w:b/>
                <w:sz w:val="28"/>
              </w:rPr>
            </w:pPr>
            <w:r>
              <w:rPr>
                <w:b/>
                <w:sz w:val="28"/>
              </w:rPr>
              <w:t>LITA HANDY-PETERS STEPHEN BACON ERIKA BENFIELD MIKE BRADY</w:t>
            </w:r>
          </w:p>
        </w:tc>
        <w:tc>
          <w:tcPr>
            <w:tcW w:w="2765" w:type="dxa"/>
          </w:tcPr>
          <w:p>
            <w:pPr>
              <w:pStyle w:val="16"/>
              <w:rPr>
                <w:rFonts w:ascii="Times New Roman"/>
                <w:sz w:val="26"/>
              </w:rPr>
            </w:pPr>
          </w:p>
        </w:tc>
        <w:tc>
          <w:tcPr>
            <w:tcW w:w="3281" w:type="dxa"/>
          </w:tcPr>
          <w:p>
            <w:pPr>
              <w:pStyle w:val="16"/>
              <w:spacing w:before="119" w:line="424" w:lineRule="auto"/>
              <w:ind w:left="401" w:right="1090"/>
              <w:rPr>
                <w:b/>
                <w:sz w:val="28"/>
              </w:rPr>
            </w:pPr>
            <w:r>
              <w:rPr>
                <w:b/>
                <w:sz w:val="28"/>
              </w:rPr>
              <w:t>VICE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MAYOR SEAT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#1</w:t>
            </w:r>
          </w:p>
          <w:p>
            <w:pPr>
              <w:pStyle w:val="16"/>
              <w:spacing w:before="2"/>
              <w:ind w:left="401"/>
              <w:rPr>
                <w:b/>
                <w:sz w:val="28"/>
              </w:rPr>
            </w:pPr>
            <w:r>
              <w:rPr>
                <w:b/>
                <w:sz w:val="28"/>
              </w:rPr>
              <w:t>SEAT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#2</w:t>
            </w:r>
          </w:p>
          <w:p>
            <w:pPr>
              <w:pStyle w:val="16"/>
              <w:spacing w:before="247"/>
              <w:ind w:left="401"/>
              <w:rPr>
                <w:b/>
                <w:sz w:val="28"/>
              </w:rPr>
            </w:pPr>
            <w:r>
              <w:rPr>
                <w:b/>
                <w:sz w:val="28"/>
              </w:rPr>
              <w:t>SEAT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#3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" w:hRule="atLeast"/>
        </w:trPr>
        <w:tc>
          <w:tcPr>
            <w:tcW w:w="3314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6"/>
              </w:rPr>
            </w:pPr>
          </w:p>
        </w:tc>
        <w:tc>
          <w:tcPr>
            <w:tcW w:w="2765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6"/>
              </w:rPr>
            </w:pPr>
          </w:p>
        </w:tc>
        <w:tc>
          <w:tcPr>
            <w:tcW w:w="3281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</w:trPr>
        <w:tc>
          <w:tcPr>
            <w:tcW w:w="3314" w:type="dxa"/>
            <w:tcBorders>
              <w:top w:val="single" w:color="000000" w:sz="6" w:space="0"/>
            </w:tcBorders>
          </w:tcPr>
          <w:p>
            <w:pPr>
              <w:pStyle w:val="16"/>
              <w:spacing w:before="54" w:line="568" w:lineRule="exact"/>
              <w:ind w:right="352"/>
              <w:rPr>
                <w:sz w:val="28"/>
              </w:rPr>
            </w:pPr>
            <w:r>
              <w:rPr>
                <w:sz w:val="28"/>
              </w:rPr>
              <w:t>Ron McLemore Elizabeth Bauer, CGFO</w:t>
            </w:r>
          </w:p>
        </w:tc>
        <w:tc>
          <w:tcPr>
            <w:tcW w:w="2765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26"/>
              </w:rPr>
            </w:pPr>
          </w:p>
        </w:tc>
        <w:tc>
          <w:tcPr>
            <w:tcW w:w="3281" w:type="dxa"/>
            <w:tcBorders>
              <w:top w:val="single" w:color="000000" w:sz="6" w:space="0"/>
            </w:tcBorders>
          </w:tcPr>
          <w:p>
            <w:pPr>
              <w:pStyle w:val="16"/>
              <w:spacing w:before="54" w:line="568" w:lineRule="exact"/>
              <w:ind w:left="401" w:right="805"/>
              <w:rPr>
                <w:sz w:val="28"/>
              </w:rPr>
            </w:pPr>
            <w:r>
              <w:rPr>
                <w:sz w:val="28"/>
              </w:rPr>
              <w:t>City Manager Finance Director</w:t>
            </w:r>
          </w:p>
        </w:tc>
      </w:tr>
    </w:tbl>
    <w:p>
      <w:pPr>
        <w:spacing w:after="0" w:line="568" w:lineRule="exact"/>
        <w:rPr>
          <w:sz w:val="28"/>
        </w:rPr>
        <w:sectPr>
          <w:pgSz w:w="12240" w:h="15840"/>
          <w:pgMar w:top="1360" w:right="900" w:bottom="280" w:left="900" w:header="720" w:footer="720" w:gutter="0"/>
        </w:sectPr>
      </w:pPr>
    </w:p>
    <w:p>
      <w:pPr>
        <w:pStyle w:val="11"/>
        <w:spacing w:before="4"/>
        <w:rPr>
          <w:rFonts w:ascii="Times New Roman"/>
          <w:sz w:val="17"/>
        </w:rPr>
      </w:pPr>
      <w:r>
        <w:pict>
          <v:group id="_x0000_s1097" o:spid="_x0000_s1097" o:spt="203" style="position:absolute;left:0pt;margin-left:34.4pt;margin-top:36pt;height:721.85pt;width:541.6pt;mso-position-horizontal-relative:page;mso-position-vertical-relative:page;z-index:-726016;mso-width-relative:page;mso-height-relative:page;" coordorigin="689,720" coordsize="10832,14437">
            <o:lock v:ext="edit"/>
            <v:shape id="_x0000_s1098" o:spid="_x0000_s1098" o:spt="75" type="#_x0000_t75" style="position:absolute;left:733;top:720;height:14400;width:10787;" filled="f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1099" o:spid="_x0000_s1099" style="position:absolute;left:724;top:13819;height:1299;width:1296;" fillcolor="#A4CAEB" filled="t" stroked="f" coordorigin="725,13819" coordsize="1296,1299" path="m727,13819l727,13822,725,13822,725,15115,2018,15118,2021,15118,2021,15110,730,15110,730,13827,859,13827,792,13822,727,13819xm859,13827l792,13827,859,13831,986,13850,1049,13865,1169,13903,1229,13927,1284,13951,1341,13980,1394,14011,1447,14045,1497,14081,1546,14119,1593,14160,1680,14247,1721,14294,1759,14343,1795,14393,1829,14446,1860,14499,1889,14556,1913,14611,1937,14671,1956,14731,1975,14791,1990,14854,1999,14919,2009,14981,2013,15046,2013,15110,2021,15110,2018,15046,2013,14981,2004,14916,1994,14854,1980,14791,1961,14729,1941,14669,1917,14609,1891,14554,1865,14496,1833,14443,1800,14390,1764,14340,1726,14290,1685,14244,1641,14199,1596,14155,1548,14114,1500,14076,1450,14040,1397,14007,1344,13975,1229,13923,1171,13899,1049,13860,986,13846,859,13827xe">
              <v:path arrowok="t"/>
              <v:fill on="t" focussize="0,0"/>
              <v:stroke on="f"/>
              <v:imagedata o:title=""/>
              <o:lock v:ext="edit"/>
            </v:shape>
            <v:shape id="_x0000_s1100" o:spid="_x0000_s1100" style="position:absolute;left:732;top:12155;height:2720;width:2724;" fillcolor="#DAF8FF" filled="t" stroked="f" coordorigin="732,12155" coordsize="2724,2720" path="m3456,13515l3453,13455,3449,13375,3441,13315,3430,13255,3413,13175,3413,13455,3413,13595,3398,13715,3386,13795,3372,13855,3355,13915,3333,13975,3310,14035,3283,14095,3254,14155,3223,14215,3187,14255,3151,14315,3113,14355,3070,14415,3026,14455,2981,14495,2933,14535,2832,14615,2779,14655,2724,14675,2666,14715,2486,14775,2359,14815,2294,14815,2230,14835,1958,14835,1893,14815,1829,14815,1764,14795,1701,14775,1521,14715,1466,14675,1411,14655,1356,14615,1255,14535,1207,14495,1161,14455,1077,14355,1037,14315,1001,14255,967,14215,936,14155,905,14095,878,14035,857,13975,835,13915,818,13855,801,13795,792,13715,782,13655,777,13595,775,13515,777,13455,782,13395,792,13315,804,13255,818,13195,835,13135,857,13075,881,13015,907,12955,936,12895,967,12835,1001,12775,1039,12735,1077,12675,1118,12635,1161,12595,1210,12535,1255,12495,1306,12475,1411,12395,1466,12355,1581,12315,1641,12275,1766,12235,1829,12235,1893,12215,1961,12215,2028,12195,2162,12195,2230,12215,2297,12215,2361,12235,2424,12235,2549,12275,2609,12315,2724,12355,2779,12395,2885,12475,2933,12495,2981,12555,3029,12595,3072,12635,3113,12675,3151,12735,3190,12775,3223,12835,3254,12895,3283,12955,3310,13015,3333,13075,3355,13135,3372,13195,3386,13255,3398,13315,3408,13395,3413,13455,3413,13175,3396,13115,3374,13055,3350,12995,3321,12935,3293,12875,3259,12815,3223,12755,3185,12715,3144,12655,3103,12615,3057,12555,2961,12475,2856,12395,2801,12355,2743,12315,2686,12295,2623,12275,2563,12235,2433,12195,2369,12195,2301,12175,2234,12175,2165,12155,2023,12155,1956,12175,1886,12175,1819,12195,1754,12195,1625,12235,1565,12275,1445,12315,1387,12355,1332,12395,1279,12435,1178,12515,1130,12555,1087,12615,1044,12655,1003,12715,965,12755,929,12815,897,12875,866,12935,840,12995,816,13055,794,13115,775,13175,761,13255,749,13315,739,13375,734,13455,732,13515,734,13595,739,13655,749,13735,761,13795,775,13855,794,13935,816,13995,840,14055,866,14115,897,14175,931,14235,965,14275,1003,14335,1044,14395,1087,14435,1133,14495,1178,14535,1279,14615,1390,14695,1447,14715,1505,14755,1565,14775,1754,14835,1889,14875,2301,14875,2436,14835,2626,14775,2686,14755,2743,14715,2801,14695,2856,14655,2961,14575,3010,14535,3057,14475,3103,14435,3146,14395,3187,14335,3223,14275,3259,14235,3293,14175,3321,14115,3350,14055,3374,13995,3396,13935,3413,13855,3430,13795,3441,13735,3449,13655,3453,13595,3456,13515e">
              <v:path arrowok="t"/>
              <v:fill on="t" focussize="0,0"/>
              <v:stroke on="f"/>
              <v:imagedata o:title=""/>
              <o:lock v:ext="edit"/>
            </v:shape>
            <v:shape id="_x0000_s1101" o:spid="_x0000_s1101" o:spt="75" type="#_x0000_t75" style="position:absolute;left:2368;top:13055;height:1779;width:1762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102" o:spid="_x0000_s1102" o:spt="75" type="#_x0000_t75" style="position:absolute;left:2368;top:13055;height:1779;width:1764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103" o:spid="_x0000_s1103" style="position:absolute;left:2368;top:13059;height:1770;width:1764;" fillcolor="#95BDDF" filled="t" stroked="f" coordorigin="2369,13060" coordsize="1764,1770" path="m3288,13060l3245,13060,3204,13062,3161,13066,3120,13074,3077,13082,3036,13090,2995,13102,2954,13118,2916,13134,2839,13172,2801,13194,2765,13218,2693,13270,2659,13300,2628,13334,2597,13364,2539,13436,2515,13474,2491,13514,2470,13552,2450,13592,2433,13634,2417,13674,2405,13714,2393,13756,2378,13842,2373,13882,2371,13926,2369,13970,2373,14054,2388,14138,2395,14178,2407,14218,2421,14260,2436,14298,2453,14338,2472,14378,2493,14414,2541,14486,2568,14518,2597,14552,2628,14584,2659,14614,2695,14644,2767,14696,2844,14740,2882,14756,2923,14774,2964,14788,3046,14812,3130,14824,3170,14828,3213,14830,3257,14830,3297,14828,3341,14824,3381,14818,3213,14818,3130,14814,3048,14800,3007,14790,2966,14778,2926,14764,2887,14746,2810,14708,2772,14684,2736,14660,2666,14606,2635,14576,2606,14542,2577,14512,2551,14478,2525,14442,2503,14406,2481,14370,2465,14332,2446,14294,2431,14254,2419,14216,2407,14176,2397,14134,2390,14094,2386,14050,2383,14008,2381,13970,2386,13886,2390,13842,2397,13802,2405,13758,2417,13718,2429,13676,2443,13636,2460,13598,2479,13556,2501,13518,2525,13480,2549,13444,2577,13408,2606,13374,2637,13340,2669,13310,2702,13280,2736,13252,2770,13228,2808,13204,2844,13182,2921,13144,2959,13130,3000,13114,3041,13102,3079,13094,3122,13084,3163,13078,3204,13074,3247,13072,3415,13072,3372,13066,3331,13062,3288,13060xm3415,13072l3288,13072,3329,13074,3372,13078,3413,13084,3453,13094,3494,13102,3535,13114,3576,13130,3614,13144,3653,13162,3730,13206,3766,13230,3801,13256,3835,13286,3897,13348,3924,13378,3950,13414,3977,13448,3998,13484,4020,13520,4039,13558,4056,13598,4070,13636,4082,13676,4094,13718,4104,13756,4111,13798,4116,13840,4119,13882,4121,13924,4121,13964,4116,14008,4111,14048,4106,14092,4097,14132,4085,14174,4073,14214,4058,14254,4041,14296,4022,14334,4001,14372,3977,14410,3953,14448,3924,14482,3895,14518,3866,14552,3799,14612,3732,14666,3696,14686,3619,14730,3581,14746,3542,14764,3501,14776,3463,14788,3422,14800,3338,14812,3297,14816,3254,14818,3381,14818,3425,14810,3466,14800,3506,14788,3547,14774,3586,14756,3626,14740,3665,14720,3773,14648,3809,14620,3842,14590,3873,14560,3905,14526,3962,14454,3986,14416,4010,14378,4032,14338,4051,14300,4068,14260,4085,14218,4097,14176,4109,14134,4123,14050,4128,14008,4130,13964,4133,13924,4130,13880,4128,13838,4123,13796,4116,13754,4106,13712,4094,13672,4080,13630,4066,13592,4049,13554,4030,13516,4008,13478,3986,13442,3960,13408,3933,13372,3873,13308,3842,13278,3806,13250,3770,13220,3734,13196,3696,13172,3657,13154,3619,13134,3537,13102,3497,13090,3456,13082,3415,13072xm3281,13266l3250,13266,3185,13270,3151,13276,3120,13282,3089,13290,3057,13300,2995,13324,2966,13338,2935,13352,2906,13370,2851,13408,2801,13450,2774,13474,2750,13502,2729,13528,2707,13556,2688,13586,2669,13614,2652,13646,2637,13676,2626,13708,2613,13738,2601,13770,2587,13834,2577,13900,2575,13934,2575,13998,2577,14030,2582,14062,2587,14094,2594,14126,2604,14156,2613,14188,2626,14218,2637,14248,2652,14278,2686,14334,2705,14360,2726,14388,2748,14414,2796,14462,2849,14502,2877,14522,2906,14540,2937,14554,2966,14570,3029,14594,3122,14618,3156,14622,3187,14624,3286,14624,3317,14620,3350,14614,3366,14612,3190,14612,3156,14610,3125,14606,3031,14582,3002,14572,2971,14560,2942,14546,2913,14530,2856,14494,2830,14474,2803,14452,2757,14406,2736,14380,2714,14356,2695,14328,2678,14300,2664,14272,2650,14242,2635,14214,2626,14186,2613,14154,2606,14122,2599,14092,2594,14060,2590,14030,2587,13998,2587,13934,2590,13902,2594,13868,2599,13838,2606,13806,2613,13774,2623,13742,2635,13712,2647,13682,2664,13650,2678,13622,2697,13592,2717,13564,2738,13534,2760,13508,2808,13460,2832,13438,2885,13398,2913,13378,2942,13362,3000,13334,3031,13322,3060,13312,3091,13302,3122,13294,3185,13282,3250,13278,3395,13278,3379,13276,3346,13270,3281,13266xm3395,13278l3312,13278,3377,13286,3408,13292,3439,13300,3470,13310,3499,13318,3530,13334,3559,13346,3617,13378,3646,13398,3698,13438,3722,13462,3746,13488,3768,13510,3787,13538,3806,13564,3823,13590,3837,13618,3852,13648,3866,13676,3878,13708,3888,13736,3895,13768,3902,13798,3907,13830,3912,13862,3914,13894,3914,13960,3912,13990,3910,14022,3902,14054,3897,14088,3888,14118,3878,14150,3866,14180,3854,14212,3840,14240,3823,14270,3804,14298,3785,14328,3766,14356,3741,14382,3670,14454,3617,14494,3588,14512,3559,14528,3530,14542,3501,14558,3473,14570,3441,14582,3379,14598,3348,14602,3317,14608,3286,14612,3366,14612,3381,14610,3444,14590,3475,14582,3506,14570,3535,14554,3566,14538,3595,14522,3621,14504,3677,14462,3703,14440,3727,14416,3751,14390,3773,14362,3794,14334,3813,14306,3833,14276,3850,14246,3864,14216,3878,14186,3888,14154,3900,14120,3907,14090,3914,14056,3919,14024,3924,13990,3926,13960,3926,13894,3924,13862,3914,13796,3907,13766,3888,13702,3876,13672,3864,13642,3850,13614,3833,13586,3816,13556,3797,13530,3775,13504,3730,13454,3706,13432,3653,13388,3595,13352,3566,13336,3535,13322,3473,13298,3441,13288,3410,13280,3395,13278xe">
              <v:path arrowok="t"/>
              <v:fill on="t" focussize="0,0"/>
              <v:stroke on="f"/>
              <v:imagedata o:title=""/>
              <o:lock v:ext="edit"/>
            </v:shape>
            <v:shape id="_x0000_s1104" o:spid="_x0000_s1104" style="position:absolute;left:720;top:720;height:12804;width:10800;" fillcolor="#FFFFFF" filled="t" stroked="f" coordorigin="720,720" coordsize="10800,12804" path="m5061,13522l720,13522,720,13524,5061,13524,5061,13522m5918,13522l5664,13522,5664,13524,5918,13524,5918,13522m6540,13522l6521,13522,6521,13524,6540,13524,6540,13522m6773,13522l6590,13522,6590,13524,6773,13524,6773,13522m7630,13522l7377,13522,7377,13524,7630,13524,7630,13522m11520,13522l8234,13522,8234,13524,11520,13524,11520,13522m11520,720l720,720,720,13407,11520,13407,11520,720e">
              <v:path arrowok="t"/>
              <v:fill on="t" focussize="0,0"/>
              <v:stroke on="f"/>
              <v:imagedata o:title=""/>
              <o:lock v:ext="edit"/>
            </v:shape>
            <v:shape id="_x0000_s1105" o:spid="_x0000_s1105" o:spt="75" type="#_x0000_t75" style="position:absolute;left:1716;top:4252;height:7131;width:692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106" o:spid="_x0000_s1106" o:spt="75" type="#_x0000_t75" style="position:absolute;left:2452;top:7063;height:1721;width:231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107" o:spid="_x0000_s1107" style="position:absolute;left:4807;top:1420;height:12996;width:5715;" fillcolor="#687CB5" filled="t" stroked="f" coordorigin="4807,1421" coordsize="5715,12996" path="m5061,1903l4934,1903,4927,1906,4920,1910,4915,1918,4913,1925,4913,3384,4913,4843,4913,6350,4913,7899,4807,7899,4807,7939,4913,7939,4913,9423,4913,10887,4913,12396,4913,13913,4915,13923,4920,13927,4927,13932,4934,13934,5061,13934,5061,13894,4953,13894,4953,12415,5061,12415,5061,12374,4953,12374,4953,10906,5061,10906,5061,10865,4953,10865,4953,9442,5061,9442,5061,9401,4953,9401,4953,7930,5061,7930,5061,7889,4953,7889,4953,6370,5061,6370,5061,6329,4953,6329,4953,4865,5061,4865,5061,4824,4953,4824,4953,3403,5061,3403,5061,3365,4953,3365,4953,1944,5061,1944,5061,1903m6230,11184l6190,11184,6190,11343,5654,11343,5654,11381,6211,11381,6218,11379,6226,11376,6228,11369,6230,11362,6230,11184m6240,9723l6199,9723,6199,9883,5664,9883,5664,9924,6218,9924,6228,9922,6233,9919,6237,9912,6240,9905,6240,9723m7951,14215l7913,14215,7913,14376,7094,14376,7094,14215,7056,14215,7056,14376,6240,14376,6240,14215,6199,14215,6199,14376,5664,14376,5664,14417,6218,14417,7075,14417,7932,14417,7939,14414,7946,14412,7949,14405,7951,14398,7951,14215m7951,12727l7913,12727,7913,12905,7094,12905,7094,12727,7056,12727,7056,12905,6240,12905,6240,12727,6199,12727,6199,12905,5664,12905,5664,12946,6218,12946,7075,12946,7932,12946,7939,12943,7946,12939,7949,12934,7951,12924,7951,12727m7951,1443l7949,1435,7946,1428,7939,1423,7932,1421,7075,1421,6218,1421,5664,1421,5664,1462,6199,1462,6199,1623,6240,1623,6240,1462,7056,1462,7056,1623,7094,1623,7094,1462,7913,1462,7913,1623,7951,1623,7951,1443m8808,6674l8770,6674,8770,6850,7951,6850,7951,6674,7913,6674,7913,6850,7094,6850,7094,6674,7056,6674,7056,6850,6240,6850,6240,6674,6199,6674,6199,6850,5664,6850,5664,6890,6218,6890,7075,6890,7932,6890,8789,6890,8796,6888,8803,6883,8806,6879,8808,6869,8808,6674m9665,12425l9626,12425,9626,12586,8808,12586,8808,12425,8770,12425,8770,12586,8234,12586,8234,12627,8789,12627,9646,12627,9653,12624,9660,12619,9662,12614,9665,12605,9665,12425m10521,8237l10481,8237,10481,8414,9665,8414,9665,8237,9626,8237,9626,8414,8808,8414,8808,8237,8770,8237,8770,8414,7951,8414,7951,8237,7913,8237,7913,8414,7094,8414,7094,8237,7056,8237,7056,8414,6240,8414,6240,8237,6199,8237,6199,8414,5664,8414,5664,8453,6228,8453,7082,8453,7939,8453,8796,8453,9653,8453,10510,8453,10517,8448,10519,8441,10521,8434,10521,8237e">
              <v:path arrowok="t"/>
              <v:fill on="t" focussize="0,0"/>
              <v:stroke on="f"/>
              <v:imagedata o:title=""/>
              <o:lock v:ext="edit"/>
            </v:shape>
            <v:line id="_x0000_s1108" o:spid="_x0000_s1108" o:spt="20" style="position:absolute;left:4121;top:7919;height:0;width:254;" stroked="t" coordsize="21600,21600">
              <v:path arrowok="t"/>
              <v:fill focussize="0,0"/>
              <v:stroke weight="2.04pt" color="#687CB5"/>
              <v:imagedata o:title=""/>
              <o:lock v:ext="edit"/>
            </v:line>
            <v:line id="_x0000_s1109" o:spid="_x0000_s1109" o:spt="20" style="position:absolute;left:3430;top:7919;height:0;width:254;" stroked="t" coordsize="21600,21600">
              <v:path arrowok="t"/>
              <v:fill focussize="0,0"/>
              <v:stroke weight="2.04pt" color="#5A6C9F"/>
              <v:imagedata o:title=""/>
              <o:lock v:ext="edit"/>
            </v:line>
            <v:shape id="_x0000_s1110" o:spid="_x0000_s1110" style="position:absolute;left:2978;top:6804;height:2230;width:473;" fillcolor="#687CB5" filled="t" stroked="f" coordorigin="2978,6804" coordsize="473,2230" path="m3430,6804l2997,6804,2990,6807,2981,6816,2978,6823,2978,9014,2981,9022,2986,9029,2990,9031,2997,9034,3430,9034,3439,9031,3444,9029,3449,9022,3451,9014,3451,8993,3019,8993,3019,6845,3451,6845,3451,6823,3449,6816,3439,6807,3430,6804xm3451,6845l3410,6845,3410,8993,3451,8993,3451,6845xe">
              <v:path arrowok="t"/>
              <v:fill on="t" focussize="0,0"/>
              <v:stroke on="f"/>
              <v:imagedata o:title=""/>
              <o:lock v:ext="edit"/>
            </v:shape>
            <v:shape id="_x0000_s1111" o:spid="_x0000_s1111" o:spt="75" type="#_x0000_t75" style="position:absolute;left:3132;top:7089;height:1644;width:231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112" o:spid="_x0000_s1112" style="position:absolute;left:3664;top:7169;height:1500;width:478;" fillcolor="#687CB5" filled="t" stroked="f" coordorigin="3665,7169" coordsize="478,1500" path="m4121,7169l3684,7169,3677,7171,3670,7176,3667,7181,3665,7188,3665,8650,3667,8657,3670,8664,3677,8667,3684,8669,4121,8669,4130,8667,4135,8664,4140,8657,4142,8650,4142,8628,3703,8628,3703,7210,4142,7210,4142,7188,4140,7181,4135,7176,4130,7171,4121,7169xm4142,7210l4101,7210,4101,8628,4142,8628,4142,7210xe">
              <v:path arrowok="t"/>
              <v:fill on="t" focussize="0,0"/>
              <v:stroke on="f"/>
              <v:imagedata o:title=""/>
              <o:lock v:ext="edit"/>
            </v:shape>
            <v:shape id="_x0000_s1113" o:spid="_x0000_s1113" o:spt="75" type="#_x0000_t75" style="position:absolute;left:3820;top:7399;height:1044;width:231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114" o:spid="_x0000_s1114" style="position:absolute;left:4356;top:7034;height:1769;width:471;" fillcolor="#687CB5" filled="t" stroked="f" coordorigin="4356,7034" coordsize="471,1769" path="m4807,7034l4375,7034,4368,7037,4361,7042,4358,7049,4356,7056,4356,8784,4358,8791,4361,8799,4368,8801,4375,8803,4807,8803,4814,8801,4821,8799,4826,8791,4826,8763,4394,8763,4394,7075,4826,7075,4826,7049,4821,7042,4814,7037,4807,7034xm4826,7075l4788,7075,4788,8763,4826,8763,4826,7075xe">
              <v:path arrowok="t"/>
              <v:fill on="t" focussize="0,0"/>
              <v:stroke on="f"/>
              <v:imagedata o:title=""/>
              <o:lock v:ext="edit"/>
            </v:shape>
            <v:shape id="_x0000_s1115" o:spid="_x0000_s1115" o:spt="75" type="#_x0000_t75" style="position:absolute;left:4507;top:7322;height:1181;width:231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rect id="_x0000_s1116" o:spid="_x0000_s1116" o:spt="1" style="position:absolute;left:5061;top:13310;height:1208;width:603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7" o:spid="_x0000_s1117" style="position:absolute;left:5040;top:13291;height:1246;width:644;" fillcolor="#687CB5" filled="t" stroked="f" coordorigin="5040,13291" coordsize="644,1246" path="m5664,13291l5061,13291,5054,13294,5047,13296,5042,13303,5040,13310,5040,14518,5042,14525,5047,14532,5054,14534,5061,14537,5664,14537,5671,14534,5678,14532,5683,14525,5683,14496,5081,14496,5081,13330,5683,13330,5683,13303,5678,13296,5671,13294,5664,13291xm5683,13330l5645,13330,5645,14496,5683,14496,5683,13330xe">
              <v:path arrowok="t"/>
              <v:fill on="t" focussize="0,0"/>
              <v:stroke on="f"/>
              <v:imagedata o:title=""/>
              <o:lock v:ext="edit"/>
            </v:shape>
            <v:shape id="_x0000_s1118" o:spid="_x0000_s1118" o:spt="75" type="#_x0000_t75" style="position:absolute;left:5176;top:13564;height:687;width:154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119" o:spid="_x0000_s1119" o:spt="75" type="#_x0000_t75" style="position:absolute;left:5407;top:13560;height:689;width:154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rect id="_x0000_s1120" o:spid="_x0000_s1120" o:spt="1" style="position:absolute;left:5918;top:13008;height:1208;width:603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1" o:spid="_x0000_s1121" style="position:absolute;left:5896;top:12989;height:1246;width:644;" fillcolor="#687CB5" filled="t" stroked="f" coordorigin="5897,12989" coordsize="644,1246" path="m6521,12989l5918,12989,5911,12991,5904,12996,5899,13001,5897,13008,5897,14215,5899,14223,5904,14230,5911,14232,5918,14234,6521,14234,6528,14232,6535,14230,6537,14223,6540,14215,6540,14196,5937,14196,5937,13030,6540,13030,6540,13008,6537,13001,6535,12996,6528,12991,6521,12989xm6540,13030l6501,13030,6501,14196,6540,14196,6540,13030xe">
              <v:path arrowok="t"/>
              <v:fill on="t" focussize="0,0"/>
              <v:stroke on="f"/>
              <v:imagedata o:title=""/>
              <o:lock v:ext="edit"/>
            </v:shape>
            <v:shape id="_x0000_s1122" o:spid="_x0000_s1122" o:spt="75" type="#_x0000_t75" style="position:absolute;left:5942;top:13276;height:660;width:231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123" o:spid="_x0000_s1123" o:spt="75" type="#_x0000_t75" style="position:absolute;left:6153;top:13171;height:884;width:231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124" o:spid="_x0000_s1124" o:spt="75" type="#_x0000_t75" style="position:absolute;left:6540;top:13255;height:701;width:51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125" o:spid="_x0000_s1125" o:spt="75" type="#_x0000_t75" style="position:absolute;left:6383;top:13255;height:701;width:118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126" o:spid="_x0000_s1126" o:spt="75" type="#_x0000_t75" style="position:absolute;left:6501;top:13255;height:701;width:39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127" o:spid="_x0000_s1127" o:spt="75" type="#_x0000_t75" style="position:absolute;left:6360;top:13255;height:701;width:24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rect id="_x0000_s1128" o:spid="_x0000_s1128" o:spt="1" style="position:absolute;left:6772;top:13008;height:1208;width:605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9" o:spid="_x0000_s1129" style="position:absolute;left:6753;top:12989;height:1246;width:644;" fillcolor="#687CB5" filled="t" stroked="f" coordorigin="6753,12989" coordsize="644,1246" path="m7377,12989l6773,12989,6766,12991,6756,13001,6753,13008,6753,14215,6756,14223,6761,14230,6766,14232,6773,14234,7377,14234,7385,14232,7392,14230,7394,14223,7397,14215,7397,14196,6794,14196,6794,13030,7397,13030,7397,13008,7394,13001,7392,12996,7385,12991,7377,12989xm7397,13030l7356,13030,7356,14196,7397,14196,7397,13030xe">
              <v:path arrowok="t"/>
              <v:fill on="t" focussize="0,0"/>
              <v:stroke on="f"/>
              <v:imagedata o:title=""/>
              <o:lock v:ext="edit"/>
            </v:shape>
            <v:shape id="_x0000_s1130" o:spid="_x0000_s1130" o:spt="75" type="#_x0000_t75" style="position:absolute;left:7005;top:13116;height:996;width:154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rect id="_x0000_s1131" o:spid="_x0000_s1131" o:spt="1" style="position:absolute;left:7629;top:13008;height:1208;width:605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2" o:spid="_x0000_s1132" style="position:absolute;left:7610;top:12989;height:1246;width:644;" fillcolor="#687CB5" filled="t" stroked="f" coordorigin="7610,12989" coordsize="644,1246" path="m8234,12989l7630,12989,7622,12991,7613,13001,7610,13008,7610,14215,7613,14223,7617,14230,7622,14232,7630,14234,8234,14234,8241,14232,8249,14230,8251,14223,8253,14215,8253,14196,7651,14196,7651,13030,8253,13030,8253,13008,8251,13001,8249,12996,8241,12991,8234,12989xm8253,13030l8213,13030,8213,14196,8253,14196,8253,13030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o:spt="75" type="#_x0000_t75" style="position:absolute;left:7747;top:13132;height:975;width:231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  <v:shape id="_x0000_s1134" o:spid="_x0000_s1134" o:spt="75" type="#_x0000_t75" style="position:absolute;left:7951;top:13339;height:555;width:154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shape id="_x0000_s1135" o:spid="_x0000_s1135" style="position:absolute;left:5040;top:11714;height:1364;width:644;" fillcolor="#687CB5" filled="t" stroked="f" coordorigin="5040,11714" coordsize="644,1364" path="m5664,11714l5061,11714,5054,11717,5047,11722,5042,11727,5040,11734,5040,13059,5042,13066,5047,13073,5054,13075,5061,13078,5664,13078,5671,13075,5678,13073,5683,13066,5683,13037,5081,13037,5081,11753,5683,11753,5683,11727,5678,11722,5671,11717,5664,11714xm5683,11753l5645,11753,5645,13037,5683,13037,5683,11753xe">
              <v:path arrowok="t"/>
              <v:fill on="t" focussize="0,0"/>
              <v:stroke on="f"/>
              <v:imagedata o:title=""/>
              <o:lock v:ext="edit"/>
            </v:shape>
            <v:shape id="_x0000_s1136" o:spid="_x0000_s1136" o:spt="75" type="#_x0000_t75" style="position:absolute;left:5179;top:11817;height:1153;width:154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137" o:spid="_x0000_s1137" o:spt="75" type="#_x0000_t75" style="position:absolute;left:5385;top:12043;height:689;width:154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138" o:spid="_x0000_s1138" style="position:absolute;left:5896;top:11500;height:1246;width:644;" fillcolor="#687CB5" filled="t" stroked="f" coordorigin="5897,11501" coordsize="644,1246" path="m6521,11501l5918,11501,5911,11503,5904,11506,5899,11513,5897,11520,5897,12727,5899,12734,5904,12742,5911,12744,5918,12747,6521,12747,6528,12744,6535,12742,6537,12734,6540,12727,6540,12706,5937,12706,5937,11539,6540,11539,6540,11520,6537,11513,6535,11506,6528,11503,6521,11501xm6540,11539l6501,11539,6501,12706,6540,12706,6540,11539xe">
              <v:path arrowok="t"/>
              <v:fill on="t" focussize="0,0"/>
              <v:stroke on="f"/>
              <v:imagedata o:title=""/>
              <o:lock v:ext="edit"/>
            </v:shape>
            <v:shape id="_x0000_s1139" o:spid="_x0000_s1139" o:spt="75" type="#_x0000_t75" style="position:absolute;left:6031;top:11865;height:512;width:154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140" o:spid="_x0000_s1140" o:spt="75" type="#_x0000_t75" style="position:absolute;left:6240;top:11719;height:809;width:154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141" o:spid="_x0000_s1141" style="position:absolute;left:6753;top:11500;height:1246;width:644;" fillcolor="#687CB5" filled="t" stroked="f" coordorigin="6753,11501" coordsize="644,1246" path="m7377,11501l6773,11501,6766,11503,6761,11506,6756,11513,6753,11520,6753,12727,6756,12734,6761,12742,6766,12744,6773,12747,7377,12747,7385,12744,7392,12742,7394,12734,7397,12727,7397,12706,6794,12706,6794,11539,7397,11539,7397,11520,7394,11513,7392,11506,7385,11503,7377,11501xm7397,11539l7356,11539,7356,12706,7397,12706,7397,11539xe">
              <v:path arrowok="t"/>
              <v:fill on="t" focussize="0,0"/>
              <v:stroke on="f"/>
              <v:imagedata o:title=""/>
              <o:lock v:ext="edit"/>
            </v:shape>
            <v:shape id="_x0000_s1142" o:spid="_x0000_s1142" o:spt="75" type="#_x0000_t75" style="position:absolute;left:6993;top:11836;height:557;width:231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143" o:spid="_x0000_s1143" style="position:absolute;left:7610;top:11500;height:1246;width:644;" fillcolor="#687CB5" filled="t" stroked="f" coordorigin="7610,11501" coordsize="644,1246" path="m8234,11501l7630,11501,7622,11503,7617,11506,7613,11513,7610,11520,7610,12727,7613,12734,7617,12742,7622,12744,7630,12747,8234,12747,8241,12744,8249,12742,8251,12734,8253,12727,8253,12706,7651,12706,7651,11539,8253,11539,8253,11520,8251,11513,8249,11506,8241,11503,8234,11501xm8253,11539l8213,11539,8213,12706,8253,12706,8253,11539xe">
              <v:path arrowok="t"/>
              <v:fill on="t" focussize="0,0"/>
              <v:stroke on="f"/>
              <v:imagedata o:title=""/>
              <o:lock v:ext="edit"/>
            </v:shape>
            <v:shape id="_x0000_s1144" o:spid="_x0000_s1144" o:spt="75" type="#_x0000_t75" style="position:absolute;left:7773;top:12160;height:99;width:130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145" o:spid="_x0000_s1145" o:spt="75" type="#_x0000_t75" style="position:absolute;left:7773;top:11985;height:166;width:130;" filled="f" stroked="f" coordsize="21600,21600">
              <v:path/>
              <v:fill on="f" focussize="0,0"/>
              <v:stroke on="f"/>
              <v:imagedata r:id="rId126" o:title=""/>
              <o:lock v:ext="edit" aspectratio="t"/>
            </v:shape>
            <v:shape id="_x0000_s1146" o:spid="_x0000_s1146" o:spt="75" type="#_x0000_t75" style="position:absolute;left:7975;top:11582;height:1080;width:154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147" o:spid="_x0000_s1147" style="position:absolute;left:8467;top:11198;height:1246;width:644;" fillcolor="#687CB5" filled="t" stroked="f" coordorigin="8467,11199" coordsize="644,1246" path="m9091,11199l8486,11199,8479,11201,8470,11210,8467,11218,8467,12425,8470,12432,8474,12439,8479,12442,8486,12444,9091,12444,9098,12442,9106,12439,9108,12432,9110,12425,9110,12406,8508,12406,8508,11239,9110,11239,9110,11218,9108,11210,9106,11206,9098,11201,9091,11199xm9110,11239l9070,11239,9070,12406,9110,12406,9110,11239xe">
              <v:path arrowok="t"/>
              <v:fill on="t" focussize="0,0"/>
              <v:stroke on="f"/>
              <v:imagedata o:title=""/>
              <o:lock v:ext="edit"/>
            </v:shape>
            <v:shape id="_x0000_s1148" o:spid="_x0000_s1148" o:spt="75" type="#_x0000_t75" style="position:absolute;left:8524;top:11304;height:1025;width:231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149" o:spid="_x0000_s1149" o:spt="75" type="#_x0000_t75" style="position:absolute;left:8712;top:11311;height:1016;width:154;" filled="f" stroked="f" coordsize="21600,21600">
              <v:path/>
              <v:fill on="f" focussize="0,0"/>
              <v:stroke on="f"/>
              <v:imagedata r:id="rId129" o:title=""/>
              <o:lock v:ext="edit" aspectratio="t"/>
            </v:shape>
            <v:shape id="_x0000_s1150" o:spid="_x0000_s1150" o:spt="75" type="#_x0000_t75" style="position:absolute;left:8899;top:11488;height:673;width:154;" filled="f" stroked="f" coordsize="21600,21600">
              <v:path/>
              <v:fill on="f" focussize="0,0"/>
              <v:stroke on="f"/>
              <v:imagedata r:id="rId130" o:title=""/>
              <o:lock v:ext="edit" aspectratio="t"/>
            </v:shape>
            <v:shape id="_x0000_s1151" o:spid="_x0000_s1151" style="position:absolute;left:9323;top:11198;height:1246;width:644;" fillcolor="#687CB5" filled="t" stroked="f" coordorigin="9324,11199" coordsize="644,1246" path="m9948,11199l9343,11199,9336,11201,9326,11210,9324,11218,9324,12425,9326,12432,9331,12439,9336,12442,9343,12444,9948,12444,9955,12442,9962,12439,9965,12432,9967,12425,9967,12406,9365,12406,9365,11239,9967,11239,9967,11218,9965,11210,9962,11206,9955,11201,9948,11199xm9967,11239l9926,11239,9926,12406,9967,12406,9967,11239xe">
              <v:path arrowok="t"/>
              <v:fill on="t" focussize="0,0"/>
              <v:stroke on="f"/>
              <v:imagedata o:title=""/>
              <o:lock v:ext="edit"/>
            </v:shape>
            <v:shape id="_x0000_s1152" o:spid="_x0000_s1152" o:spt="75" type="#_x0000_t75" style="position:absolute;left:9369;top:11359;height:920;width:154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1153" o:spid="_x0000_s1153" o:spt="75" type="#_x0000_t75" style="position:absolute;left:9580;top:11311;height:1016;width:154;" filled="f" stroked="f" coordsize="21600,21600">
              <v:path/>
              <v:fill on="f" focussize="0,0"/>
              <v:stroke on="f"/>
              <v:imagedata r:id="rId132" o:title=""/>
              <o:lock v:ext="edit" aspectratio="t"/>
            </v:shape>
            <v:shape id="_x0000_s1154" o:spid="_x0000_s1154" o:spt="75" type="#_x0000_t75" style="position:absolute;left:9787;top:11488;height:673;width:154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155" o:spid="_x0000_s1155" style="position:absolute;left:5040;top:10272;height:1229;width:636;" fillcolor="#687CB5" filled="t" stroked="f" coordorigin="5040,10272" coordsize="636,1229" path="m5654,10272l5061,10272,5054,10274,5047,10277,5042,10284,5040,10291,5040,11482,5042,11489,5047,11496,5054,11499,5061,11501,5654,11501,5664,11499,5669,11496,5673,11489,5676,11482,5676,11460,5081,11460,5081,10310,5676,10310,5676,10291,5673,10284,5669,10277,5664,10274,5654,10272xm5676,10310l5635,10310,5635,11460,5676,11460,5676,10310xe">
              <v:path arrowok="t"/>
              <v:fill on="t" focussize="0,0"/>
              <v:stroke on="f"/>
              <v:imagedata o:title=""/>
              <o:lock v:ext="edit"/>
            </v:shape>
            <v:shape id="_x0000_s1156" o:spid="_x0000_s1156" o:spt="75" type="#_x0000_t75" style="position:absolute;left:5188;top:10411;height:934;width:154;" filled="f" stroked="f" coordsize="21600,21600">
              <v:path/>
              <v:fill on="f" focussize="0,0"/>
              <v:stroke on="f"/>
              <v:imagedata r:id="rId134" o:title=""/>
              <o:lock v:ext="edit" aspectratio="t"/>
            </v:shape>
            <v:shape id="_x0000_s1157" o:spid="_x0000_s1157" o:spt="75" type="#_x0000_t75" style="position:absolute;left:5397;top:10394;height:999;width:154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158" o:spid="_x0000_s1158" style="position:absolute;left:5889;top:9957;height:1246;width:644;" fillcolor="#687CB5" filled="t" stroked="f" coordorigin="5890,9958" coordsize="644,1246" path="m6511,9958l5909,9958,5901,9960,5894,9963,5892,9970,5890,9977,5890,11184,5892,11191,5894,11199,5901,11201,5909,11203,6511,11203,6521,11201,6526,11199,6530,11191,6533,11184,6533,11163,5928,11163,5928,9996,6533,9996,6533,9977,6530,9970,6526,9963,6521,9960,6511,9958xm6533,9996l6492,9996,6492,11163,6533,11163,6533,9996xe">
              <v:path arrowok="t"/>
              <v:fill on="t" focussize="0,0"/>
              <v:stroke on="f"/>
              <v:imagedata o:title=""/>
              <o:lock v:ext="edit"/>
            </v:shape>
            <v:shape id="_x0000_s1159" o:spid="_x0000_s1159" o:spt="75" type="#_x0000_t75" style="position:absolute;left:6023;top:10322;height:512;width:154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160" o:spid="_x0000_s1160" o:spt="75" type="#_x0000_t75" style="position:absolute;left:6232;top:10175;height:809;width:154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161" o:spid="_x0000_s1161" style="position:absolute;left:5040;top:8798;height:1246;width:644;" fillcolor="#687CB5" filled="t" stroked="f" coordorigin="5040,8799" coordsize="644,1246" path="m5664,8799l5061,8799,5054,8801,5047,8806,5042,8810,5040,8818,5040,10025,5042,10032,5047,10039,5054,10042,5061,10044,5664,10044,5671,10042,5678,10039,5683,10032,5683,10006,5081,10006,5081,8839,5683,8839,5683,8810,5678,8806,5671,8801,5664,8799xm5683,8839l5645,8839,5645,10006,5683,10006,5683,8839xe">
              <v:path arrowok="t"/>
              <v:fill on="t" focussize="0,0"/>
              <v:stroke on="f"/>
              <v:imagedata o:title=""/>
              <o:lock v:ext="edit"/>
            </v:shape>
            <v:shape id="_x0000_s1162" o:spid="_x0000_s1162" o:spt="75" type="#_x0000_t75" style="position:absolute;left:5162;top:9218;height:413;width:154;" filled="f" stroked="f" coordsize="21600,21600">
              <v:path/>
              <v:fill on="f" focussize="0,0"/>
              <v:stroke on="f"/>
              <v:imagedata r:id="rId136" o:title=""/>
              <o:lock v:ext="edit" aspectratio="t"/>
            </v:shape>
            <v:shape id="_x0000_s1163" o:spid="_x0000_s1163" o:spt="75" type="#_x0000_t75" style="position:absolute;left:5395;top:9069;height:689;width:154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164" o:spid="_x0000_s1164" style="position:absolute;left:5896;top:8496;height:1248;width:644;" fillcolor="#687CB5" filled="t" stroked="f" coordorigin="5897,8496" coordsize="644,1248" path="m6521,8496l5918,8496,5911,8499,5904,8503,5899,8510,5897,8518,5897,9723,5899,9732,5904,9737,5911,9742,5918,9744,6521,9744,6528,9742,6535,9737,6537,9732,6540,9723,6540,9703,5937,9703,5937,8537,6540,8537,6540,8518,6537,8510,6535,8503,6528,8499,6521,8496xm6540,8537l6501,8537,6501,9703,6540,9703,6540,8537xe">
              <v:path arrowok="t"/>
              <v:fill on="t" focussize="0,0"/>
              <v:stroke on="f"/>
              <v:imagedata o:title=""/>
              <o:lock v:ext="edit"/>
            </v:shape>
            <v:shape id="_x0000_s1165" o:spid="_x0000_s1165" o:spt="75" type="#_x0000_t75" style="position:absolute;left:6069;top:8623;height:1006;width:154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1166" o:spid="_x0000_s1166" o:spt="75" type="#_x0000_t75" style="position:absolute;left:6235;top:8793;height:658;width:154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1167" o:spid="_x0000_s1167" style="position:absolute;left:5040;top:7233;height:1352;width:644;" fillcolor="#687CB5" filled="t" stroked="f" coordorigin="5040,7234" coordsize="644,1352" path="m5664,7234l5061,7234,5054,7236,5047,7239,5042,7246,5040,7253,5040,8566,5042,8573,5047,8580,5054,8583,5061,8585,5664,8585,5671,8583,5678,8580,5683,8573,5683,8544,5081,8544,5081,7272,5683,7272,5683,7246,5678,7239,5671,7236,5664,7234xm5683,7272l5645,7272,5645,8544,5683,8544,5683,7272xe">
              <v:path arrowok="t"/>
              <v:fill on="t" focussize="0,0"/>
              <v:stroke on="f"/>
              <v:imagedata o:title=""/>
              <o:lock v:ext="edit"/>
            </v:shape>
            <v:shape id="_x0000_s1168" o:spid="_x0000_s1168" o:spt="75" type="#_x0000_t75" style="position:absolute;left:5176;top:7296;height:1234;width:231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1169" o:spid="_x0000_s1169" o:spt="75" type="#_x0000_t75" style="position:absolute;left:5385;top:7557;height:689;width:154;" filled="f" stroked="f" coordsize="21600,21600">
              <v:path/>
              <v:fill on="f" focussize="0,0"/>
              <v:stroke on="f"/>
              <v:imagedata r:id="rId140" o:title=""/>
              <o:lock v:ext="edit" aspectratio="t"/>
            </v:shape>
            <v:shape id="_x0000_s1170" o:spid="_x0000_s1170" style="position:absolute;left:5896;top:7010;height:1246;width:644;" fillcolor="#687CB5" filled="t" stroked="f" coordorigin="5897,7010" coordsize="644,1246" path="m6521,7010l5918,7010,5911,7013,5904,7018,5899,7023,5897,7030,5897,8237,5899,8244,5904,8251,5911,8256,6528,8256,6535,8251,6537,8244,6540,8237,6540,8218,5937,8218,5937,7051,6540,7051,6540,7030,6537,7023,6535,7018,6528,7013,6521,7010xm6540,7051l6501,7051,6501,8218,6540,8218,6540,7051xe">
              <v:path arrowok="t"/>
              <v:fill on="t" focussize="0,0"/>
              <v:stroke on="f"/>
              <v:imagedata o:title=""/>
              <o:lock v:ext="edit"/>
            </v:shape>
            <v:shape id="_x0000_s1171" o:spid="_x0000_s1171" o:spt="75" type="#_x0000_t75" style="position:absolute;left:5978;top:7142;height:982;width:154;" filled="f" stroked="f" coordsize="21600,21600">
              <v:path/>
              <v:fill on="f" focussize="0,0"/>
              <v:stroke on="f"/>
              <v:imagedata r:id="rId141" o:title=""/>
              <o:lock v:ext="edit" aspectratio="t"/>
            </v:shape>
            <v:shape id="_x0000_s1172" o:spid="_x0000_s1172" o:spt="75" type="#_x0000_t75" style="position:absolute;left:6160;top:7164;height:927;width:154;" filled="f" stroked="f" coordsize="21600,21600">
              <v:path/>
              <v:fill on="f" focussize="0,0"/>
              <v:stroke on="f"/>
              <v:imagedata r:id="rId142" o:title=""/>
              <o:lock v:ext="edit" aspectratio="t"/>
            </v:shape>
            <v:shape id="_x0000_s1173" o:spid="_x0000_s1173" o:spt="75" type="#_x0000_t75" style="position:absolute;left:6343;top:7391;height:473;width:154;" filled="f" stroked="f" coordsize="21600,21600">
              <v:path/>
              <v:fill on="f" focussize="0,0"/>
              <v:stroke on="f"/>
              <v:imagedata r:id="rId143" o:title=""/>
              <o:lock v:ext="edit" aspectratio="t"/>
            </v:shape>
            <v:shape id="_x0000_s1174" o:spid="_x0000_s1174" style="position:absolute;left:6753;top:7010;height:1246;width:644;" fillcolor="#687CB5" filled="t" stroked="f" coordorigin="6753,7010" coordsize="644,1246" path="m7377,7010l6773,7010,6766,7013,6761,7018,6756,7023,6753,7030,6753,8237,6756,8244,6761,8251,6766,8256,7385,8256,7392,8251,7394,8244,7397,8237,7397,8218,6794,8218,6794,7051,7397,7051,7397,7030,7394,7023,7392,7018,7385,7013,7377,7010xm7397,7051l7356,7051,7356,8218,7397,8218,7397,7051xe">
              <v:path arrowok="t"/>
              <v:fill on="t" focussize="0,0"/>
              <v:stroke on="f"/>
              <v:imagedata o:title=""/>
              <o:lock v:ext="edit"/>
            </v:shape>
            <v:shape id="_x0000_s1175" o:spid="_x0000_s1175" o:spt="75" type="#_x0000_t75" style="position:absolute;left:6887;top:7377;height:512;width:154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176" o:spid="_x0000_s1176" o:spt="75" type="#_x0000_t75" style="position:absolute;left:7120;top:7231;height:809;width:154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177" o:spid="_x0000_s1177" style="position:absolute;left:7610;top:7010;height:1246;width:644;" fillcolor="#687CB5" filled="t" stroked="f" coordorigin="7610,7010" coordsize="644,1246" path="m8234,7010l7630,7010,7622,7013,7617,7018,7613,7023,7610,7030,7610,8237,7613,8244,7617,8251,7622,8256,8241,8256,8249,8251,8251,8244,8253,8237,8253,8218,7651,8218,7651,7051,8253,7051,8253,7030,8251,7023,8249,7018,8241,7013,8234,7010xm8253,7051l8213,7051,8213,8218,8253,8218,8253,7051xe">
              <v:path arrowok="t"/>
              <v:fill on="t" focussize="0,0"/>
              <v:stroke on="f"/>
              <v:imagedata o:title=""/>
              <o:lock v:ext="edit"/>
            </v:shape>
            <v:shape id="_x0000_s1178" o:spid="_x0000_s1178" o:spt="75" type="#_x0000_t75" style="position:absolute;left:7850;top:7250;height:771;width:154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179" o:spid="_x0000_s1179" style="position:absolute;left:8467;top:7010;height:1246;width:644;" fillcolor="#687CB5" filled="t" stroked="f" coordorigin="8467,7010" coordsize="644,1246" path="m9091,7010l8486,7010,8479,7013,8474,7018,8470,7023,8467,7030,8467,8237,8470,8244,8474,8251,8479,8256,9098,8256,9106,8251,9108,8244,9110,8237,9110,8218,8508,8218,8508,7051,9110,7051,9110,7030,9108,7023,9106,7018,9098,7013,9091,7010xm9110,7051l9070,7051,9070,8218,9110,8218,9110,7051xe">
              <v:path arrowok="t"/>
              <v:fill on="t" focussize="0,0"/>
              <v:stroke on="f"/>
              <v:imagedata o:title=""/>
              <o:lock v:ext="edit"/>
            </v:shape>
            <v:shape id="_x0000_s1180" o:spid="_x0000_s1180" o:spt="75" type="#_x0000_t75" style="position:absolute;left:8603;top:7260;height:747;width:231;" filled="f" stroked="f" coordsize="21600,21600">
              <v:path/>
              <v:fill on="f" focussize="0,0"/>
              <v:stroke on="f"/>
              <v:imagedata r:id="rId145" o:title=""/>
              <o:lock v:ext="edit" aspectratio="t"/>
            </v:shape>
            <v:shape id="_x0000_s1181" o:spid="_x0000_s1181" o:spt="75" type="#_x0000_t75" style="position:absolute;left:8810;top:7166;height:948;width:154;" filled="f" stroked="f" coordsize="21600,21600">
              <v:path/>
              <v:fill on="f" focussize="0,0"/>
              <v:stroke on="f"/>
              <v:imagedata r:id="rId146" o:title=""/>
              <o:lock v:ext="edit" aspectratio="t"/>
            </v:shape>
            <v:shape id="_x0000_s1182" o:spid="_x0000_s1182" style="position:absolute;left:9323;top:7010;height:1246;width:644;" fillcolor="#687CB5" filled="t" stroked="f" coordorigin="9324,7010" coordsize="644,1246" path="m9948,7010l9343,7010,9336,7013,9331,7018,9326,7023,9324,7030,9324,8237,9326,8244,9331,8251,9336,8256,9955,8256,9962,8251,9965,8244,9967,8237,9967,8218,9365,8218,9365,7051,9967,7051,9967,7030,9965,7023,9962,7018,9955,7013,9948,7010xm9967,7051l9926,7051,9926,8218,9967,8218,9967,7051xe">
              <v:path arrowok="t"/>
              <v:fill on="t" focussize="0,0"/>
              <v:stroke on="f"/>
              <v:imagedata o:title=""/>
              <o:lock v:ext="edit"/>
            </v:shape>
            <v:shape id="_x0000_s1183" o:spid="_x0000_s1183" o:spt="75" type="#_x0000_t75" style="position:absolute;left:9578;top:7137;height:984;width:231;" filled="f" stroked="f" coordsize="21600,21600">
              <v:path/>
              <v:fill on="f" focussize="0,0"/>
              <v:stroke on="f"/>
              <v:imagedata r:id="rId147" o:title=""/>
              <o:lock v:ext="edit" aspectratio="t"/>
            </v:shape>
            <v:shape id="_x0000_s1184" o:spid="_x0000_s1184" style="position:absolute;left:10180;top:7010;height:1246;width:644;" fillcolor="#687CB5" filled="t" stroked="f" coordorigin="10181,7010" coordsize="644,1246" path="m10802,7010l10200,7010,10193,7013,10188,7018,10183,7023,10181,7030,10181,8237,10183,8244,10188,8251,10193,8256,10812,8256,10817,8251,10821,8244,10824,8237,10824,8218,10219,8218,10219,7051,10824,7051,10824,7030,10821,7023,10817,7018,10812,7013,10802,7010xm10824,7051l10783,7051,10783,8218,10824,8218,10824,7051xe">
              <v:path arrowok="t"/>
              <v:fill on="t" focussize="0,0"/>
              <v:stroke on="f"/>
              <v:imagedata o:title=""/>
              <o:lock v:ext="edit"/>
            </v:shape>
            <v:shape id="_x0000_s1185" o:spid="_x0000_s1185" o:spt="75" type="#_x0000_t75" style="position:absolute;left:10288;top:7147;height:975;width:154;" filled="f" stroked="f" coordsize="21600,21600">
              <v:path/>
              <v:fill on="f" focussize="0,0"/>
              <v:stroke on="f"/>
              <v:imagedata r:id="rId148" o:title=""/>
              <o:lock v:ext="edit" aspectratio="t"/>
            </v:shape>
            <v:shape id="_x0000_s1186" o:spid="_x0000_s1186" o:spt="75" type="#_x0000_t75" style="position:absolute;left:10452;top:7228;height:812;width:154;" filled="f" stroked="f" coordsize="21600,21600">
              <v:path/>
              <v:fill on="f" focussize="0,0"/>
              <v:stroke on="f"/>
              <v:imagedata r:id="rId149" o:title=""/>
              <o:lock v:ext="edit" aspectratio="t"/>
            </v:shape>
            <v:shape id="_x0000_s1187" o:spid="_x0000_s1187" o:spt="75" type="#_x0000_t75" style="position:absolute;left:10596;top:7420;height:423;width:154;" filled="f" stroked="f" coordsize="21600,21600">
              <v:path/>
              <v:fill on="f" focussize="0,0"/>
              <v:stroke on="f"/>
              <v:imagedata r:id="rId150" o:title=""/>
              <o:lock v:ext="edit" aspectratio="t"/>
            </v:shape>
            <v:shape id="_x0000_s1188" o:spid="_x0000_s1188" style="position:absolute;left:5040;top:5680;height:1340;width:644;" fillcolor="#687CB5" filled="t" stroked="f" coordorigin="5040,5681" coordsize="644,1340" path="m5664,5681l5061,5681,5054,5683,5047,5686,5042,5693,5040,5700,5040,6999,5042,7008,5047,7013,5054,7018,5061,7020,5664,7020,5671,7018,5678,7013,5683,7008,5683,6979,5081,6979,5081,5719,5683,5719,5683,5693,5678,5686,5671,5683,5664,5681xm5683,5719l5645,5719,5645,6979,5683,6979,5683,5719xe">
              <v:path arrowok="t"/>
              <v:fill on="t" focussize="0,0"/>
              <v:stroke on="f"/>
              <v:imagedata o:title=""/>
              <o:lock v:ext="edit"/>
            </v:shape>
            <v:shape id="_x0000_s1189" o:spid="_x0000_s1189" o:spt="75" type="#_x0000_t75" style="position:absolute;left:5191;top:5839;height:1023;width:154;" filled="f" stroked="f" coordsize="21600,21600">
              <v:path/>
              <v:fill on="f" focussize="0,0"/>
              <v:stroke on="f"/>
              <v:imagedata r:id="rId151" o:title=""/>
              <o:lock v:ext="edit" aspectratio="t"/>
            </v:shape>
            <v:shape id="_x0000_s1190" o:spid="_x0000_s1190" o:spt="75" type="#_x0000_t75" style="position:absolute;left:5378;top:6028;height:624;width:154;" filled="f" stroked="f" coordsize="21600,21600">
              <v:path/>
              <v:fill on="f" focussize="0,0"/>
              <v:stroke on="f"/>
              <v:imagedata r:id="rId152" o:title=""/>
              <o:lock v:ext="edit" aspectratio="t"/>
            </v:shape>
            <v:shape id="_x0000_s1191" o:spid="_x0000_s1191" style="position:absolute;left:5896;top:5448;height:1246;width:644;" fillcolor="#687CB5" filled="t" stroked="f" coordorigin="5897,5448" coordsize="644,1246" path="m6521,5448l5918,5448,5911,5450,5904,5455,5899,5460,5897,5467,5897,6674,5899,6682,5904,6689,5911,6691,5918,6694,6521,6694,6528,6691,6535,6689,6537,6682,6540,6674,6540,6655,5937,6655,5937,5489,6540,5489,6540,5467,6537,5460,6535,5455,6528,5450,6521,5448xm6540,5489l6501,5489,6501,6655,6540,6655,6540,5489xe">
              <v:path arrowok="t"/>
              <v:fill on="t" focussize="0,0"/>
              <v:stroke on="f"/>
              <v:imagedata o:title=""/>
              <o:lock v:ext="edit"/>
            </v:shape>
            <v:shape id="_x0000_s1192" o:spid="_x0000_s1192" o:spt="75" type="#_x0000_t75" style="position:absolute;left:6031;top:5815;height:512;width:154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193" o:spid="_x0000_s1193" o:spt="75" type="#_x0000_t75" style="position:absolute;left:6263;top:5668;height:809;width:154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194" o:spid="_x0000_s1194" style="position:absolute;left:6753;top:5448;height:1246;width:644;" fillcolor="#687CB5" filled="t" stroked="f" coordorigin="6753,5448" coordsize="644,1246" path="m7377,5448l6773,5448,6766,5450,6756,5460,6753,5467,6753,6674,6756,6682,6761,6689,6766,6691,6773,6694,7377,6694,7385,6691,7392,6689,7394,6682,7397,6674,7397,6655,6794,6655,6794,5489,7397,5489,7397,5467,7394,5460,7392,5455,7385,5450,7377,5448xm7397,5489l7356,5489,7356,6655,7397,6655,7397,5489xe">
              <v:path arrowok="t"/>
              <v:fill on="t" focussize="0,0"/>
              <v:stroke on="f"/>
              <v:imagedata o:title=""/>
              <o:lock v:ext="edit"/>
            </v:shape>
            <v:shape id="_x0000_s1195" o:spid="_x0000_s1195" o:spt="75" type="#_x0000_t75" style="position:absolute;left:6890;top:5604;height:934;width:154;" filled="f" stroked="f" coordsize="21600,21600">
              <v:path/>
              <v:fill on="f" focussize="0,0"/>
              <v:stroke on="f"/>
              <v:imagedata r:id="rId153" o:title=""/>
              <o:lock v:ext="edit" aspectratio="t"/>
            </v:shape>
            <v:shape id="_x0000_s1196" o:spid="_x0000_s1196" o:spt="75" type="#_x0000_t75" style="position:absolute;left:7094;top:5548;height:1035;width:154;" filled="f" stroked="f" coordsize="21600,21600">
              <v:path/>
              <v:fill on="f" focussize="0,0"/>
              <v:stroke on="f"/>
              <v:imagedata r:id="rId154" o:title=""/>
              <o:lock v:ext="edit" aspectratio="t"/>
            </v:shape>
            <v:shape id="_x0000_s1197" o:spid="_x0000_s1197" style="position:absolute;left:7610;top:5448;height:1246;width:644;" fillcolor="#687CB5" filled="t" stroked="f" coordorigin="7610,5448" coordsize="644,1246" path="m8234,5448l7630,5448,7622,5450,7613,5460,7610,5467,7610,6674,7613,6682,7617,6689,7622,6691,7630,6694,8234,6694,8241,6691,8249,6689,8251,6682,8253,6674,8253,6655,7651,6655,7651,5489,8253,5489,8253,5467,8251,5460,8249,5455,8241,5450,8234,5448xm8253,5489l8213,5489,8213,6655,8253,6655,8253,5489xe">
              <v:path arrowok="t"/>
              <v:fill on="t" focussize="0,0"/>
              <v:stroke on="f"/>
              <v:imagedata o:title=""/>
              <o:lock v:ext="edit"/>
            </v:shape>
            <v:shape id="_x0000_s1198" o:spid="_x0000_s1198" o:spt="75" type="#_x0000_t75" style="position:absolute;left:7773;top:5846;height:444;width:154;" filled="f" stroked="f" coordsize="21600,21600">
              <v:path/>
              <v:fill on="f" focussize="0,0"/>
              <v:stroke on="f"/>
              <v:imagedata r:id="rId155" o:title=""/>
              <o:lock v:ext="edit" aspectratio="t"/>
            </v:shape>
            <v:shape id="_x0000_s1199" o:spid="_x0000_s1199" o:spt="75" type="#_x0000_t75" style="position:absolute;left:7953;top:5529;height:1080;width:154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200" o:spid="_x0000_s1200" style="position:absolute;left:8467;top:5448;height:1246;width:644;" fillcolor="#687CB5" filled="t" stroked="f" coordorigin="8467,5448" coordsize="644,1246" path="m9091,5448l8486,5448,8479,5450,8470,5460,8467,5467,8467,6674,8470,6682,8474,6689,8479,6691,8486,6694,9091,6694,9098,6691,9106,6689,9108,6682,9110,6674,9110,6655,8508,6655,8508,5489,9110,5489,9110,5467,9108,5460,9106,5455,9098,5450,9091,5448xm9110,5489l9070,5489,9070,6655,9110,6655,9110,5489xe">
              <v:path arrowok="t"/>
              <v:fill on="t" focussize="0,0"/>
              <v:stroke on="f"/>
              <v:imagedata o:title=""/>
              <o:lock v:ext="edit"/>
            </v:shape>
            <v:shape id="_x0000_s1201" o:spid="_x0000_s1201" o:spt="75" type="#_x0000_t75" style="position:absolute;left:8640;top:5618;height:900;width:154;" filled="f" stroked="f" coordsize="21600,21600">
              <v:path/>
              <v:fill on="f" focussize="0,0"/>
              <v:stroke on="f"/>
              <v:imagedata r:id="rId156" o:title=""/>
              <o:lock v:ext="edit" aspectratio="t"/>
            </v:shape>
            <v:shape id="_x0000_s1202" o:spid="_x0000_s1202" o:spt="75" type="#_x0000_t75" style="position:absolute;left:8822;top:5774;height:598;width:154;" filled="f" stroked="f" coordsize="21600,21600">
              <v:path/>
              <v:fill on="f" focussize="0,0"/>
              <v:stroke on="f"/>
              <v:imagedata r:id="rId157" o:title=""/>
              <o:lock v:ext="edit" aspectratio="t"/>
            </v:shape>
            <v:shape id="_x0000_s1203" o:spid="_x0000_s1203" style="position:absolute;left:5040;top:4219;height:1248;width:644;" fillcolor="#687CB5" filled="t" stroked="f" coordorigin="5040,4219" coordsize="644,1248" path="m5664,4219l5061,4219,5054,4222,5047,4227,5042,4234,5040,4241,5040,5448,5042,5455,5047,5463,5054,5465,5061,5467,5664,5467,5671,5465,5678,5463,5683,5455,5683,5427,5081,5427,5081,4260,5683,4260,5683,4234,5678,4227,5671,4222,5664,4219xm5683,4260l5645,4260,5645,5427,5683,5427,5683,4260xe">
              <v:path arrowok="t"/>
              <v:fill on="t" focussize="0,0"/>
              <v:stroke on="f"/>
              <v:imagedata o:title=""/>
              <o:lock v:ext="edit"/>
            </v:shape>
            <v:shape id="_x0000_s1204" o:spid="_x0000_s1204" o:spt="75" type="#_x0000_t75" style="position:absolute;left:5284;top:4387;height:908;width:231;" filled="f" stroked="f" coordsize="21600,21600">
              <v:path/>
              <v:fill on="f" focussize="0,0"/>
              <v:stroke on="f"/>
              <v:imagedata r:id="rId158" o:title=""/>
              <o:lock v:ext="edit" aspectratio="t"/>
            </v:shape>
            <v:shape id="_x0000_s1205" o:spid="_x0000_s1205" style="position:absolute;left:5040;top:2760;height:1248;width:644;" fillcolor="#687CB5" filled="t" stroked="f" coordorigin="5040,2760" coordsize="644,1248" path="m5664,2760l5061,2760,5054,2763,5047,2767,5042,2774,5040,2782,5040,3987,5042,3996,5047,4001,5054,4006,5061,4008,5664,4008,5671,4006,5678,4001,5683,3996,5683,3967,5081,3967,5081,2801,5683,2801,5683,2774,5678,2767,5671,2763,5664,2760xm5683,2801l5645,2801,5645,3967,5683,3967,5683,2801xe">
              <v:path arrowok="t"/>
              <v:fill on="t" focussize="0,0"/>
              <v:stroke on="f"/>
              <v:imagedata o:title=""/>
              <o:lock v:ext="edit"/>
            </v:shape>
            <v:shape id="_x0000_s1206" o:spid="_x0000_s1206" o:spt="75" type="#_x0000_t75" style="position:absolute;left:5191;top:2937;height:879;width:154;" filled="f" stroked="f" coordsize="21600,21600">
              <v:path/>
              <v:fill on="f" focussize="0,0"/>
              <v:stroke on="f"/>
              <v:imagedata r:id="rId159" o:title=""/>
              <o:lock v:ext="edit" aspectratio="t"/>
            </v:shape>
            <v:shape id="_x0000_s1207" o:spid="_x0000_s1207" o:spt="75" type="#_x0000_t75" style="position:absolute;left:5402;top:2860;height:1049;width:231;" filled="f" stroked="f" coordsize="21600,21600">
              <v:path/>
              <v:fill on="f" focussize="0,0"/>
              <v:stroke on="f"/>
              <v:imagedata r:id="rId160" o:title=""/>
              <o:lock v:ext="edit" aspectratio="t"/>
            </v:shape>
            <v:shape id="_x0000_s1208" o:spid="_x0000_s1208" style="position:absolute;left:5040;top:1300;height:1246;width:644;" fillcolor="#687CB5" filled="t" stroked="f" coordorigin="5040,1301" coordsize="644,1246" path="m5664,1301l5061,1301,5054,1303,5047,1308,5042,1313,5040,1320,5040,2527,5042,2534,5047,2542,5054,2547,5671,2547,5678,2542,5683,2534,5683,2508,5081,2508,5081,1342,5683,1342,5683,1313,5678,1308,5671,1303,5664,1301xm5683,1342l5645,1342,5645,2508,5683,2508,5683,1342xe">
              <v:path arrowok="t"/>
              <v:fill on="t" focussize="0,0"/>
              <v:stroke on="f"/>
              <v:imagedata o:title=""/>
              <o:lock v:ext="edit"/>
            </v:shape>
            <v:shape id="_x0000_s1209" o:spid="_x0000_s1209" o:spt="75" type="#_x0000_t75" style="position:absolute;left:5138;top:1653;height:526;width:154;" filled="f" stroked="f" coordsize="21600,21600">
              <v:path/>
              <v:fill on="f" focussize="0,0"/>
              <v:stroke on="f"/>
              <v:imagedata r:id="rId161" o:title=""/>
              <o:lock v:ext="edit" aspectratio="t"/>
            </v:shape>
            <v:shape id="_x0000_s1210" o:spid="_x0000_s1210" o:spt="75" type="#_x0000_t75" style="position:absolute;left:5421;top:1636;height:557;width:224;" filled="f" stroked="f" coordsize="21600,21600">
              <v:path/>
              <v:fill on="f" focussize="0,0"/>
              <v:stroke on="f"/>
              <v:imagedata r:id="rId162" o:title=""/>
              <o:lock v:ext="edit" aspectratio="t"/>
            </v:shape>
            <v:shape id="_x0000_s1211" o:spid="_x0000_s1211" o:spt="75" type="#_x0000_t75" style="position:absolute;left:5644;top:1636;height:557;width:8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1212" o:spid="_x0000_s1212" style="position:absolute;left:5896;top:1603;height:1246;width:644;" fillcolor="#687CB5" filled="t" stroked="f" coordorigin="5897,1603" coordsize="644,1246" path="m6521,1603l5918,1603,5911,1606,5904,1608,5899,1615,5897,1623,5897,2830,5899,2837,5904,2844,5911,2847,5918,2849,6521,2849,6528,2847,6535,2844,6537,2837,6540,2830,6540,2808,5937,2808,5937,1642,6540,1642,6540,1623,6537,1615,6535,1608,6528,1606,6521,1603xm6540,1642l6501,1642,6501,2808,6540,2808,6540,1642xe">
              <v:path arrowok="t"/>
              <v:fill on="t" focussize="0,0"/>
              <v:stroke on="f"/>
              <v:imagedata o:title=""/>
              <o:lock v:ext="edit"/>
            </v:shape>
            <v:shape id="_x0000_s1213" o:spid="_x0000_s1213" o:spt="75" type="#_x0000_t75" style="position:absolute;left:6033;top:1932;height:600;width:154;" filled="f" stroked="f" coordsize="21600,21600">
              <v:path/>
              <v:fill on="f" focussize="0,0"/>
              <v:stroke on="f"/>
              <v:imagedata r:id="rId164" o:title=""/>
              <o:lock v:ext="edit" aspectratio="t"/>
            </v:shape>
            <v:shape id="_x0000_s1214" o:spid="_x0000_s1214" o:spt="75" type="#_x0000_t75" style="position:absolute;left:6261;top:1915;height:622;width:154;" filled="f" stroked="f" coordsize="21600,21600">
              <v:path/>
              <v:fill on="f" focussize="0,0"/>
              <v:stroke on="f"/>
              <v:imagedata r:id="rId165" o:title=""/>
              <o:lock v:ext="edit" aspectratio="t"/>
            </v:shape>
            <v:shape id="_x0000_s1215" o:spid="_x0000_s1215" style="position:absolute;left:6753;top:1603;height:1246;width:644;" fillcolor="#687CB5" filled="t" stroked="f" coordorigin="6753,1603" coordsize="644,1246" path="m7377,1603l6773,1603,6766,1606,6761,1608,6756,1615,6753,1623,6753,2830,6756,2837,6761,2844,6766,2847,6773,2849,7377,2849,7385,2847,7392,2844,7394,2837,7397,2830,7397,2808,6794,2808,6794,1642,7397,1642,7397,1623,7394,1615,7392,1608,7385,1606,7377,1603xm7397,1642l7356,1642,7356,2808,7397,2808,7397,1642xe">
              <v:path arrowok="t"/>
              <v:fill on="t" focussize="0,0"/>
              <v:stroke on="f"/>
              <v:imagedata o:title=""/>
              <o:lock v:ext="edit"/>
            </v:shape>
            <v:shape id="_x0000_s1216" o:spid="_x0000_s1216" o:spt="75" type="#_x0000_t75" style="position:absolute;left:6902;top:2042;height:351;width:154;" filled="f" stroked="f" coordsize="21600,21600">
              <v:path/>
              <v:fill on="f" focussize="0,0"/>
              <v:stroke on="f"/>
              <v:imagedata r:id="rId166" o:title=""/>
              <o:lock v:ext="edit" aspectratio="t"/>
            </v:shape>
            <v:shape id="_x0000_s1217" o:spid="_x0000_s1217" o:spt="75" type="#_x0000_t75" style="position:absolute;left:7123;top:1713;height:1013;width:154;" filled="f" stroked="f" coordsize="21600,21600">
              <v:path/>
              <v:fill on="f" focussize="0,0"/>
              <v:stroke on="f"/>
              <v:imagedata r:id="rId167" o:title=""/>
              <o:lock v:ext="edit" aspectratio="t"/>
            </v:shape>
            <v:shape id="_x0000_s1218" o:spid="_x0000_s1218" style="position:absolute;left:7610;top:1603;height:1246;width:644;" fillcolor="#687CB5" filled="t" stroked="f" coordorigin="7610,1603" coordsize="644,1246" path="m8234,1603l7630,1603,7622,1606,7617,1608,7613,1615,7610,1623,7610,2830,7613,2837,7617,2844,7622,2847,7630,2849,8234,2849,8241,2847,8249,2844,8251,2837,8253,2830,8253,2808,7651,2808,7651,1642,8253,1642,8253,1623,8251,1615,8249,1608,8241,1606,8234,1603xm8253,1642l8213,1642,8213,2808,8253,2808,8253,1642xe">
              <v:path arrowok="t"/>
              <v:fill on="t" focussize="0,0"/>
              <v:stroke on="f"/>
              <v:imagedata o:title=""/>
              <o:lock v:ext="edit"/>
            </v:shape>
            <v:shape id="_x0000_s1219" o:spid="_x0000_s1219" o:spt="75" type="#_x0000_t75" style="position:absolute;left:7747;top:2059;height:322;width:154;" filled="f" stroked="f" coordsize="21600,21600">
              <v:path/>
              <v:fill on="f" focussize="0,0"/>
              <v:stroke on="f"/>
              <v:imagedata r:id="rId168" o:title=""/>
              <o:lock v:ext="edit" aspectratio="t"/>
            </v:shape>
            <v:shape id="_x0000_s1220" o:spid="_x0000_s1220" o:spt="75" type="#_x0000_t75" style="position:absolute;left:7977;top:1704;height:1030;width:231;" filled="f" stroked="f" coordsize="21600,21600">
              <v:path/>
              <v:fill on="f" focussize="0,0"/>
              <v:stroke on="f"/>
              <v:imagedata r:id="rId169" o:title=""/>
              <o:lock v:ext="edit" aspectratio="t"/>
            </v:shape>
            <v:shape id="_x0000_s1221" o:spid="_x0000_s1221" o:spt="75" type="#_x0000_t75" style="position:absolute;left:9480;top:1440;height:1560;width:1560;" filled="f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222" o:spid="_x0000_s1222" o:spt="75" type="#_x0000_t75" style="position:absolute;left:840;top:6120;height:3720;width:876;" filled="f" stroked="f" coordsize="21600,21600">
              <v:path/>
              <v:fill on="f" focussize="0,0"/>
              <v:stroke on="f"/>
              <v:imagedata r:id="rId171" o:title=""/>
              <o:lock v:ext="edit" aspectratio="t"/>
            </v:shape>
            <v:shape id="_x0000_s1223" o:spid="_x0000_s1223" o:spt="75" type="#_x0000_t75" style="position:absolute;left:688;top:13785;height:1371;width:1368;" filled="f" stroked="f" coordsize="21600,21600">
              <v:path/>
              <v:fill on="f" focussize="0,0"/>
              <v:stroke on="f"/>
              <v:imagedata r:id="rId172" o:title=""/>
              <o:lock v:ext="edit" aspectratio="t"/>
            </v:shape>
          </v:group>
        </w:pict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right="900" w:bottom="280" w:left="900" w:header="720" w:footer="720" w:gutter="0"/>
        </w:sectPr>
      </w:pPr>
    </w:p>
    <w:p>
      <w:pPr>
        <w:pStyle w:val="11"/>
        <w:spacing w:before="10"/>
        <w:rPr>
          <w:rFonts w:ascii="Times New Roman"/>
          <w:sz w:val="28"/>
        </w:rPr>
      </w:pPr>
    </w:p>
    <w:tbl>
      <w:tblPr>
        <w:tblStyle w:val="13"/>
        <w:tblW w:w="8333" w:type="dxa"/>
        <w:tblInd w:w="69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4"/>
        <w:gridCol w:w="1268"/>
        <w:gridCol w:w="1333"/>
        <w:gridCol w:w="1232"/>
        <w:gridCol w:w="1316"/>
        <w:gridCol w:w="750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434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375"/>
              <w:rPr>
                <w:b/>
                <w:sz w:val="14"/>
              </w:rPr>
            </w:pPr>
            <w:r>
              <w:rPr>
                <w:b/>
                <w:sz w:val="14"/>
              </w:rPr>
              <w:t>FY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2018</w:t>
            </w:r>
          </w:p>
          <w:p>
            <w:pPr>
              <w:pStyle w:val="16"/>
              <w:spacing w:before="19" w:line="144" w:lineRule="exact"/>
              <w:ind w:left="318"/>
              <w:rPr>
                <w:b/>
                <w:sz w:val="14"/>
              </w:rPr>
            </w:pPr>
            <w:r>
              <w:rPr>
                <w:b/>
                <w:sz w:val="14"/>
              </w:rPr>
              <w:t>Adopted</w:t>
            </w: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408"/>
              <w:rPr>
                <w:b/>
                <w:sz w:val="14"/>
              </w:rPr>
            </w:pPr>
            <w:r>
              <w:rPr>
                <w:b/>
                <w:sz w:val="14"/>
              </w:rPr>
              <w:t>FY 2017</w:t>
            </w:r>
          </w:p>
          <w:p>
            <w:pPr>
              <w:pStyle w:val="16"/>
              <w:spacing w:before="19" w:line="144" w:lineRule="exact"/>
              <w:ind w:left="427"/>
              <w:rPr>
                <w:b/>
                <w:sz w:val="14"/>
              </w:rPr>
            </w:pPr>
            <w:r>
              <w:rPr>
                <w:b/>
                <w:sz w:val="14"/>
              </w:rPr>
              <w:t>Adopted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357"/>
              <w:rPr>
                <w:b/>
                <w:sz w:val="14"/>
              </w:rPr>
            </w:pPr>
            <w:r>
              <w:rPr>
                <w:b/>
                <w:sz w:val="14"/>
              </w:rPr>
              <w:t>FY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2016</w:t>
            </w:r>
          </w:p>
          <w:p>
            <w:pPr>
              <w:pStyle w:val="16"/>
              <w:spacing w:before="19" w:line="144" w:lineRule="exact"/>
              <w:ind w:left="445"/>
              <w:rPr>
                <w:b/>
                <w:sz w:val="14"/>
              </w:rPr>
            </w:pPr>
            <w:r>
              <w:rPr>
                <w:b/>
                <w:sz w:val="14"/>
              </w:rPr>
              <w:t>Actual</w:t>
            </w:r>
          </w:p>
        </w:tc>
        <w:tc>
          <w:tcPr>
            <w:tcW w:w="131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397"/>
              <w:rPr>
                <w:b/>
                <w:sz w:val="14"/>
              </w:rPr>
            </w:pPr>
            <w:r>
              <w:rPr>
                <w:b/>
                <w:sz w:val="14"/>
              </w:rPr>
              <w:t>Amount</w:t>
            </w:r>
          </w:p>
          <w:p>
            <w:pPr>
              <w:pStyle w:val="16"/>
              <w:spacing w:before="19" w:line="144" w:lineRule="exact"/>
              <w:ind w:left="442"/>
              <w:rPr>
                <w:b/>
                <w:sz w:val="14"/>
              </w:rPr>
            </w:pPr>
            <w:r>
              <w:rPr>
                <w:b/>
                <w:sz w:val="14"/>
              </w:rPr>
              <w:t>Change</w:t>
            </w:r>
          </w:p>
        </w:tc>
        <w:tc>
          <w:tcPr>
            <w:tcW w:w="750" w:type="dxa"/>
            <w:tcBorders>
              <w:left w:val="single" w:color="000000" w:sz="4" w:space="0"/>
            </w:tcBorders>
          </w:tcPr>
          <w:p>
            <w:pPr>
              <w:pStyle w:val="16"/>
              <w:spacing w:before="4"/>
              <w:ind w:left="120"/>
              <w:rPr>
                <w:b/>
                <w:sz w:val="14"/>
              </w:rPr>
            </w:pPr>
            <w:r>
              <w:rPr>
                <w:b/>
                <w:sz w:val="14"/>
              </w:rPr>
              <w:t>Percent</w:t>
            </w:r>
          </w:p>
          <w:p>
            <w:pPr>
              <w:pStyle w:val="16"/>
              <w:spacing w:before="19" w:line="144" w:lineRule="exact"/>
              <w:ind w:left="158"/>
              <w:rPr>
                <w:b/>
                <w:sz w:val="14"/>
              </w:rPr>
            </w:pPr>
            <w:r>
              <w:rPr>
                <w:b/>
                <w:sz w:val="14"/>
              </w:rPr>
              <w:t>Change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1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General Fund 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066" w:type="dxa"/>
            <w:gridSpan w:val="2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4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Taxes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513"/>
              </w:tabs>
              <w:spacing w:before="4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6,975,136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578"/>
              </w:tabs>
              <w:spacing w:before="4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6,679,639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477"/>
              </w:tabs>
              <w:spacing w:before="4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6,792,497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652"/>
              </w:tabs>
              <w:spacing w:before="4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295,497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spacing w:before="4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4.4%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Permits &amp; Fees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460,400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360,400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473,807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100,000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27.7%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Intergovernmental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1,925,614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2,068,196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1,755,924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(142,582)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-6.9%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Charges for Services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171,497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156,497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183,547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15,000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9.6%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Fines &amp; Forfeitures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37,000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20,085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(20,000)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-54.1%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Miscellaneous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115,764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80,363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124,505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35,401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44.1%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Transfers In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1,139,268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907,820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1,073,820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231,448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25.5%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Debt/Loan Proceeds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318,750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(318,750)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97" w:line="149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-100%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434" w:type="dxa"/>
            <w:tcBorders>
              <w:top w:val="single" w:color="000000" w:sz="8" w:space="0"/>
              <w:bottom w:val="nil"/>
              <w:right w:val="single" w:color="000000" w:sz="4" w:space="0"/>
            </w:tcBorders>
          </w:tcPr>
          <w:p>
            <w:pPr>
              <w:pStyle w:val="16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Subtotal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10,804,679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10,608,665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10,424,185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196,014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  <w:bottom w:val="nil"/>
            </w:tcBorders>
          </w:tcPr>
          <w:p>
            <w:pPr>
              <w:pStyle w:val="16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1.8%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2434" w:type="dxa"/>
            <w:tcBorders>
              <w:top w:val="nil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Balance Forward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5,500,000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5,070,000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430,000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434" w:type="dxa"/>
            <w:tcBorders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General Fund Total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16,304,679</w:t>
            </w: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15,678,665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10,424,185</w:t>
            </w:r>
          </w:p>
        </w:tc>
        <w:tc>
          <w:tcPr>
            <w:tcW w:w="131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626,014</w:t>
            </w:r>
          </w:p>
        </w:tc>
        <w:tc>
          <w:tcPr>
            <w:tcW w:w="750" w:type="dxa"/>
            <w:tcBorders>
              <w:lef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2434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3298" w:type="dxa"/>
            <w:gridSpan w:val="3"/>
            <w:tcBorders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1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SPECIAL REVENUE FUNDS: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298" w:type="dxa"/>
            <w:gridSpan w:val="3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Solid Waste Fund - 101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1,420,000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1,404,000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1,433,279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16,000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spacing w:before="5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Streetlighting District Fund - 105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380,620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366,420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371,878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14,200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3.9%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Recycling Fund - 110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Orlandia Heights District - 115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94,100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94,100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95,887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Stormwater Assessment - 120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1,970,000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1,941,000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1,984,933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29,000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Tree Preservation - 121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950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Franchise Fee Fund - 125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800,000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808,000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1,119,336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(8,000)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7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New Local Option Gas Tax - 126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173,665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271,616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213,324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(97,951)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110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-36.1%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Parks Benefit Impact Fee - 128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32,157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Public Bldg Bene Imp Fee - 129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32,164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Economic Opportunity Fund - 130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45,000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45,000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446,963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97" w:line="149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434" w:type="dxa"/>
            <w:tcBorders>
              <w:top w:val="single" w:color="000000" w:sz="8" w:space="0"/>
              <w:bottom w:val="nil"/>
              <w:right w:val="single" w:color="000000" w:sz="4" w:space="0"/>
            </w:tcBorders>
          </w:tcPr>
          <w:p>
            <w:pPr>
              <w:pStyle w:val="16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Subtotal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4,903,385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4,950,136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5,730,871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(46,751)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  <w:bottom w:val="nil"/>
            </w:tcBorders>
          </w:tcPr>
          <w:p>
            <w:pPr>
              <w:pStyle w:val="16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-0.9%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Balance Forward - All SRF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4,011,900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3,225,650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786,250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49" w:line="149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24.4%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434" w:type="dxa"/>
            <w:tcBorders>
              <w:top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Sp Rev Fd 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8,915,285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8,175,786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5,730,871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739,499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6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DEBT SERVICE FUND: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gridSpan w:val="2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Ft Fl Water Main - 210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74,600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74,600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76,619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spacing w:before="89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Balance Forward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95,406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75,000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20,406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53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Fire Station - 211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302,729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191,504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130,563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53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Balance Forward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238,592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127,651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110,941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49" w:line="149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434" w:type="dxa"/>
            <w:tcBorders>
              <w:top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Debt Service 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711,327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468,755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207,182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242,572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51.7%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1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CAPITAL PROJECTS FUND: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066" w:type="dxa"/>
            <w:gridSpan w:val="2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Capital Projects - 300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Ft Fl Water Main - 310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590,455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Fire Station - 311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1,880,000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(60,000)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20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5" w:line="150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Balance Forward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5" w:line="150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5" w:line="150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1,550,000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5" w:line="150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5" w:line="150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(1,550,000)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15" w:line="150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-100.0%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2434" w:type="dxa"/>
            <w:tcBorders>
              <w:top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Capital Projects 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-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1,610,000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2,470,455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7" w:line="144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(1,610,000)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</w:tcBorders>
          </w:tcPr>
          <w:p>
            <w:pPr>
              <w:pStyle w:val="16"/>
              <w:spacing w:before="17" w:line="144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-100.0%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TOTAL REVENUES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3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$ 25,931,291</w:t>
            </w: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tabs>
                <w:tab w:val="left" w:pos="343"/>
              </w:tabs>
              <w:spacing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>25,933,206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$ 18,832,692</w:t>
            </w:r>
          </w:p>
        </w:tc>
        <w:tc>
          <w:tcPr>
            <w:tcW w:w="13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BEBEBE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tabs>
                <w:tab w:val="left" w:pos="638"/>
              </w:tabs>
              <w:spacing w:line="163" w:lineRule="exact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(1,915)</w:t>
            </w:r>
          </w:p>
        </w:tc>
        <w:tc>
          <w:tcPr>
            <w:tcW w:w="750" w:type="dxa"/>
            <w:tcBorders>
              <w:left w:val="single" w:color="000000" w:sz="4" w:space="0"/>
            </w:tcBorders>
            <w:shd w:val="clear" w:color="auto" w:fill="BEBEBE"/>
          </w:tcPr>
          <w:p>
            <w:pPr>
              <w:pStyle w:val="16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44" w:lineRule="exact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</w:tbl>
    <w:p>
      <w:pPr>
        <w:spacing w:after="0" w:line="144" w:lineRule="exact"/>
        <w:jc w:val="right"/>
        <w:rPr>
          <w:sz w:val="14"/>
        </w:rPr>
        <w:sectPr>
          <w:headerReference r:id="rId3" w:type="default"/>
          <w:footerReference r:id="rId4" w:type="default"/>
          <w:pgSz w:w="12240" w:h="15840"/>
          <w:pgMar w:top="1860" w:right="900" w:bottom="700" w:left="900" w:header="1107" w:footer="504" w:gutter="0"/>
          <w:pgNumType w:start="1"/>
        </w:sectPr>
      </w:pPr>
    </w:p>
    <w:p>
      <w:pPr>
        <w:pStyle w:val="11"/>
        <w:spacing w:before="10"/>
        <w:rPr>
          <w:rFonts w:ascii="Times New Roman"/>
          <w:sz w:val="28"/>
        </w:rPr>
      </w:pPr>
    </w:p>
    <w:tbl>
      <w:tblPr>
        <w:tblStyle w:val="13"/>
        <w:tblW w:w="8333" w:type="dxa"/>
        <w:tblInd w:w="69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4"/>
        <w:gridCol w:w="1268"/>
        <w:gridCol w:w="1333"/>
        <w:gridCol w:w="1232"/>
        <w:gridCol w:w="1316"/>
        <w:gridCol w:w="750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434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375"/>
              <w:rPr>
                <w:b/>
                <w:sz w:val="14"/>
              </w:rPr>
            </w:pPr>
            <w:r>
              <w:rPr>
                <w:b/>
                <w:sz w:val="14"/>
              </w:rPr>
              <w:t>FY</w:t>
            </w:r>
            <w:r>
              <w:rPr>
                <w:b/>
                <w:spacing w:val="-10"/>
                <w:sz w:val="14"/>
              </w:rPr>
              <w:t xml:space="preserve"> </w:t>
            </w:r>
            <w:r>
              <w:rPr>
                <w:b/>
                <w:sz w:val="14"/>
              </w:rPr>
              <w:t>2018</w:t>
            </w:r>
          </w:p>
          <w:p>
            <w:pPr>
              <w:pStyle w:val="16"/>
              <w:spacing w:before="19" w:line="144" w:lineRule="exact"/>
              <w:ind w:left="318"/>
              <w:rPr>
                <w:b/>
                <w:sz w:val="14"/>
              </w:rPr>
            </w:pPr>
            <w:r>
              <w:rPr>
                <w:b/>
                <w:sz w:val="14"/>
              </w:rPr>
              <w:t>Adopted</w:t>
            </w: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408"/>
              <w:rPr>
                <w:b/>
                <w:sz w:val="14"/>
              </w:rPr>
            </w:pPr>
            <w:r>
              <w:rPr>
                <w:b/>
                <w:sz w:val="14"/>
              </w:rPr>
              <w:t>FY 2017</w:t>
            </w:r>
          </w:p>
          <w:p>
            <w:pPr>
              <w:pStyle w:val="16"/>
              <w:spacing w:before="19" w:line="144" w:lineRule="exact"/>
              <w:ind w:left="427"/>
              <w:rPr>
                <w:b/>
                <w:sz w:val="14"/>
              </w:rPr>
            </w:pPr>
            <w:r>
              <w:rPr>
                <w:b/>
                <w:sz w:val="14"/>
              </w:rPr>
              <w:t>Adopted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357"/>
              <w:rPr>
                <w:b/>
                <w:sz w:val="14"/>
              </w:rPr>
            </w:pPr>
            <w:r>
              <w:rPr>
                <w:b/>
                <w:sz w:val="14"/>
              </w:rPr>
              <w:t>FY</w:t>
            </w:r>
            <w:r>
              <w:rPr>
                <w:b/>
                <w:spacing w:val="-11"/>
                <w:sz w:val="14"/>
              </w:rPr>
              <w:t xml:space="preserve"> </w:t>
            </w:r>
            <w:r>
              <w:rPr>
                <w:b/>
                <w:sz w:val="14"/>
              </w:rPr>
              <w:t>2016</w:t>
            </w:r>
          </w:p>
          <w:p>
            <w:pPr>
              <w:pStyle w:val="16"/>
              <w:spacing w:before="19" w:line="144" w:lineRule="exact"/>
              <w:ind w:left="445"/>
              <w:rPr>
                <w:b/>
                <w:sz w:val="14"/>
              </w:rPr>
            </w:pPr>
            <w:r>
              <w:rPr>
                <w:b/>
                <w:sz w:val="14"/>
              </w:rPr>
              <w:t>Actual</w:t>
            </w:r>
          </w:p>
        </w:tc>
        <w:tc>
          <w:tcPr>
            <w:tcW w:w="131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ind w:left="397"/>
              <w:rPr>
                <w:b/>
                <w:sz w:val="14"/>
              </w:rPr>
            </w:pPr>
            <w:r>
              <w:rPr>
                <w:b/>
                <w:sz w:val="14"/>
              </w:rPr>
              <w:t>Amount</w:t>
            </w:r>
          </w:p>
          <w:p>
            <w:pPr>
              <w:pStyle w:val="16"/>
              <w:spacing w:before="19" w:line="144" w:lineRule="exact"/>
              <w:ind w:left="442"/>
              <w:rPr>
                <w:b/>
                <w:sz w:val="14"/>
              </w:rPr>
            </w:pPr>
            <w:r>
              <w:rPr>
                <w:b/>
                <w:sz w:val="14"/>
              </w:rPr>
              <w:t>Change</w:t>
            </w:r>
          </w:p>
        </w:tc>
        <w:tc>
          <w:tcPr>
            <w:tcW w:w="750" w:type="dxa"/>
            <w:tcBorders>
              <w:left w:val="single" w:color="000000" w:sz="4" w:space="0"/>
            </w:tcBorders>
          </w:tcPr>
          <w:p>
            <w:pPr>
              <w:pStyle w:val="16"/>
              <w:spacing w:before="4"/>
              <w:ind w:left="120"/>
              <w:rPr>
                <w:b/>
                <w:sz w:val="14"/>
              </w:rPr>
            </w:pPr>
            <w:r>
              <w:rPr>
                <w:b/>
                <w:sz w:val="14"/>
              </w:rPr>
              <w:t>Percent</w:t>
            </w:r>
          </w:p>
          <w:p>
            <w:pPr>
              <w:pStyle w:val="16"/>
              <w:spacing w:before="19" w:line="144" w:lineRule="exact"/>
              <w:ind w:left="158"/>
              <w:rPr>
                <w:b/>
                <w:sz w:val="14"/>
              </w:rPr>
            </w:pPr>
            <w:r>
              <w:rPr>
                <w:b/>
                <w:sz w:val="14"/>
              </w:rPr>
              <w:t>Change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1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General Fund 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066" w:type="dxa"/>
            <w:gridSpan w:val="2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4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City Council - 1100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628"/>
              </w:tabs>
              <w:spacing w:before="4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135,698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693"/>
              </w:tabs>
              <w:spacing w:before="4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155,028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592"/>
              </w:tabs>
              <w:spacing w:before="4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137,972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tabs>
                <w:tab w:val="left" w:pos="691"/>
              </w:tabs>
              <w:spacing w:before="4" w:line="153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$</w:t>
            </w:r>
            <w:r>
              <w:rPr>
                <w:b/>
                <w:sz w:val="14"/>
              </w:rPr>
              <w:tab/>
            </w:r>
            <w:r>
              <w:rPr>
                <w:b/>
                <w:spacing w:val="-1"/>
                <w:w w:val="95"/>
                <w:sz w:val="14"/>
              </w:rPr>
              <w:t>(19,330)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spacing w:before="4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-12.5%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City Manager - 1200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423,302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423,342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503,040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(40)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Finance - 1300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372,706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298,610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273,277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74,096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24.8%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Legal Services - 1400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251,500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251,500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257,902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General Government - 1900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388,007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453,777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341,611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(65,770)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-14.5%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Information Technology - 1910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163,333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154,409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141,487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8,924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5.8%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Law Enforcement - 2100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3,497,708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3,323,095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3,099,696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174,613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5.3%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Fire Services - 2200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1,758,313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1,581,128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1,506,434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177,185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11.2%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Development Sv - 1500,2401,2,3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854,886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690,659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761,509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164,227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23.8%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Transit Oriented Dev - 1510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237,893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262,437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183,606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(24,544)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-9.4%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Animal Control - 2900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79,200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79,200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72,480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Public Works - 4100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811,210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790,606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501,518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20,603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2.6%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Parks &amp; Recreation - 7201,2,3,4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1,214,194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1,039,713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969,206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174,481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16.8%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Capital Imp Budget - 9000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364,000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913,657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284,241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7" w:line="153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(549,657)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7" w:line="153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-60.2%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7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Transfers Out - 9002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7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302,729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7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191,504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7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901,411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7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111,225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7" w:line="149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58.1%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434" w:type="dxa"/>
            <w:tcBorders>
              <w:top w:val="single" w:color="000000" w:sz="8" w:space="0"/>
              <w:bottom w:val="nil"/>
              <w:right w:val="single" w:color="000000" w:sz="4" w:space="0"/>
            </w:tcBorders>
          </w:tcPr>
          <w:p>
            <w:pPr>
              <w:pStyle w:val="16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Subtotal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10,854,679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10,608,665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9,935,389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246,014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  <w:bottom w:val="nil"/>
            </w:tcBorders>
          </w:tcPr>
          <w:p>
            <w:pPr>
              <w:pStyle w:val="16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2.3%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2434" w:type="dxa"/>
            <w:tcBorders>
              <w:top w:val="nil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Unappropriated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5,450,000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5,070,000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380,000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</w:tcBorders>
          </w:tcPr>
          <w:p>
            <w:pPr>
              <w:pStyle w:val="16"/>
              <w:spacing w:before="49" w:line="144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434" w:type="dxa"/>
            <w:tcBorders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General Fund Total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16,304,679</w:t>
            </w: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15,678,665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9,935,389</w:t>
            </w:r>
          </w:p>
        </w:tc>
        <w:tc>
          <w:tcPr>
            <w:tcW w:w="131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626,014</w:t>
            </w:r>
          </w:p>
        </w:tc>
        <w:tc>
          <w:tcPr>
            <w:tcW w:w="750" w:type="dxa"/>
            <w:tcBorders>
              <w:left w:val="single" w:color="000000" w:sz="4" w:space="0"/>
            </w:tcBorders>
          </w:tcPr>
          <w:p>
            <w:pPr>
              <w:pStyle w:val="16"/>
              <w:spacing w:before="60" w:line="163" w:lineRule="exact"/>
              <w:ind w:right="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2434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3298" w:type="dxa"/>
            <w:gridSpan w:val="3"/>
            <w:tcBorders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1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SPECIAL REVENUE FUNDS: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298" w:type="dxa"/>
            <w:gridSpan w:val="3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Solid Waste Fund - 101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1,452,650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1,420,950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1,417,943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31,700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spacing w:before="5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2.2%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Streetlighting District Fund - 105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422,665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408,465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368,717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14,200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Recycling Fund - 110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31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Orlandia Heights District - 115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93,863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93,863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108,845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Stormwater Assessment - 120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2,507,250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1,901,000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1,440,335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606,250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31.9%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Tree Preservation - 121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1,161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Franchise Fee Fund - 125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1,118,518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944,000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976,606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174,518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18.5%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New Local Option Gas Tax - 126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173,665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271,616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110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(97,951)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110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-36.1%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Parks Benefit Impact Fee - 128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20,000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(10,000)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-33.3%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Public Bldg Bene Imp Fee - 129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97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(60,000)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97"/>
              <w:ind w:right="6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-100.0%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Economic Opportunity Fund - 130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75,000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55,750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558,676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97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19,250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97" w:line="149" w:lineRule="exact"/>
              <w:ind w:right="7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34.5%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434" w:type="dxa"/>
            <w:tcBorders>
              <w:top w:val="single" w:color="000000" w:sz="8" w:space="0"/>
              <w:bottom w:val="nil"/>
              <w:right w:val="single" w:color="000000" w:sz="4" w:space="0"/>
            </w:tcBorders>
          </w:tcPr>
          <w:p>
            <w:pPr>
              <w:pStyle w:val="16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Subtotal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5,883,611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5,205,644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4,872,314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677,967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  <w:bottom w:val="nil"/>
            </w:tcBorders>
          </w:tcPr>
          <w:p>
            <w:pPr>
              <w:pStyle w:val="16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13.0%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Uappropriated - All SRF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3,031,674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2,970,142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61,532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49" w:line="149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434" w:type="dxa"/>
            <w:tcBorders>
              <w:top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Sp Rev Fd 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8,915,285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8,175,786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4,872,314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739,499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6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DEBT SERVICE FUND: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2066" w:type="dxa"/>
            <w:gridSpan w:val="2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Ft Fl Water Main - 210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86,557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71,744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1,957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89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14,813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spacing w:before="89"/>
              <w:ind w:right="7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20.6%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Unapproriated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83,449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77,856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5,593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53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7.2%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Fire Station - 211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300,921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191,504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2,912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53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109,417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53"/>
              <w:ind w:right="7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57.1%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Unapproriated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240,400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127,651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49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112,749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49" w:line="149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88.3%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434" w:type="dxa"/>
            <w:tcBorders>
              <w:top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Debt Service 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711,327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468,755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5"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4,869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242,572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</w:tcBorders>
          </w:tcPr>
          <w:p>
            <w:pPr>
              <w:pStyle w:val="16"/>
              <w:spacing w:before="84" w:line="144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51.7%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10"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CAPITAL PROJECTS FUND: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066" w:type="dxa"/>
            <w:gridSpan w:val="2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2434" w:type="dxa"/>
            <w:tcBorders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Capital Projects - 300</w:t>
            </w:r>
          </w:p>
        </w:tc>
        <w:tc>
          <w:tcPr>
            <w:tcW w:w="1268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50,000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1,075,000</w:t>
            </w:r>
          </w:p>
        </w:tc>
        <w:tc>
          <w:tcPr>
            <w:tcW w:w="1316" w:type="dxa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8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(50,000)</w:t>
            </w:r>
          </w:p>
        </w:tc>
        <w:tc>
          <w:tcPr>
            <w:tcW w:w="750" w:type="dxa"/>
            <w:tcBorders>
              <w:left w:val="single" w:color="000000" w:sz="4" w:space="0"/>
              <w:bottom w:val="nil"/>
            </w:tcBorders>
          </w:tcPr>
          <w:p>
            <w:pPr>
              <w:pStyle w:val="16"/>
              <w:spacing w:before="28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-100.0%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Ft Fl Water Main - 310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568,313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2434" w:type="dxa"/>
            <w:tcBorders>
              <w:top w:val="nil"/>
              <w:bottom w:val="nil"/>
              <w:right w:val="single" w:color="000000" w:sz="4" w:space="0"/>
            </w:tcBorders>
          </w:tcPr>
          <w:p>
            <w:pPr>
              <w:pStyle w:val="16"/>
              <w:spacing w:before="20" w:line="158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Fire Station - 311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 w:line="158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 w:line="158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1,560,000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 w:line="158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603,131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16"/>
              <w:spacing w:before="20" w:line="158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(1,560,000)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nil"/>
            </w:tcBorders>
          </w:tcPr>
          <w:p>
            <w:pPr>
              <w:pStyle w:val="16"/>
              <w:spacing w:before="20" w:line="158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-100.0%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2434" w:type="dxa"/>
            <w:tcBorders>
              <w:top w:val="nil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1" w:line="149" w:lineRule="exact"/>
              <w:ind w:left="13"/>
              <w:rPr>
                <w:b/>
                <w:sz w:val="14"/>
              </w:rPr>
            </w:pPr>
            <w:r>
              <w:rPr>
                <w:b/>
                <w:sz w:val="14"/>
              </w:rPr>
              <w:t>Unapproriated</w:t>
            </w:r>
          </w:p>
        </w:tc>
        <w:tc>
          <w:tcPr>
            <w:tcW w:w="1268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1" w:line="149" w:lineRule="exact"/>
              <w:ind w:right="58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1" w:line="149" w:lineRule="exact"/>
              <w:ind w:right="59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1" w:line="149" w:lineRule="exact"/>
              <w:ind w:right="60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1316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before="11" w:line="149" w:lineRule="exact"/>
              <w:ind w:right="61"/>
              <w:jc w:val="right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-</w:t>
            </w:r>
          </w:p>
        </w:tc>
        <w:tc>
          <w:tcPr>
            <w:tcW w:w="750" w:type="dxa"/>
            <w:tcBorders>
              <w:top w:val="nil"/>
              <w:left w:val="single" w:color="000000" w:sz="4" w:space="0"/>
              <w:bottom w:val="single" w:color="000000" w:sz="8" w:space="0"/>
            </w:tcBorders>
          </w:tcPr>
          <w:p>
            <w:pPr>
              <w:pStyle w:val="16"/>
              <w:spacing w:before="11" w:line="149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2434" w:type="dxa"/>
            <w:tcBorders>
              <w:top w:val="single" w:color="000000" w:sz="8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Capital Projects Total</w:t>
            </w:r>
          </w:p>
        </w:tc>
        <w:tc>
          <w:tcPr>
            <w:tcW w:w="1268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-</w:t>
            </w:r>
          </w:p>
        </w:tc>
        <w:tc>
          <w:tcPr>
            <w:tcW w:w="1333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1,610,000</w:t>
            </w:r>
          </w:p>
        </w:tc>
        <w:tc>
          <w:tcPr>
            <w:tcW w:w="1232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line="161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2,246,444</w:t>
            </w:r>
          </w:p>
        </w:tc>
        <w:tc>
          <w:tcPr>
            <w:tcW w:w="1316" w:type="dxa"/>
            <w:tcBorders>
              <w:top w:val="single" w:color="000000" w:sz="8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7" w:line="144" w:lineRule="exact"/>
              <w:ind w:right="1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(1,610,000)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4" w:space="0"/>
            </w:tcBorders>
          </w:tcPr>
          <w:p>
            <w:pPr>
              <w:pStyle w:val="16"/>
              <w:spacing w:before="17" w:line="144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-100.0%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2434" w:type="dxa"/>
            <w:tcBorders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3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TOTAL EXPENDITURES</w:t>
            </w:r>
          </w:p>
        </w:tc>
        <w:tc>
          <w:tcPr>
            <w:tcW w:w="1268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3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$ 25,931,291</w:t>
            </w:r>
          </w:p>
        </w:tc>
        <w:tc>
          <w:tcPr>
            <w:tcW w:w="1333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tabs>
                <w:tab w:val="left" w:pos="343"/>
              </w:tabs>
              <w:spacing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>25,933,206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3" w:lineRule="exact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$ 17,059,016</w:t>
            </w:r>
          </w:p>
        </w:tc>
        <w:tc>
          <w:tcPr>
            <w:tcW w:w="1316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tabs>
                <w:tab w:val="left" w:pos="681"/>
              </w:tabs>
              <w:spacing w:line="163" w:lineRule="exact"/>
              <w:ind w:right="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$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(1,915)</w:t>
            </w:r>
          </w:p>
        </w:tc>
        <w:tc>
          <w:tcPr>
            <w:tcW w:w="750" w:type="dxa"/>
            <w:tcBorders>
              <w:left w:val="single" w:color="000000" w:sz="4" w:space="0"/>
            </w:tcBorders>
            <w:shd w:val="clear" w:color="auto" w:fill="BEBEBE"/>
          </w:tcPr>
          <w:p>
            <w:pPr>
              <w:pStyle w:val="16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44" w:lineRule="exact"/>
              <w:ind w:right="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0.0%</w:t>
            </w:r>
          </w:p>
        </w:tc>
      </w:tr>
    </w:tbl>
    <w:p>
      <w:pPr>
        <w:spacing w:after="0" w:line="144" w:lineRule="exact"/>
        <w:jc w:val="right"/>
        <w:rPr>
          <w:sz w:val="14"/>
        </w:rPr>
        <w:sectPr>
          <w:headerReference r:id="rId5" w:type="default"/>
          <w:pgSz w:w="12240" w:h="15840"/>
          <w:pgMar w:top="1860" w:right="900" w:bottom="700" w:left="900" w:header="1107" w:footer="504" w:gutter="0"/>
        </w:sectPr>
      </w:pPr>
    </w:p>
    <w:p>
      <w:pPr>
        <w:spacing w:before="71"/>
        <w:ind w:left="3549" w:right="0" w:firstLine="0"/>
        <w:jc w:val="left"/>
        <w:rPr>
          <w:b/>
          <w:sz w:val="30"/>
        </w:rPr>
      </w:pPr>
      <w:r>
        <w:rPr>
          <w:b/>
          <w:sz w:val="30"/>
        </w:rPr>
        <w:t>GENERAL FUND - REVENUES</w:t>
      </w:r>
    </w:p>
    <w:p>
      <w:pPr>
        <w:pStyle w:val="11"/>
        <w:spacing w:before="3"/>
        <w:rPr>
          <w:b/>
          <w:sz w:val="27"/>
        </w:rPr>
      </w:pPr>
    </w:p>
    <w:tbl>
      <w:tblPr>
        <w:tblStyle w:val="13"/>
        <w:tblW w:w="9132" w:type="dxa"/>
        <w:tblInd w:w="1131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1"/>
        <w:gridCol w:w="1562"/>
        <w:gridCol w:w="1836"/>
        <w:gridCol w:w="1642"/>
        <w:gridCol w:w="1421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2671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b/>
                <w:sz w:val="21"/>
              </w:rPr>
            </w:pPr>
          </w:p>
          <w:p>
            <w:pPr>
              <w:pStyle w:val="16"/>
              <w:spacing w:line="257" w:lineRule="exact"/>
              <w:ind w:left="25"/>
              <w:rPr>
                <w:b/>
                <w:sz w:val="23"/>
              </w:rPr>
            </w:pPr>
            <w:r>
              <w:rPr>
                <w:b/>
                <w:sz w:val="23"/>
              </w:rPr>
              <w:t>General Fund :</w:t>
            </w:r>
          </w:p>
        </w:tc>
        <w:tc>
          <w:tcPr>
            <w:tcW w:w="15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b/>
                <w:sz w:val="18"/>
              </w:rPr>
            </w:pPr>
          </w:p>
          <w:p>
            <w:pPr>
              <w:pStyle w:val="16"/>
              <w:spacing w:before="112" w:line="179" w:lineRule="exact"/>
              <w:ind w:left="18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FY18 Adopted</w:t>
            </w:r>
          </w:p>
        </w:tc>
        <w:tc>
          <w:tcPr>
            <w:tcW w:w="1836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b/>
                <w:sz w:val="18"/>
              </w:rPr>
            </w:pPr>
          </w:p>
          <w:p>
            <w:pPr>
              <w:pStyle w:val="16"/>
              <w:spacing w:before="112" w:line="179" w:lineRule="exact"/>
              <w:ind w:left="35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FY17 Adopted</w:t>
            </w:r>
          </w:p>
        </w:tc>
        <w:tc>
          <w:tcPr>
            <w:tcW w:w="164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b/>
                <w:sz w:val="18"/>
              </w:rPr>
            </w:pPr>
          </w:p>
          <w:p>
            <w:pPr>
              <w:pStyle w:val="16"/>
              <w:spacing w:before="112" w:line="179" w:lineRule="exact"/>
              <w:ind w:left="36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FY16 Actual</w:t>
            </w:r>
          </w:p>
        </w:tc>
        <w:tc>
          <w:tcPr>
            <w:tcW w:w="1421" w:type="dxa"/>
            <w:tcBorders>
              <w:left w:val="single" w:color="000000" w:sz="6" w:space="0"/>
            </w:tcBorders>
          </w:tcPr>
          <w:p>
            <w:pPr>
              <w:pStyle w:val="16"/>
              <w:spacing w:line="226" w:lineRule="exact"/>
              <w:ind w:left="352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  <w:p>
            <w:pPr>
              <w:pStyle w:val="16"/>
              <w:spacing w:before="55" w:line="217" w:lineRule="exact"/>
              <w:ind w:left="353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671" w:type="dxa"/>
            <w:tcBorders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71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4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Taxes</w:t>
            </w:r>
          </w:p>
        </w:tc>
        <w:tc>
          <w:tcPr>
            <w:tcW w:w="15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4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6,975,136</w:t>
            </w:r>
          </w:p>
        </w:tc>
        <w:tc>
          <w:tcPr>
            <w:tcW w:w="1836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4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6,679,639</w:t>
            </w:r>
          </w:p>
        </w:tc>
        <w:tc>
          <w:tcPr>
            <w:tcW w:w="164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4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6,792,497</w:t>
            </w:r>
          </w:p>
        </w:tc>
        <w:tc>
          <w:tcPr>
            <w:tcW w:w="1421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4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4.42%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Permits &amp; Fees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460,400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360,400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473,807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27.75%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Intergovernmental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1,925,614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2,068,196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1,755,924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-6.89%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Charges for Services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171,497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156,497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183,547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9.58%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Fines &amp; Forfeitures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17,000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37,000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20,085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-54.05%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Miscellaneous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115,764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80,363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124,505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44.05%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Transfers In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1,139,268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907,820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1,073,820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25.49%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Debt/Loan Proceeds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318,750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-100.00%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2671" w:type="dxa"/>
            <w:tcBorders>
              <w:top w:val="single" w:color="000000" w:sz="12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09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Subtotal</w:t>
            </w:r>
          </w:p>
        </w:tc>
        <w:tc>
          <w:tcPr>
            <w:tcW w:w="1562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09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10,804,679</w:t>
            </w:r>
          </w:p>
        </w:tc>
        <w:tc>
          <w:tcPr>
            <w:tcW w:w="1836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09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10,608,665</w:t>
            </w:r>
          </w:p>
        </w:tc>
        <w:tc>
          <w:tcPr>
            <w:tcW w:w="1642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09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10,424,185</w:t>
            </w:r>
          </w:p>
        </w:tc>
        <w:tc>
          <w:tcPr>
            <w:tcW w:w="1421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09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1.85%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2671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Balance Forward</w:t>
            </w: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5,500,000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5,070,000</w:t>
            </w: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1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217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8.48%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2671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4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671" w:type="dxa"/>
            <w:tcBorders>
              <w:right w:val="single" w:color="000000" w:sz="6" w:space="0"/>
            </w:tcBorders>
          </w:tcPr>
          <w:p>
            <w:pPr>
              <w:pStyle w:val="16"/>
              <w:spacing w:line="271" w:lineRule="exact"/>
              <w:ind w:left="28"/>
              <w:rPr>
                <w:b/>
                <w:sz w:val="25"/>
              </w:rPr>
            </w:pPr>
            <w:r>
              <w:rPr>
                <w:b/>
                <w:sz w:val="25"/>
              </w:rPr>
              <w:t>Total General Fund</w:t>
            </w:r>
          </w:p>
        </w:tc>
        <w:tc>
          <w:tcPr>
            <w:tcW w:w="15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71" w:lineRule="exact"/>
              <w:ind w:left="182"/>
              <w:rPr>
                <w:b/>
                <w:sz w:val="25"/>
              </w:rPr>
            </w:pPr>
            <w:r>
              <w:rPr>
                <w:b/>
                <w:sz w:val="25"/>
              </w:rPr>
              <w:t>16,304,679</w:t>
            </w:r>
          </w:p>
        </w:tc>
        <w:tc>
          <w:tcPr>
            <w:tcW w:w="1836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71" w:lineRule="exact"/>
              <w:ind w:left="456"/>
              <w:rPr>
                <w:b/>
                <w:sz w:val="25"/>
              </w:rPr>
            </w:pPr>
            <w:r>
              <w:rPr>
                <w:b/>
                <w:sz w:val="25"/>
              </w:rPr>
              <w:t>15,678,665</w:t>
            </w:r>
          </w:p>
        </w:tc>
        <w:tc>
          <w:tcPr>
            <w:tcW w:w="164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71" w:lineRule="exact"/>
              <w:ind w:left="262"/>
              <w:rPr>
                <w:b/>
                <w:sz w:val="25"/>
              </w:rPr>
            </w:pPr>
            <w:r>
              <w:rPr>
                <w:b/>
                <w:sz w:val="25"/>
              </w:rPr>
              <w:t>10,424,185</w:t>
            </w:r>
          </w:p>
        </w:tc>
        <w:tc>
          <w:tcPr>
            <w:tcW w:w="142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42" w:line="229" w:lineRule="exact"/>
              <w:ind w:right="2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3.99%</w:t>
            </w:r>
          </w:p>
        </w:tc>
      </w:tr>
    </w:tbl>
    <w:p>
      <w:pPr>
        <w:spacing w:after="0" w:line="229" w:lineRule="exact"/>
        <w:jc w:val="right"/>
        <w:rPr>
          <w:sz w:val="20"/>
        </w:rPr>
        <w:sectPr>
          <w:headerReference r:id="rId6" w:type="default"/>
          <w:pgSz w:w="12240" w:h="15840"/>
          <w:pgMar w:top="1020" w:right="900" w:bottom="700" w:left="900" w:header="0" w:footer="504" w:gutter="0"/>
        </w:sectPr>
      </w:pPr>
    </w:p>
    <w:p>
      <w:pPr>
        <w:spacing w:before="73"/>
        <w:ind w:left="3369" w:right="0" w:firstLine="0"/>
        <w:jc w:val="left"/>
        <w:rPr>
          <w:b/>
          <w:sz w:val="28"/>
        </w:rPr>
      </w:pPr>
      <w:r>
        <w:rPr>
          <w:b/>
          <w:sz w:val="28"/>
        </w:rPr>
        <w:t>GENERAL FUND - EXPENDITURES</w:t>
      </w:r>
    </w:p>
    <w:p>
      <w:pPr>
        <w:pStyle w:val="11"/>
        <w:spacing w:before="6"/>
        <w:rPr>
          <w:b/>
          <w:sz w:val="25"/>
        </w:rPr>
      </w:pPr>
    </w:p>
    <w:tbl>
      <w:tblPr>
        <w:tblStyle w:val="13"/>
        <w:tblW w:w="9209" w:type="dxa"/>
        <w:tblInd w:w="107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7"/>
        <w:gridCol w:w="1481"/>
        <w:gridCol w:w="1740"/>
        <w:gridCol w:w="1555"/>
        <w:gridCol w:w="134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3087" w:type="dxa"/>
            <w:tcBorders>
              <w:right w:val="single" w:color="000000" w:sz="6" w:space="0"/>
            </w:tcBorders>
          </w:tcPr>
          <w:p>
            <w:pPr>
              <w:pStyle w:val="16"/>
              <w:spacing w:before="6"/>
              <w:rPr>
                <w:b/>
                <w:sz w:val="19"/>
              </w:rPr>
            </w:pPr>
          </w:p>
          <w:p>
            <w:pPr>
              <w:pStyle w:val="16"/>
              <w:spacing w:line="239" w:lineRule="exact"/>
              <w:ind w:left="23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General Fund :</w:t>
            </w:r>
          </w:p>
        </w:tc>
        <w:tc>
          <w:tcPr>
            <w:tcW w:w="148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b/>
                <w:sz w:val="16"/>
              </w:rPr>
            </w:pPr>
          </w:p>
          <w:p>
            <w:pPr>
              <w:pStyle w:val="16"/>
              <w:spacing w:before="111" w:line="168" w:lineRule="exact"/>
              <w:ind w:left="183"/>
              <w:rPr>
                <w:b/>
                <w:sz w:val="15"/>
              </w:rPr>
            </w:pPr>
            <w:r>
              <w:rPr>
                <w:b/>
                <w:sz w:val="15"/>
              </w:rPr>
              <w:t>FY18 Adopted</w:t>
            </w:r>
          </w:p>
        </w:tc>
        <w:tc>
          <w:tcPr>
            <w:tcW w:w="1740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b/>
                <w:sz w:val="16"/>
              </w:rPr>
            </w:pPr>
          </w:p>
          <w:p>
            <w:pPr>
              <w:pStyle w:val="16"/>
              <w:spacing w:before="111" w:line="168" w:lineRule="exact"/>
              <w:ind w:left="291"/>
              <w:rPr>
                <w:b/>
                <w:sz w:val="15"/>
              </w:rPr>
            </w:pPr>
            <w:r>
              <w:rPr>
                <w:b/>
                <w:sz w:val="15"/>
              </w:rPr>
              <w:t>FY17 Adopted</w:t>
            </w:r>
          </w:p>
        </w:tc>
        <w:tc>
          <w:tcPr>
            <w:tcW w:w="15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b/>
                <w:sz w:val="16"/>
              </w:rPr>
            </w:pPr>
          </w:p>
          <w:p>
            <w:pPr>
              <w:pStyle w:val="16"/>
              <w:spacing w:before="111" w:line="168" w:lineRule="exact"/>
              <w:ind w:left="296"/>
              <w:rPr>
                <w:b/>
                <w:sz w:val="15"/>
              </w:rPr>
            </w:pPr>
            <w:r>
              <w:rPr>
                <w:b/>
                <w:sz w:val="15"/>
              </w:rPr>
              <w:t>FY16 Actual</w:t>
            </w:r>
          </w:p>
        </w:tc>
        <w:tc>
          <w:tcPr>
            <w:tcW w:w="1346" w:type="dxa"/>
            <w:tcBorders>
              <w:left w:val="single" w:color="000000" w:sz="6" w:space="0"/>
            </w:tcBorders>
          </w:tcPr>
          <w:p>
            <w:pPr>
              <w:pStyle w:val="16"/>
              <w:ind w:left="34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Percent</w:t>
            </w:r>
          </w:p>
          <w:p>
            <w:pPr>
              <w:pStyle w:val="16"/>
              <w:spacing w:before="60" w:line="196" w:lineRule="exact"/>
              <w:ind w:left="294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Change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087" w:type="dxa"/>
            <w:tcBorders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55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34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08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6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City Council - 1100</w:t>
            </w:r>
          </w:p>
        </w:tc>
        <w:tc>
          <w:tcPr>
            <w:tcW w:w="148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135,698</w:t>
            </w:r>
          </w:p>
        </w:tc>
        <w:tc>
          <w:tcPr>
            <w:tcW w:w="174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155,028</w:t>
            </w:r>
          </w:p>
        </w:tc>
        <w:tc>
          <w:tcPr>
            <w:tcW w:w="15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6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137,972</w:t>
            </w:r>
          </w:p>
        </w:tc>
        <w:tc>
          <w:tcPr>
            <w:tcW w:w="134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96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-12.47%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City Manager - 1200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423,302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423,342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503,040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6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-0.01%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Finance - 1300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372,706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298,610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273,277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6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24.81%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Legal Services - 1400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251,500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251,500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257,902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General Government - 1900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388,007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453,777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341,611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-14.49%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Information Technology - 1910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163,333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154,409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141,487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5.78%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Law Enforcement - 2100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3,497,708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3,323,095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3,099,696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5.25%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Fire Services - 2200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1,758,313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1,581,128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1,506,434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11.21%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" w:line="196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Development Sv - 1500,2401,2,3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854,886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690,659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" w:line="196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761,509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4" w:line="196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23.78%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Transit Oriented Dev - 1510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237,893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262,437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183,606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6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-9.35%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Animal Control - 2900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79,200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79,200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72,480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6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0.00%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Public Works - 4100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811,210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790,606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6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501,518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6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2.61%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Parks &amp; Recreation - 7201,2,3,4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1,214,194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1,039,713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969,206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16.78%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Capital Imp Budget - 9000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364,000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913,657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284,241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-60.16%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Transfers Out - 9002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302,729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191,504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901,411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58.08%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3087" w:type="dxa"/>
            <w:tcBorders>
              <w:top w:val="single" w:color="000000" w:sz="12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3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Subtotal</w:t>
            </w:r>
          </w:p>
        </w:tc>
        <w:tc>
          <w:tcPr>
            <w:tcW w:w="1481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3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10,854,679</w:t>
            </w:r>
          </w:p>
        </w:tc>
        <w:tc>
          <w:tcPr>
            <w:tcW w:w="1740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3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10,608,665</w:t>
            </w:r>
          </w:p>
        </w:tc>
        <w:tc>
          <w:tcPr>
            <w:tcW w:w="1555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193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9,935,389</w:t>
            </w:r>
          </w:p>
        </w:tc>
        <w:tc>
          <w:tcPr>
            <w:tcW w:w="1346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93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2.32%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08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left="1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Unappropriated</w:t>
            </w: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5,450,000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5,070,000</w:t>
            </w: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3" w:line="197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w w:val="102"/>
                <w:sz w:val="18"/>
              </w:rPr>
              <w:t>0</w:t>
            </w: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3" w:line="197" w:lineRule="exact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7.50%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308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4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087" w:type="dxa"/>
            <w:tcBorders>
              <w:right w:val="single" w:color="000000" w:sz="6" w:space="0"/>
            </w:tcBorders>
          </w:tcPr>
          <w:p>
            <w:pPr>
              <w:pStyle w:val="16"/>
              <w:spacing w:line="250" w:lineRule="exact"/>
              <w:ind w:left="25"/>
              <w:rPr>
                <w:b/>
                <w:sz w:val="23"/>
              </w:rPr>
            </w:pPr>
            <w:r>
              <w:rPr>
                <w:b/>
                <w:sz w:val="23"/>
              </w:rPr>
              <w:t>Total General Fund</w:t>
            </w:r>
          </w:p>
        </w:tc>
        <w:tc>
          <w:tcPr>
            <w:tcW w:w="148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50" w:lineRule="exact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16,304,679</w:t>
            </w:r>
          </w:p>
        </w:tc>
        <w:tc>
          <w:tcPr>
            <w:tcW w:w="1740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50" w:lineRule="exact"/>
              <w:ind w:right="10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15,678,665</w:t>
            </w:r>
          </w:p>
        </w:tc>
        <w:tc>
          <w:tcPr>
            <w:tcW w:w="15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line="250" w:lineRule="exact"/>
              <w:ind w:right="10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9,935,389</w:t>
            </w:r>
          </w:p>
        </w:tc>
        <w:tc>
          <w:tcPr>
            <w:tcW w:w="1346" w:type="dxa"/>
            <w:tcBorders>
              <w:left w:val="single" w:color="000000" w:sz="6" w:space="0"/>
            </w:tcBorders>
          </w:tcPr>
          <w:p>
            <w:pPr>
              <w:pStyle w:val="16"/>
              <w:spacing w:before="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3.99%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r:id="rId7" w:type="default"/>
          <w:footerReference r:id="rId8" w:type="default"/>
          <w:pgSz w:w="12240" w:h="15840"/>
          <w:pgMar w:top="1020" w:right="900" w:bottom="700" w:left="900" w:header="0" w:footer="504" w:gutter="0"/>
          <w:pgNumType w:start="4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6"/>
        <w:rPr>
          <w:rFonts w:ascii="Times New Roman"/>
        </w:rPr>
      </w:pPr>
    </w:p>
    <w:tbl>
      <w:tblPr>
        <w:tblStyle w:val="13"/>
        <w:tblW w:w="10040" w:type="dxa"/>
        <w:tblInd w:w="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3623"/>
        <w:gridCol w:w="1637"/>
        <w:gridCol w:w="1628"/>
        <w:gridCol w:w="14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8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Account Number</w:t>
            </w:r>
          </w:p>
        </w:tc>
        <w:tc>
          <w:tcPr>
            <w:tcW w:w="362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Account Description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FY18 Adopted</w:t>
            </w:r>
          </w:p>
        </w:tc>
        <w:tc>
          <w:tcPr>
            <w:tcW w:w="162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FY17 Adopted</w:t>
            </w:r>
          </w:p>
        </w:tc>
        <w:tc>
          <w:tcPr>
            <w:tcW w:w="146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685" w:type="dxa"/>
            <w:tcBorders>
              <w:top w:val="single" w:color="000000" w:sz="6" w:space="0"/>
            </w:tcBorders>
          </w:tcPr>
          <w:p>
            <w:pPr>
              <w:pStyle w:val="16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001-3100-000-0000</w:t>
            </w:r>
          </w:p>
        </w:tc>
        <w:tc>
          <w:tcPr>
            <w:tcW w:w="3623" w:type="dxa"/>
            <w:tcBorders>
              <w:top w:val="single" w:color="000000" w:sz="6" w:space="0"/>
            </w:tcBorders>
          </w:tcPr>
          <w:p>
            <w:pPr>
              <w:pStyle w:val="16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75" w:lineRule="exact"/>
              <w:ind w:left="2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TAXES:</w:t>
            </w:r>
          </w:p>
        </w:tc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2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001-3100-311-1000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Current Ad Valorem Taxes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4,620,000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4,490,100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4,342,850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001-3100-311-2000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Delinquent Ad Valorem Taxes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49,417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001-3100-312-4100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Local Option Gas Tax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300,709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291,315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292,761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001-3100-314-1000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Utility Tax - Electric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1,400,000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1,240,000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1,435,669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001-3100-314-8000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Utility Tax - Propane Gas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53,000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55,000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61,208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685" w:type="dxa"/>
          </w:tcPr>
          <w:p>
            <w:pPr>
              <w:pStyle w:val="16"/>
              <w:spacing w:before="9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001-3100-315-0000</w:t>
            </w:r>
          </w:p>
        </w:tc>
        <w:tc>
          <w:tcPr>
            <w:tcW w:w="3623" w:type="dxa"/>
          </w:tcPr>
          <w:p>
            <w:pPr>
              <w:pStyle w:val="16"/>
              <w:spacing w:before="9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Commmunications Services Tax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591,427</w:t>
            </w:r>
          </w:p>
        </w:tc>
        <w:tc>
          <w:tcPr>
            <w:tcW w:w="1628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593,224</w:t>
            </w:r>
          </w:p>
        </w:tc>
        <w:tc>
          <w:tcPr>
            <w:tcW w:w="146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610,591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8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623" w:type="dxa"/>
          </w:tcPr>
          <w:p>
            <w:pPr>
              <w:pStyle w:val="16"/>
              <w:spacing w:before="1" w:line="178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Total Taxes</w:t>
            </w:r>
          </w:p>
        </w:tc>
        <w:tc>
          <w:tcPr>
            <w:tcW w:w="163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6,975,136</w:t>
            </w:r>
          </w:p>
        </w:tc>
        <w:tc>
          <w:tcPr>
            <w:tcW w:w="16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6,679,639</w:t>
            </w:r>
          </w:p>
        </w:tc>
        <w:tc>
          <w:tcPr>
            <w:tcW w:w="146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6,792,497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685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001-3200-000-0000</w:t>
            </w:r>
          </w:p>
        </w:tc>
        <w:tc>
          <w:tcPr>
            <w:tcW w:w="3623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2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PERMITS &amp; FEES:</w:t>
            </w:r>
          </w:p>
        </w:tc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2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001-3200-322-0000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Building Permits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450,000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350,000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456,221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001-3200-329-1500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Driveway, Sign, and Use Permits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6,116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001-3200-329-1200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Fire Inspection Fees - City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9,670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685" w:type="dxa"/>
          </w:tcPr>
          <w:p>
            <w:pPr>
              <w:pStyle w:val="16"/>
              <w:spacing w:before="9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001-3200-329-1310</w:t>
            </w:r>
          </w:p>
        </w:tc>
        <w:tc>
          <w:tcPr>
            <w:tcW w:w="3623" w:type="dxa"/>
          </w:tcPr>
          <w:p>
            <w:pPr>
              <w:pStyle w:val="16"/>
              <w:spacing w:before="9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Fire Inspection Fees -Debary - BTR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1628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9,000</w:t>
            </w:r>
          </w:p>
        </w:tc>
        <w:tc>
          <w:tcPr>
            <w:tcW w:w="146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8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623" w:type="dxa"/>
          </w:tcPr>
          <w:p>
            <w:pPr>
              <w:pStyle w:val="16"/>
              <w:spacing w:before="1" w:line="178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Total Permits &amp; Fees</w:t>
            </w:r>
          </w:p>
        </w:tc>
        <w:tc>
          <w:tcPr>
            <w:tcW w:w="163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460,400</w:t>
            </w:r>
          </w:p>
        </w:tc>
        <w:tc>
          <w:tcPr>
            <w:tcW w:w="16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360,400</w:t>
            </w:r>
          </w:p>
        </w:tc>
        <w:tc>
          <w:tcPr>
            <w:tcW w:w="146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473,807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685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001-3300-000-0000</w:t>
            </w:r>
          </w:p>
        </w:tc>
        <w:tc>
          <w:tcPr>
            <w:tcW w:w="3623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2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INTERGOVERNMENTAL REVENUE:</w:t>
            </w:r>
          </w:p>
        </w:tc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2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001-3300-331-5010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Grant - Federal - FEMA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74,606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001-3300-331-7000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Grant Income - CDBG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50,969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21,763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001-3300-331-7010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Grant - ECHO - Gateway Playground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140,000</w:t>
            </w:r>
          </w:p>
        </w:tc>
        <w:tc>
          <w:tcPr>
            <w:tcW w:w="1628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6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001-3300-331-7020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Grant - ECHO - BKP Tennis &amp; Bball Court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318,750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41,352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001-3300-334-5000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Grant - State - FEMA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12,434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001-3300-335-1200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State Revenue Sharing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590,564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558,289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511,810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001-3300-335-1400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Mobile Home Licenses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16,000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16,000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17,275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001-3300-335-1500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Beverage Licenses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7,286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685" w:type="dxa"/>
          </w:tcPr>
          <w:p>
            <w:pPr>
              <w:pStyle w:val="16"/>
              <w:spacing w:before="9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001-3300-335-1800</w:t>
            </w:r>
          </w:p>
        </w:tc>
        <w:tc>
          <w:tcPr>
            <w:tcW w:w="3623" w:type="dxa"/>
          </w:tcPr>
          <w:p>
            <w:pPr>
              <w:pStyle w:val="16"/>
              <w:spacing w:before="9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Half Cent Sales Taxes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1,173,050</w:t>
            </w:r>
          </w:p>
        </w:tc>
        <w:tc>
          <w:tcPr>
            <w:tcW w:w="1628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1,118,188</w:t>
            </w:r>
          </w:p>
        </w:tc>
        <w:tc>
          <w:tcPr>
            <w:tcW w:w="146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1,069,397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68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623" w:type="dxa"/>
          </w:tcPr>
          <w:p>
            <w:pPr>
              <w:pStyle w:val="16"/>
              <w:spacing w:line="178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Total Intergovernmental</w:t>
            </w:r>
          </w:p>
        </w:tc>
        <w:tc>
          <w:tcPr>
            <w:tcW w:w="163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1,925,614</w:t>
            </w:r>
          </w:p>
        </w:tc>
        <w:tc>
          <w:tcPr>
            <w:tcW w:w="16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2,068,196</w:t>
            </w:r>
          </w:p>
        </w:tc>
        <w:tc>
          <w:tcPr>
            <w:tcW w:w="146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1,755,924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685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001-3400-000-0000</w:t>
            </w:r>
          </w:p>
        </w:tc>
        <w:tc>
          <w:tcPr>
            <w:tcW w:w="362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75" w:lineRule="exact"/>
              <w:ind w:left="2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CHARGES FOR SERVICES:</w:t>
            </w:r>
          </w:p>
        </w:tc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2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001-3400-341-9200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Planning Development Fees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30,000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29,070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001-3400-341-9210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Planning - Permit Fees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2,410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001-3400-344-9000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Svc Chrgs-Other Transptn. Charges - FDOT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44,697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44,697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49,584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001-3400-346-4000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Animal Control Fees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001-3400-347-2000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Recreation Fees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37,000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37,000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42,900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001-3400-347-2010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Program Fees-Mayors Fitness Challenge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001-3400-347-2100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Summer Camp Fees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46,000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46,000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42,730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001-3400-347-2200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Pavilion/Field/Hall Rentals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11,000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11,000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13,677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685" w:type="dxa"/>
          </w:tcPr>
          <w:p>
            <w:pPr>
              <w:pStyle w:val="16"/>
              <w:spacing w:before="9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001-3400-347-4000</w:t>
            </w:r>
          </w:p>
        </w:tc>
        <w:tc>
          <w:tcPr>
            <w:tcW w:w="3623" w:type="dxa"/>
          </w:tcPr>
          <w:p>
            <w:pPr>
              <w:pStyle w:val="16"/>
              <w:spacing w:before="9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Special Events Fees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8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4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8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623" w:type="dxa"/>
          </w:tcPr>
          <w:p>
            <w:pPr>
              <w:pStyle w:val="16"/>
              <w:spacing w:before="1" w:line="178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Total Charges for Services</w:t>
            </w:r>
          </w:p>
        </w:tc>
        <w:tc>
          <w:tcPr>
            <w:tcW w:w="163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171,497</w:t>
            </w:r>
          </w:p>
        </w:tc>
        <w:tc>
          <w:tcPr>
            <w:tcW w:w="16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156,497</w:t>
            </w:r>
          </w:p>
        </w:tc>
        <w:tc>
          <w:tcPr>
            <w:tcW w:w="146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183,547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685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001-3500-000-0000</w:t>
            </w:r>
          </w:p>
        </w:tc>
        <w:tc>
          <w:tcPr>
            <w:tcW w:w="3623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2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FINES &amp; FORFEITURES:</w:t>
            </w:r>
          </w:p>
        </w:tc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2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6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85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001-3500-351-1000</w:t>
            </w:r>
          </w:p>
        </w:tc>
        <w:tc>
          <w:tcPr>
            <w:tcW w:w="3623" w:type="dxa"/>
          </w:tcPr>
          <w:p>
            <w:pPr>
              <w:pStyle w:val="16"/>
              <w:spacing w:before="9" w:line="175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Court Fines &amp; Forfeitures</w:t>
            </w:r>
          </w:p>
        </w:tc>
        <w:tc>
          <w:tcPr>
            <w:tcW w:w="1637" w:type="dxa"/>
          </w:tcPr>
          <w:p>
            <w:pPr>
              <w:pStyle w:val="16"/>
              <w:spacing w:before="9" w:line="175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628" w:type="dxa"/>
          </w:tcPr>
          <w:p>
            <w:pPr>
              <w:pStyle w:val="16"/>
              <w:spacing w:before="9" w:line="175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25,000</w:t>
            </w:r>
          </w:p>
        </w:tc>
        <w:tc>
          <w:tcPr>
            <w:tcW w:w="1467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7,992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685" w:type="dxa"/>
          </w:tcPr>
          <w:p>
            <w:pPr>
              <w:pStyle w:val="16"/>
              <w:spacing w:before="9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001-3500-354-0000</w:t>
            </w:r>
          </w:p>
        </w:tc>
        <w:tc>
          <w:tcPr>
            <w:tcW w:w="3623" w:type="dxa"/>
          </w:tcPr>
          <w:p>
            <w:pPr>
              <w:pStyle w:val="16"/>
              <w:spacing w:before="9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Code Enforcement Fines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12,000</w:t>
            </w:r>
          </w:p>
        </w:tc>
        <w:tc>
          <w:tcPr>
            <w:tcW w:w="1628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12,000</w:t>
            </w:r>
          </w:p>
        </w:tc>
        <w:tc>
          <w:tcPr>
            <w:tcW w:w="1467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12,093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8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623" w:type="dxa"/>
          </w:tcPr>
          <w:p>
            <w:pPr>
              <w:pStyle w:val="16"/>
              <w:spacing w:line="178" w:lineRule="exact"/>
              <w:ind w:left="201"/>
              <w:rPr>
                <w:sz w:val="16"/>
              </w:rPr>
            </w:pPr>
            <w:r>
              <w:rPr>
                <w:w w:val="105"/>
                <w:sz w:val="16"/>
              </w:rPr>
              <w:t>Total Fines &amp; Forfeitures</w:t>
            </w:r>
          </w:p>
        </w:tc>
        <w:tc>
          <w:tcPr>
            <w:tcW w:w="163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16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37,000</w:t>
            </w:r>
          </w:p>
        </w:tc>
        <w:tc>
          <w:tcPr>
            <w:tcW w:w="146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20,085</w:t>
            </w:r>
          </w:p>
        </w:tc>
      </w:tr>
    </w:tbl>
    <w:p>
      <w:pPr>
        <w:spacing w:after="0" w:line="178" w:lineRule="exact"/>
        <w:jc w:val="right"/>
        <w:rPr>
          <w:sz w:val="16"/>
        </w:rPr>
        <w:sectPr>
          <w:headerReference r:id="rId9" w:type="default"/>
          <w:pgSz w:w="12240" w:h="15840"/>
          <w:pgMar w:top="1860" w:right="900" w:bottom="700" w:left="900" w:header="1109" w:footer="504" w:gutter="0"/>
        </w:sectPr>
      </w:pPr>
    </w:p>
    <w:p>
      <w:pPr>
        <w:pStyle w:val="11"/>
        <w:rPr>
          <w:rFonts w:ascii="Times New Roman"/>
          <w:sz w:val="20"/>
        </w:rPr>
      </w:pPr>
      <w:r>
        <w:pict>
          <v:line id="_x0000_s1224" o:spid="_x0000_s1224" o:spt="20" style="position:absolute;left:0pt;margin-left:316.4pt;margin-top:433.4pt;height:0pt;width:236.6pt;mso-position-horizontal-relative:page;mso-position-vertical-relative:page;z-index:-726016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9" w:after="1"/>
        <w:rPr>
          <w:rFonts w:ascii="Times New Roman"/>
          <w:sz w:val="13"/>
        </w:rPr>
      </w:pPr>
    </w:p>
    <w:tbl>
      <w:tblPr>
        <w:tblStyle w:val="13"/>
        <w:tblW w:w="10015" w:type="dxa"/>
        <w:tblInd w:w="15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6"/>
        <w:gridCol w:w="3473"/>
        <w:gridCol w:w="1664"/>
        <w:gridCol w:w="1629"/>
        <w:gridCol w:w="14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806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0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Account Number</w:t>
            </w:r>
          </w:p>
        </w:tc>
        <w:tc>
          <w:tcPr>
            <w:tcW w:w="347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0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Account Description</w:t>
            </w:r>
          </w:p>
        </w:tc>
        <w:tc>
          <w:tcPr>
            <w:tcW w:w="166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0"/>
              <w:ind w:left="198"/>
              <w:rPr>
                <w:b/>
                <w:sz w:val="18"/>
              </w:rPr>
            </w:pPr>
            <w:r>
              <w:rPr>
                <w:b/>
                <w:sz w:val="18"/>
              </w:rPr>
              <w:t>FY18 Adopted</w:t>
            </w:r>
          </w:p>
        </w:tc>
        <w:tc>
          <w:tcPr>
            <w:tcW w:w="1629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0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FY17 Adopted</w:t>
            </w:r>
          </w:p>
        </w:tc>
        <w:tc>
          <w:tcPr>
            <w:tcW w:w="144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0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806" w:type="dxa"/>
            <w:tcBorders>
              <w:top w:val="single" w:color="000000" w:sz="6" w:space="0"/>
            </w:tcBorders>
          </w:tcPr>
          <w:p>
            <w:pPr>
              <w:pStyle w:val="16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001-3600-000-0000</w:t>
            </w:r>
          </w:p>
        </w:tc>
        <w:tc>
          <w:tcPr>
            <w:tcW w:w="3473" w:type="dxa"/>
            <w:tcBorders>
              <w:top w:val="single" w:color="000000" w:sz="6" w:space="0"/>
            </w:tcBorders>
          </w:tcPr>
          <w:p>
            <w:pPr>
              <w:pStyle w:val="16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75" w:lineRule="exact"/>
              <w:ind w:left="4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MISCELLANEOUS:</w:t>
            </w:r>
          </w:p>
        </w:tc>
        <w:tc>
          <w:tcPr>
            <w:tcW w:w="1664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29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4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001-3600-361-1000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Interest Income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38,000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12,272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37,409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001-3600-361-3000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Net Inc/(Dec)in Fair Value of Investmnts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001-3600-364-0000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Sale of General Capital Assets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001-3600-366-0000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Donations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001-3600-369-9000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Miscellaneous Income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29,192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001-3600-369-9025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Lien Search Fees/PIO Requests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20,113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806" w:type="dxa"/>
          </w:tcPr>
          <w:p>
            <w:pPr>
              <w:pStyle w:val="16"/>
              <w:spacing w:before="9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001-3600-369-9040</w:t>
            </w:r>
          </w:p>
        </w:tc>
        <w:tc>
          <w:tcPr>
            <w:tcW w:w="3473" w:type="dxa"/>
          </w:tcPr>
          <w:p>
            <w:pPr>
              <w:pStyle w:val="16"/>
              <w:spacing w:before="9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Contract Oversight</w:t>
            </w:r>
          </w:p>
        </w:tc>
        <w:tc>
          <w:tcPr>
            <w:tcW w:w="1664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37,764</w:t>
            </w:r>
          </w:p>
        </w:tc>
        <w:tc>
          <w:tcPr>
            <w:tcW w:w="1629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36,591</w:t>
            </w:r>
          </w:p>
        </w:tc>
        <w:tc>
          <w:tcPr>
            <w:tcW w:w="1443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36,591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806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473" w:type="dxa"/>
          </w:tcPr>
          <w:p>
            <w:pPr>
              <w:pStyle w:val="16"/>
              <w:spacing w:line="178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Total Miscellaneous</w:t>
            </w:r>
          </w:p>
        </w:tc>
        <w:tc>
          <w:tcPr>
            <w:tcW w:w="166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115,764</w:t>
            </w:r>
          </w:p>
        </w:tc>
        <w:tc>
          <w:tcPr>
            <w:tcW w:w="1629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80,363</w:t>
            </w:r>
          </w:p>
        </w:tc>
        <w:tc>
          <w:tcPr>
            <w:tcW w:w="1443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124,505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806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001-3800-000-0000</w:t>
            </w:r>
          </w:p>
        </w:tc>
        <w:tc>
          <w:tcPr>
            <w:tcW w:w="3473" w:type="dxa"/>
          </w:tcPr>
          <w:p>
            <w:pPr>
              <w:pStyle w:val="16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 w:line="175" w:lineRule="exact"/>
              <w:ind w:left="4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OTHER SOURCES:</w:t>
            </w:r>
          </w:p>
        </w:tc>
        <w:tc>
          <w:tcPr>
            <w:tcW w:w="166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62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4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001-3800-381-0101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Solid Waste Fund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142,000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112,300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111,680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001-3800-381-0120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Stormwater Fund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81,000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38,770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155,096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001-3800-381-0121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Tree Preservation Fund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001-3800-381-0125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Franchise Fee Fund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545,518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750,000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800,000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001-3800-381-0125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Franchise Fee Fund - Capital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364,000</w:t>
            </w:r>
          </w:p>
        </w:tc>
        <w:tc>
          <w:tcPr>
            <w:tcW w:w="162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4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001-3800-381-0126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New Local Option Gas Tax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001-3800-381-0128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Parks Impact Fee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001-3800-381-0129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Public Building Benefit Impact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806" w:type="dxa"/>
          </w:tcPr>
          <w:p>
            <w:pPr>
              <w:pStyle w:val="16"/>
              <w:spacing w:before="9" w:line="175" w:lineRule="exact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001-3800-381-0130</w:t>
            </w:r>
          </w:p>
        </w:tc>
        <w:tc>
          <w:tcPr>
            <w:tcW w:w="3473" w:type="dxa"/>
          </w:tcPr>
          <w:p>
            <w:pPr>
              <w:pStyle w:val="16"/>
              <w:spacing w:before="9" w:line="175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Transfer from Capital Economic Opportunity</w:t>
            </w:r>
          </w:p>
        </w:tc>
        <w:tc>
          <w:tcPr>
            <w:tcW w:w="1664" w:type="dxa"/>
          </w:tcPr>
          <w:p>
            <w:pPr>
              <w:pStyle w:val="16"/>
              <w:spacing w:before="9" w:line="175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6,750</w:t>
            </w:r>
          </w:p>
        </w:tc>
        <w:tc>
          <w:tcPr>
            <w:tcW w:w="1629" w:type="dxa"/>
          </w:tcPr>
          <w:p>
            <w:pPr>
              <w:pStyle w:val="16"/>
              <w:spacing w:before="9" w:line="175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6,750</w:t>
            </w:r>
          </w:p>
        </w:tc>
        <w:tc>
          <w:tcPr>
            <w:tcW w:w="1443" w:type="dxa"/>
          </w:tcPr>
          <w:p>
            <w:pPr>
              <w:pStyle w:val="16"/>
              <w:spacing w:before="9" w:line="175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7,044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806" w:type="dxa"/>
          </w:tcPr>
          <w:p>
            <w:pPr>
              <w:pStyle w:val="16"/>
              <w:spacing w:before="9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001-3800-384-0000</w:t>
            </w:r>
          </w:p>
        </w:tc>
        <w:tc>
          <w:tcPr>
            <w:tcW w:w="3473" w:type="dxa"/>
          </w:tcPr>
          <w:p>
            <w:pPr>
              <w:pStyle w:val="16"/>
              <w:spacing w:before="9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Debt Proceeds</w:t>
            </w:r>
          </w:p>
        </w:tc>
        <w:tc>
          <w:tcPr>
            <w:tcW w:w="1664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46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629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318,750</w:t>
            </w:r>
          </w:p>
        </w:tc>
        <w:tc>
          <w:tcPr>
            <w:tcW w:w="1443" w:type="dxa"/>
            <w:tcBorders>
              <w:bottom w:val="single" w:color="000000" w:sz="6" w:space="0"/>
            </w:tcBorders>
          </w:tcPr>
          <w:p>
            <w:pPr>
              <w:pStyle w:val="16"/>
              <w:spacing w:before="9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806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473" w:type="dxa"/>
          </w:tcPr>
          <w:p>
            <w:pPr>
              <w:pStyle w:val="16"/>
              <w:spacing w:before="1" w:line="178" w:lineRule="exact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Total Other Sources</w:t>
            </w:r>
          </w:p>
        </w:tc>
        <w:tc>
          <w:tcPr>
            <w:tcW w:w="166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1,139,268</w:t>
            </w:r>
          </w:p>
        </w:tc>
        <w:tc>
          <w:tcPr>
            <w:tcW w:w="1629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1,226,570</w:t>
            </w:r>
          </w:p>
        </w:tc>
        <w:tc>
          <w:tcPr>
            <w:tcW w:w="1443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1" w:line="17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1,073,820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7" w:hRule="atLeast"/>
        </w:trPr>
        <w:tc>
          <w:tcPr>
            <w:tcW w:w="1806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6"/>
              <w:ind w:left="-7"/>
              <w:rPr>
                <w:sz w:val="16"/>
              </w:rPr>
            </w:pPr>
            <w:r>
              <w:rPr>
                <w:w w:val="105"/>
                <w:sz w:val="16"/>
              </w:rPr>
              <w:t>001-3800-389-9000</w:t>
            </w:r>
          </w:p>
        </w:tc>
        <w:tc>
          <w:tcPr>
            <w:tcW w:w="347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6"/>
              <w:ind w:left="49"/>
              <w:rPr>
                <w:sz w:val="16"/>
              </w:rPr>
            </w:pPr>
            <w:r>
              <w:rPr>
                <w:w w:val="105"/>
                <w:sz w:val="16"/>
              </w:rPr>
              <w:t>Prior Year Cash Carry Forward</w:t>
            </w:r>
          </w:p>
        </w:tc>
        <w:tc>
          <w:tcPr>
            <w:tcW w:w="166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6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5,500,000</w:t>
            </w:r>
          </w:p>
        </w:tc>
        <w:tc>
          <w:tcPr>
            <w:tcW w:w="1629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6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5,070,000</w:t>
            </w:r>
          </w:p>
        </w:tc>
        <w:tc>
          <w:tcPr>
            <w:tcW w:w="144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16"/>
              <w:ind w:right="9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279" w:type="dxa"/>
            <w:gridSpan w:val="2"/>
          </w:tcPr>
          <w:p>
            <w:pPr>
              <w:pStyle w:val="16"/>
              <w:spacing w:before="6"/>
              <w:ind w:left="1607" w:right="201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Total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Revenues</w:t>
            </w:r>
          </w:p>
        </w:tc>
        <w:tc>
          <w:tcPr>
            <w:tcW w:w="4736" w:type="dxa"/>
            <w:gridSpan w:val="3"/>
            <w:tcBorders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694"/>
                <w:tab w:val="left" w:pos="2297"/>
                <w:tab w:val="left" w:pos="3822"/>
              </w:tabs>
              <w:spacing w:before="6"/>
              <w:ind w:left="-1"/>
              <w:rPr>
                <w:sz w:val="16"/>
              </w:rPr>
            </w:pPr>
            <w:r>
              <w:rPr>
                <w:w w:val="10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w w:val="105"/>
                <w:sz w:val="16"/>
                <w:u w:val="single"/>
              </w:rPr>
              <w:t>16,304,679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  <w:u w:val="single"/>
              </w:rPr>
              <w:t>15,678,665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  <w:u w:val="single"/>
              </w:rPr>
              <w:t>10,424,185</w:t>
            </w:r>
            <w:r>
              <w:rPr>
                <w:spacing w:val="-1"/>
                <w:sz w:val="16"/>
                <w:u w:val="single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5279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736" w:type="dxa"/>
            <w:gridSpan w:val="3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279" w:type="dxa"/>
            <w:gridSpan w:val="2"/>
          </w:tcPr>
          <w:p>
            <w:pPr>
              <w:pStyle w:val="16"/>
              <w:spacing w:before="5"/>
              <w:ind w:left="1823" w:right="201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Total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Expenditures</w:t>
            </w:r>
          </w:p>
        </w:tc>
        <w:tc>
          <w:tcPr>
            <w:tcW w:w="4736" w:type="dxa"/>
            <w:gridSpan w:val="3"/>
            <w:tcBorders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694"/>
                <w:tab w:val="left" w:pos="2297"/>
                <w:tab w:val="left" w:pos="3913"/>
              </w:tabs>
              <w:spacing w:before="5"/>
              <w:ind w:left="-1"/>
              <w:rPr>
                <w:sz w:val="16"/>
              </w:rPr>
            </w:pPr>
            <w:r>
              <w:rPr>
                <w:w w:val="10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w w:val="105"/>
                <w:sz w:val="16"/>
                <w:u w:val="single"/>
              </w:rPr>
              <w:t>16,304,679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  <w:u w:val="single"/>
              </w:rPr>
              <w:t>15,678,665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  <w:u w:val="single"/>
              </w:rPr>
              <w:t>9,935,389</w:t>
            </w:r>
            <w:r>
              <w:rPr>
                <w:spacing w:val="-1"/>
                <w:sz w:val="16"/>
                <w:u w:val="single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279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736" w:type="dxa"/>
            <w:gridSpan w:val="3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5279" w:type="dxa"/>
            <w:gridSpan w:val="2"/>
          </w:tcPr>
          <w:p>
            <w:pPr>
              <w:pStyle w:val="16"/>
              <w:spacing w:before="8" w:line="178" w:lineRule="exact"/>
              <w:ind w:left="1855"/>
              <w:rPr>
                <w:sz w:val="16"/>
              </w:rPr>
            </w:pPr>
            <w:r>
              <w:rPr>
                <w:w w:val="105"/>
                <w:sz w:val="16"/>
              </w:rPr>
              <w:t>Revenue Over/(Under) Expenditures</w:t>
            </w:r>
          </w:p>
        </w:tc>
        <w:tc>
          <w:tcPr>
            <w:tcW w:w="4736" w:type="dxa"/>
            <w:gridSpan w:val="3"/>
            <w:shd w:val="clear" w:color="auto" w:fill="FFFF00"/>
          </w:tcPr>
          <w:p>
            <w:pPr>
              <w:pStyle w:val="16"/>
              <w:tabs>
                <w:tab w:val="left" w:pos="2972"/>
                <w:tab w:val="left" w:pos="4050"/>
              </w:tabs>
              <w:spacing w:before="8" w:line="178" w:lineRule="exact"/>
              <w:ind w:left="1424"/>
              <w:rPr>
                <w:sz w:val="16"/>
              </w:rPr>
            </w:pPr>
            <w:r>
              <w:rPr>
                <w:w w:val="105"/>
                <w:sz w:val="16"/>
              </w:rPr>
              <w:t>0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sz w:val="16"/>
              </w:rPr>
              <w:t>(0)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sz w:val="16"/>
              </w:rPr>
              <w:t>488,796</w:t>
            </w:r>
          </w:p>
        </w:tc>
      </w:tr>
    </w:tbl>
    <w:p>
      <w:pPr>
        <w:spacing w:after="0" w:line="178" w:lineRule="exact"/>
        <w:rPr>
          <w:sz w:val="16"/>
        </w:rPr>
        <w:sectPr>
          <w:pgSz w:w="12240" w:h="15840"/>
          <w:pgMar w:top="1860" w:right="900" w:bottom="700" w:left="900" w:header="1109" w:footer="504" w:gutter="0"/>
        </w:sectPr>
      </w:pPr>
    </w:p>
    <w:p>
      <w:pPr>
        <w:pStyle w:val="2"/>
        <w:spacing w:line="259" w:lineRule="auto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8"/>
        <w:rPr>
          <w:sz w:val="24"/>
        </w:rPr>
      </w:pPr>
    </w:p>
    <w:tbl>
      <w:tblPr>
        <w:tblStyle w:val="13"/>
        <w:tblW w:w="9893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1"/>
        <w:gridCol w:w="3795"/>
        <w:gridCol w:w="1568"/>
        <w:gridCol w:w="1542"/>
        <w:gridCol w:w="13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55" w:line="150" w:lineRule="exact"/>
              <w:ind w:left="3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55" w:line="150" w:lineRule="exact"/>
              <w:ind w:left="20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6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55" w:line="150" w:lineRule="exact"/>
              <w:ind w:left="14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55" w:line="150" w:lineRule="exact"/>
              <w:ind w:left="10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4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55" w:line="150" w:lineRule="exact"/>
              <w:ind w:left="11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641" w:type="dxa"/>
            <w:tcBorders>
              <w:top w:val="single" w:color="000000" w:sz="6" w:space="0"/>
            </w:tcBorders>
          </w:tcPr>
          <w:p>
            <w:pPr>
              <w:pStyle w:val="16"/>
              <w:spacing w:before="4"/>
              <w:rPr>
                <w:sz w:val="23"/>
              </w:rPr>
            </w:pPr>
          </w:p>
          <w:p>
            <w:pPr>
              <w:pStyle w:val="16"/>
              <w:ind w:left="30"/>
              <w:rPr>
                <w:sz w:val="16"/>
              </w:rPr>
            </w:pPr>
            <w:r>
              <w:rPr>
                <w:sz w:val="16"/>
              </w:rPr>
              <w:t>001-1100-511-0000</w:t>
            </w:r>
          </w:p>
        </w:tc>
        <w:tc>
          <w:tcPr>
            <w:tcW w:w="3795" w:type="dxa"/>
            <w:tcBorders>
              <w:top w:val="single" w:color="000000" w:sz="6" w:space="0"/>
            </w:tcBorders>
          </w:tcPr>
          <w:p>
            <w:pPr>
              <w:pStyle w:val="16"/>
              <w:spacing w:before="4"/>
              <w:rPr>
                <w:sz w:val="23"/>
              </w:rPr>
            </w:pPr>
          </w:p>
          <w:p>
            <w:pPr>
              <w:pStyle w:val="16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CITY COUNCIL (1100):</w:t>
            </w:r>
          </w:p>
        </w:tc>
        <w:tc>
          <w:tcPr>
            <w:tcW w:w="156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001-1100-511-1000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56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001-1100-511-1100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Executive Salaries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25,200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25,200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24,800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001-1100-511-2100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FICA &amp; Medicare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1,928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1,928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1,897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001-1100-511-2400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Worker's Compensation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001-1100-511-3000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6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001-1100-511-3100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Professional Services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29,833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001-1100-511-4000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Travel, Lodging etc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7,406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001-1100-511-4100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Communications, Telephone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7,000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1,400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1,577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001-1100-511-4200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Postage and Freight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9,000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6,622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001-1100-511-4430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Equipment Rentals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7,000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7,000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8,392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001-1100-511-4700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Printing &amp; Binding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13,000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13,000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11,852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001-1100-511-4800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Promotional Activities/Ad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8,900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8,900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3,975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001-1100-511-4810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CC-Prom Act-Mayors Fitness Challenge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1,488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001-1100-511-4900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Other Current Charges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32,000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10,924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001-1100-511-4910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Legal Advertising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001-1100-511-5100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Office Supplies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001-1100-511-5200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Operating Supplies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4,577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001-1100-511-5400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Council-Pubs., Subs., &amp; Memberships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17,000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16,737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001-1100-511-5500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Training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3,155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001-1100-511-5600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Contingency</w:t>
            </w:r>
          </w:p>
        </w:tc>
        <w:tc>
          <w:tcPr>
            <w:tcW w:w="1568" w:type="dxa"/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13,000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347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001-1100-511-8000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GRANTS AND AIDS:</w:t>
            </w:r>
          </w:p>
        </w:tc>
        <w:tc>
          <w:tcPr>
            <w:tcW w:w="156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4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641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001-1100-511-8200</w:t>
            </w:r>
          </w:p>
        </w:tc>
        <w:tc>
          <w:tcPr>
            <w:tcW w:w="3795" w:type="dxa"/>
          </w:tcPr>
          <w:p>
            <w:pPr>
              <w:pStyle w:val="16"/>
              <w:spacing w:before="22"/>
              <w:ind w:left="204"/>
              <w:rPr>
                <w:sz w:val="16"/>
              </w:rPr>
            </w:pPr>
            <w:r>
              <w:rPr>
                <w:sz w:val="16"/>
              </w:rPr>
              <w:t>City Council - Contributions</w:t>
            </w:r>
          </w:p>
        </w:tc>
        <w:tc>
          <w:tcPr>
            <w:tcW w:w="1568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06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347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41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95" w:type="dxa"/>
          </w:tcPr>
          <w:p>
            <w:pPr>
              <w:pStyle w:val="16"/>
              <w:spacing w:line="174" w:lineRule="exact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Total City Council</w:t>
            </w:r>
          </w:p>
        </w:tc>
        <w:tc>
          <w:tcPr>
            <w:tcW w:w="156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135,698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19"/>
              <w:jc w:val="right"/>
              <w:rPr>
                <w:sz w:val="16"/>
              </w:rPr>
            </w:pPr>
            <w:r>
              <w:rPr>
                <w:sz w:val="16"/>
              </w:rPr>
              <w:t>155,028</w:t>
            </w:r>
          </w:p>
        </w:tc>
        <w:tc>
          <w:tcPr>
            <w:tcW w:w="134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137,972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10" w:type="default"/>
          <w:footerReference r:id="rId11" w:type="default"/>
          <w:pgSz w:w="12240" w:h="15840"/>
          <w:pgMar w:top="1240" w:right="900" w:bottom="700" w:left="900" w:header="0" w:footer="504" w:gutter="0"/>
          <w:pgNumType w:start="7"/>
        </w:sectPr>
      </w:pPr>
    </w:p>
    <w:tbl>
      <w:tblPr>
        <w:tblStyle w:val="13"/>
        <w:tblW w:w="8699" w:type="dxa"/>
        <w:tblInd w:w="9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110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Travel and Per Diem</w:t>
            </w: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4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4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Meeting Attendance &amp; Vehicle Use</w:t>
            </w:r>
          </w:p>
        </w:tc>
        <w:tc>
          <w:tcPr>
            <w:tcW w:w="1047" w:type="dxa"/>
          </w:tcPr>
          <w:p>
            <w:pPr>
              <w:pStyle w:val="16"/>
              <w:tabs>
                <w:tab w:val="left" w:pos="633"/>
              </w:tabs>
              <w:spacing w:before="132" w:line="144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1,300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2" w:line="144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Reimbursement for mileage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Volusia League of Cities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700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Attend 20 mtgs @ $35 for Council Members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Conferences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3,000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Other Conferences/meetings, etc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20" w:line="142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Florida League of Cities</w:t>
            </w:r>
          </w:p>
        </w:tc>
        <w:tc>
          <w:tcPr>
            <w:tcW w:w="1047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120" w:line="142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3,000</w:t>
            </w:r>
          </w:p>
        </w:tc>
        <w:tc>
          <w:tcPr>
            <w:tcW w:w="4042" w:type="dxa"/>
            <w:tcBorders>
              <w:left w:val="double" w:color="000000" w:sz="2" w:space="0"/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120" w:line="142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Florida League of Cities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6" w:line="151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566"/>
              </w:tabs>
              <w:spacing w:before="96" w:line="151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8,000</w:t>
            </w:r>
          </w:p>
        </w:tc>
        <w:tc>
          <w:tcPr>
            <w:tcW w:w="4042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spacing w:before="1"/>
        <w:rPr>
          <w:sz w:val="29"/>
        </w:rPr>
      </w:pPr>
    </w:p>
    <w:p>
      <w:pPr>
        <w:spacing w:before="99" w:after="12"/>
        <w:ind w:left="962" w:right="0" w:firstLine="0"/>
        <w:jc w:val="left"/>
        <w:rPr>
          <w:sz w:val="14"/>
        </w:rPr>
      </w:pPr>
      <w:r>
        <w:rPr>
          <w:w w:val="105"/>
          <w:sz w:val="14"/>
        </w:rPr>
        <w:t>-41</w:t>
      </w:r>
    </w:p>
    <w:tbl>
      <w:tblPr>
        <w:tblStyle w:val="13"/>
        <w:tblW w:w="8699" w:type="dxa"/>
        <w:tblInd w:w="951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77" w:right="117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Communications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Council Members' Cell Phone Service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45"/>
              </w:tabs>
              <w:spacing w:before="138" w:line="139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7,000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8" w:line="139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I-Pad Service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spacing w:before="102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45"/>
              </w:tabs>
              <w:spacing w:before="102" w:line="145" w:lineRule="exact"/>
              <w:ind w:left="78"/>
              <w:jc w:val="center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z w:val="14"/>
              </w:rPr>
              <w:t>7,000</w:t>
            </w:r>
          </w:p>
        </w:tc>
        <w:tc>
          <w:tcPr>
            <w:tcW w:w="4042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2"/>
        <w:rPr>
          <w:sz w:val="22"/>
        </w:rPr>
      </w:pPr>
    </w:p>
    <w:p>
      <w:pPr>
        <w:spacing w:before="1" w:after="11"/>
        <w:ind w:left="962" w:right="0" w:firstLine="0"/>
        <w:jc w:val="left"/>
        <w:rPr>
          <w:sz w:val="14"/>
        </w:rPr>
      </w:pPr>
      <w:r>
        <w:rPr>
          <w:w w:val="105"/>
          <w:sz w:val="14"/>
        </w:rPr>
        <w:t>-42</w:t>
      </w:r>
    </w:p>
    <w:tbl>
      <w:tblPr>
        <w:tblStyle w:val="13"/>
        <w:tblW w:w="8711" w:type="dxa"/>
        <w:tblInd w:w="939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2"/>
        <w:gridCol w:w="1047"/>
        <w:gridCol w:w="4042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3622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8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Postage &amp; Freight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22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22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8" w:lineRule="exact"/>
              <w:ind w:left="23"/>
              <w:rPr>
                <w:sz w:val="14"/>
              </w:rPr>
            </w:pPr>
            <w:r>
              <w:rPr>
                <w:w w:val="105"/>
                <w:sz w:val="14"/>
              </w:rPr>
              <w:t>Newsletter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45"/>
              </w:tabs>
              <w:spacing w:before="138" w:line="138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9,000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8" w:line="13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Quarterly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22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22" w:type="dxa"/>
            <w:tcBorders>
              <w:right w:val="single" w:color="000000" w:sz="6" w:space="0"/>
            </w:tcBorders>
          </w:tcPr>
          <w:p>
            <w:pPr>
              <w:pStyle w:val="16"/>
              <w:spacing w:before="101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45"/>
              </w:tabs>
              <w:spacing w:before="101" w:line="145" w:lineRule="exact"/>
              <w:ind w:left="78"/>
              <w:jc w:val="center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z w:val="14"/>
              </w:rPr>
              <w:t>9,000</w:t>
            </w:r>
          </w:p>
        </w:tc>
        <w:tc>
          <w:tcPr>
            <w:tcW w:w="4042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2"/>
        <w:rPr>
          <w:sz w:val="22"/>
        </w:rPr>
      </w:pPr>
    </w:p>
    <w:p>
      <w:pPr>
        <w:tabs>
          <w:tab w:val="left" w:pos="9614"/>
        </w:tabs>
        <w:spacing w:before="0" w:after="24"/>
        <w:ind w:left="962" w:right="0" w:firstLine="0"/>
        <w:jc w:val="left"/>
        <w:rPr>
          <w:sz w:val="14"/>
        </w:rPr>
      </w:pPr>
      <w:r>
        <w:rPr>
          <w:w w:val="105"/>
          <w:sz w:val="14"/>
          <w:u w:val="single"/>
        </w:rPr>
        <w:t>-44</w:t>
      </w:r>
      <w:r>
        <w:rPr>
          <w:sz w:val="14"/>
          <w:u w:val="single"/>
        </w:rPr>
        <w:tab/>
      </w:r>
    </w:p>
    <w:tbl>
      <w:tblPr>
        <w:tblStyle w:val="13"/>
        <w:tblW w:w="8699" w:type="dxa"/>
        <w:tblInd w:w="9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4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Equipment Rentals</w:t>
            </w: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8" w:line="138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Special Events, Special Meetings, etc.</w:t>
            </w:r>
          </w:p>
        </w:tc>
        <w:tc>
          <w:tcPr>
            <w:tcW w:w="1047" w:type="dxa"/>
          </w:tcPr>
          <w:p>
            <w:pPr>
              <w:pStyle w:val="16"/>
              <w:tabs>
                <w:tab w:val="left" w:pos="645"/>
              </w:tabs>
              <w:spacing w:before="138" w:line="138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7,000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8" w:line="13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Recording Equipment / FL K Little Overflow Meetings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02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645"/>
              </w:tabs>
              <w:spacing w:before="102" w:line="145" w:lineRule="exact"/>
              <w:ind w:left="78"/>
              <w:jc w:val="center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z w:val="14"/>
              </w:rPr>
              <w:t>7,000</w:t>
            </w:r>
          </w:p>
        </w:tc>
        <w:tc>
          <w:tcPr>
            <w:tcW w:w="4042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3"/>
        <w:rPr>
          <w:sz w:val="22"/>
        </w:rPr>
      </w:pPr>
    </w:p>
    <w:p>
      <w:pPr>
        <w:spacing w:before="0" w:after="11"/>
        <w:ind w:left="962" w:right="0" w:firstLine="0"/>
        <w:jc w:val="left"/>
        <w:rPr>
          <w:sz w:val="14"/>
        </w:rPr>
      </w:pPr>
      <w:r>
        <w:rPr>
          <w:w w:val="105"/>
          <w:sz w:val="14"/>
        </w:rPr>
        <w:t>-47</w:t>
      </w:r>
    </w:p>
    <w:tbl>
      <w:tblPr>
        <w:tblStyle w:val="13"/>
        <w:tblW w:w="8699" w:type="dxa"/>
        <w:tblInd w:w="951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08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Printing and Binding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Newsletter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65"/>
              </w:tabs>
              <w:spacing w:before="138" w:line="139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13,000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8" w:line="139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Quarterly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spacing w:before="102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65"/>
              </w:tabs>
              <w:spacing w:before="102" w:line="145" w:lineRule="exact"/>
              <w:ind w:left="78"/>
              <w:jc w:val="center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z w:val="14"/>
              </w:rPr>
              <w:t>13,000</w:t>
            </w:r>
          </w:p>
        </w:tc>
        <w:tc>
          <w:tcPr>
            <w:tcW w:w="4042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12" w:type="default"/>
          <w:pgSz w:w="12240" w:h="15840"/>
          <w:pgMar w:top="2160" w:right="900" w:bottom="700" w:left="900" w:header="779" w:footer="504" w:gutter="0"/>
        </w:sectPr>
      </w:pPr>
    </w:p>
    <w:tbl>
      <w:tblPr>
        <w:tblStyle w:val="13"/>
        <w:tblW w:w="8699" w:type="dxa"/>
        <w:tblInd w:w="9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103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Promotional Activities</w:t>
            </w: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4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16"/>
              <w:spacing w:before="132" w:line="144" w:lineRule="exact"/>
              <w:ind w:left="25"/>
              <w:rPr>
                <w:sz w:val="14"/>
              </w:rPr>
            </w:pPr>
            <w:r>
              <w:rPr>
                <w:w w:val="102"/>
                <w:sz w:val="14"/>
              </w:rPr>
              <w:t>$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Meeting TBD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6,000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St Johns River Cleanup Day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300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Promotional Items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800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Lapel Pins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Youth Celebration of the Arts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1,800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20" w:line="142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Mayor's Fitness Challenge</w:t>
            </w: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spacing w:before="120" w:line="142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1,300</w:t>
            </w: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5" w:line="151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487"/>
              </w:tabs>
              <w:spacing w:before="95" w:line="151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10,200</w:t>
            </w:r>
          </w:p>
        </w:tc>
        <w:tc>
          <w:tcPr>
            <w:tcW w:w="4042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spacing w:before="1"/>
        <w:rPr>
          <w:sz w:val="29"/>
        </w:rPr>
      </w:pPr>
    </w:p>
    <w:p>
      <w:pPr>
        <w:spacing w:before="99" w:after="12"/>
        <w:ind w:left="962" w:right="0" w:firstLine="0"/>
        <w:jc w:val="left"/>
        <w:rPr>
          <w:sz w:val="14"/>
        </w:rPr>
      </w:pPr>
      <w:r>
        <w:rPr>
          <w:w w:val="105"/>
          <w:sz w:val="14"/>
        </w:rPr>
        <w:t>-49</w:t>
      </w:r>
    </w:p>
    <w:tbl>
      <w:tblPr>
        <w:tblStyle w:val="13"/>
        <w:tblW w:w="8699" w:type="dxa"/>
        <w:tblInd w:w="951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2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Other Current Chgs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City Manager Search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45"/>
              </w:tabs>
              <w:spacing w:before="138" w:line="139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6,000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8" w:line="139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Balance remaining on FY17 Contract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spacing w:before="101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45"/>
              </w:tabs>
              <w:spacing w:before="101" w:line="145" w:lineRule="exact"/>
              <w:ind w:left="78"/>
              <w:jc w:val="center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z w:val="14"/>
              </w:rPr>
              <w:t>6,000</w:t>
            </w:r>
          </w:p>
        </w:tc>
        <w:tc>
          <w:tcPr>
            <w:tcW w:w="4042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2"/>
        <w:rPr>
          <w:sz w:val="22"/>
        </w:rPr>
      </w:pPr>
    </w:p>
    <w:p>
      <w:pPr>
        <w:spacing w:before="1" w:after="11"/>
        <w:ind w:left="962" w:right="0" w:firstLine="0"/>
        <w:jc w:val="left"/>
        <w:rPr>
          <w:sz w:val="14"/>
        </w:rPr>
      </w:pPr>
      <w:r>
        <w:rPr>
          <w:w w:val="105"/>
          <w:sz w:val="14"/>
        </w:rPr>
        <w:t>-51</w:t>
      </w:r>
    </w:p>
    <w:tbl>
      <w:tblPr>
        <w:tblStyle w:val="13"/>
        <w:tblW w:w="8699" w:type="dxa"/>
        <w:tblInd w:w="951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77" w:right="116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Office Supplies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8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For the Boards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65"/>
              </w:tabs>
              <w:spacing w:before="138" w:line="138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300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8" w:line="13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Paper, etc (Includes plaques)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spacing w:before="101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65"/>
              </w:tabs>
              <w:spacing w:before="101" w:line="145" w:lineRule="exact"/>
              <w:ind w:left="78"/>
              <w:jc w:val="center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300</w:t>
            </w:r>
          </w:p>
        </w:tc>
        <w:tc>
          <w:tcPr>
            <w:tcW w:w="4042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3"/>
        <w:rPr>
          <w:sz w:val="22"/>
        </w:rPr>
      </w:pPr>
    </w:p>
    <w:p>
      <w:pPr>
        <w:tabs>
          <w:tab w:val="left" w:pos="9614"/>
        </w:tabs>
        <w:spacing w:before="0" w:after="23"/>
        <w:ind w:left="962" w:right="0" w:firstLine="0"/>
        <w:jc w:val="left"/>
        <w:rPr>
          <w:sz w:val="14"/>
        </w:rPr>
      </w:pPr>
      <w:r>
        <w:rPr>
          <w:w w:val="105"/>
          <w:sz w:val="14"/>
          <w:u w:val="single"/>
        </w:rPr>
        <w:t>-52</w:t>
      </w:r>
      <w:r>
        <w:rPr>
          <w:sz w:val="14"/>
          <w:u w:val="single"/>
        </w:rPr>
        <w:tab/>
      </w:r>
    </w:p>
    <w:tbl>
      <w:tblPr>
        <w:tblStyle w:val="13"/>
        <w:tblW w:w="8699" w:type="dxa"/>
        <w:tblInd w:w="9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Operating Supplies</w:t>
            </w: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4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8" w:line="13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Meeting Food/Drinks</w:t>
            </w:r>
          </w:p>
        </w:tc>
        <w:tc>
          <w:tcPr>
            <w:tcW w:w="1047" w:type="dxa"/>
          </w:tcPr>
          <w:p>
            <w:pPr>
              <w:pStyle w:val="16"/>
              <w:tabs>
                <w:tab w:val="left" w:pos="753"/>
              </w:tabs>
              <w:spacing w:before="138" w:line="139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8" w:line="139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Council Meetings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16"/>
              <w:spacing w:before="138" w:line="138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8" w:line="13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Advisory Committee Meetings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16"/>
              <w:spacing w:before="138" w:line="139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8" w:line="139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West Volusia Summit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16"/>
              <w:spacing w:before="138" w:line="138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2,200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8" w:line="13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Other operating supplies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02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566"/>
              </w:tabs>
              <w:spacing w:before="102" w:line="145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4,000</w:t>
            </w:r>
          </w:p>
        </w:tc>
        <w:tc>
          <w:tcPr>
            <w:tcW w:w="4042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13" w:type="default"/>
          <w:pgSz w:w="12240" w:h="15840"/>
          <w:pgMar w:top="2160" w:right="900" w:bottom="700" w:left="900" w:header="779" w:footer="504" w:gutter="0"/>
        </w:sectPr>
      </w:pPr>
    </w:p>
    <w:tbl>
      <w:tblPr>
        <w:tblStyle w:val="13"/>
        <w:tblW w:w="8699" w:type="dxa"/>
        <w:tblInd w:w="9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80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Memberships &amp; Publications</w:t>
            </w: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4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7"/>
              </w:rPr>
            </w:pPr>
          </w:p>
          <w:p>
            <w:pPr>
              <w:pStyle w:val="16"/>
              <w:spacing w:line="151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4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Team Volusia</w:t>
            </w:r>
          </w:p>
        </w:tc>
        <w:tc>
          <w:tcPr>
            <w:tcW w:w="1047" w:type="dxa"/>
          </w:tcPr>
          <w:p>
            <w:pPr>
              <w:pStyle w:val="16"/>
              <w:tabs>
                <w:tab w:val="left" w:pos="554"/>
              </w:tabs>
              <w:spacing w:before="132" w:line="144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10,000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2" w:line="144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Council Approved last year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Volusia League of Cities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River to Sea TPO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National League of Cities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1,500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5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Florida League of Cities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5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spacing w:before="132" w:line="144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Newspaper Subscriptions</w:t>
            </w:r>
          </w:p>
        </w:tc>
        <w:tc>
          <w:tcPr>
            <w:tcW w:w="1047" w:type="dxa"/>
          </w:tcPr>
          <w:p>
            <w:pPr>
              <w:pStyle w:val="16"/>
              <w:spacing w:before="132" w:line="144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500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spacing w:before="132" w:line="144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News Journal, Beacon, etc.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1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1" w:line="151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487"/>
              </w:tabs>
              <w:spacing w:before="91" w:line="151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b/>
                <w:spacing w:val="-1"/>
                <w:sz w:val="14"/>
              </w:rPr>
              <w:t>17,000</w:t>
            </w:r>
          </w:p>
        </w:tc>
        <w:tc>
          <w:tcPr>
            <w:tcW w:w="4042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spacing w:before="1"/>
        <w:rPr>
          <w:sz w:val="29"/>
        </w:rPr>
      </w:pPr>
    </w:p>
    <w:p>
      <w:pPr>
        <w:spacing w:before="99" w:after="12"/>
        <w:ind w:left="962" w:right="0" w:firstLine="0"/>
        <w:jc w:val="left"/>
        <w:rPr>
          <w:sz w:val="14"/>
        </w:rPr>
      </w:pPr>
      <w:r>
        <w:rPr>
          <w:w w:val="105"/>
          <w:sz w:val="14"/>
        </w:rPr>
        <w:t>-55</w:t>
      </w:r>
    </w:p>
    <w:tbl>
      <w:tblPr>
        <w:tblStyle w:val="13"/>
        <w:tblW w:w="8699" w:type="dxa"/>
        <w:tblInd w:w="951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77" w:right="116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Training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46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Florida League of Cities Annual Conf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33"/>
              </w:tabs>
              <w:spacing w:before="138" w:line="139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3,600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1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8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Miscellaneous Training Conferences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8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400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8" w:line="13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Other conferences as directed by City Council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spacing w:before="101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66"/>
              </w:tabs>
              <w:spacing w:before="101" w:line="145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4,000</w:t>
            </w:r>
          </w:p>
        </w:tc>
        <w:tc>
          <w:tcPr>
            <w:tcW w:w="4042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3"/>
        <w:rPr>
          <w:sz w:val="22"/>
        </w:rPr>
      </w:pPr>
    </w:p>
    <w:p>
      <w:pPr>
        <w:spacing w:before="0" w:after="11"/>
        <w:ind w:left="962" w:right="0" w:firstLine="0"/>
        <w:jc w:val="left"/>
        <w:rPr>
          <w:sz w:val="14"/>
        </w:rPr>
      </w:pPr>
      <w:r>
        <w:rPr>
          <w:w w:val="105"/>
          <w:sz w:val="14"/>
        </w:rPr>
        <w:t>-56</w:t>
      </w:r>
    </w:p>
    <w:tbl>
      <w:tblPr>
        <w:tblStyle w:val="13"/>
        <w:tblW w:w="8699" w:type="dxa"/>
        <w:tblInd w:w="951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0"/>
        <w:gridCol w:w="1047"/>
        <w:gridCol w:w="4042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177" w:right="116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Contingency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61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61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8" w:line="13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As Determined By Council</w:t>
            </w: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65"/>
              </w:tabs>
              <w:spacing w:before="138" w:line="139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13,000</w:t>
            </w: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1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610" w:type="dxa"/>
            <w:tcBorders>
              <w:right w:val="single" w:color="000000" w:sz="6" w:space="0"/>
            </w:tcBorders>
          </w:tcPr>
          <w:p>
            <w:pPr>
              <w:pStyle w:val="16"/>
              <w:spacing w:before="101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65"/>
              </w:tabs>
              <w:spacing w:before="101" w:line="145" w:lineRule="exact"/>
              <w:ind w:left="7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b/>
                <w:sz w:val="14"/>
              </w:rPr>
              <w:t>13,000</w:t>
            </w:r>
          </w:p>
        </w:tc>
        <w:tc>
          <w:tcPr>
            <w:tcW w:w="4042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3"/>
        <w:rPr>
          <w:sz w:val="22"/>
        </w:rPr>
      </w:pPr>
    </w:p>
    <w:p>
      <w:pPr>
        <w:tabs>
          <w:tab w:val="left" w:pos="9614"/>
        </w:tabs>
        <w:spacing w:before="0" w:after="23"/>
        <w:ind w:left="916" w:right="0" w:firstLine="0"/>
        <w:jc w:val="left"/>
        <w:rPr>
          <w:sz w:val="14"/>
        </w:rPr>
      </w:pPr>
      <w:r>
        <w:rPr>
          <w:spacing w:val="5"/>
          <w:w w:val="102"/>
          <w:sz w:val="14"/>
          <w:u w:val="single"/>
        </w:rPr>
        <w:t xml:space="preserve"> </w:t>
      </w:r>
      <w:r>
        <w:rPr>
          <w:w w:val="105"/>
          <w:sz w:val="14"/>
          <w:u w:val="single"/>
        </w:rPr>
        <w:t>-82</w:t>
      </w:r>
      <w:r>
        <w:rPr>
          <w:sz w:val="14"/>
          <w:u w:val="single"/>
        </w:rPr>
        <w:tab/>
      </w:r>
    </w:p>
    <w:tbl>
      <w:tblPr>
        <w:tblStyle w:val="13"/>
        <w:tblW w:w="8711" w:type="dxa"/>
        <w:tblInd w:w="93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2"/>
        <w:gridCol w:w="1047"/>
        <w:gridCol w:w="40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3622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74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Contributions and Investments</w:t>
            </w: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22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4"/>
              <w:rPr>
                <w:sz w:val="18"/>
              </w:rPr>
            </w:pPr>
          </w:p>
          <w:p>
            <w:pPr>
              <w:pStyle w:val="16"/>
              <w:spacing w:line="145" w:lineRule="exact"/>
              <w:ind w:left="1585" w:right="1552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22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3622" w:type="dxa"/>
            <w:tcBorders>
              <w:left w:val="double" w:color="000000" w:sz="2" w:space="0"/>
            </w:tcBorders>
          </w:tcPr>
          <w:p>
            <w:pPr>
              <w:pStyle w:val="16"/>
              <w:spacing w:before="138" w:line="139" w:lineRule="exact"/>
              <w:ind w:left="23"/>
              <w:rPr>
                <w:sz w:val="14"/>
              </w:rPr>
            </w:pPr>
            <w:r>
              <w:rPr>
                <w:w w:val="105"/>
                <w:sz w:val="14"/>
              </w:rPr>
              <w:t>To Be Awarded By Council</w:t>
            </w:r>
          </w:p>
        </w:tc>
        <w:tc>
          <w:tcPr>
            <w:tcW w:w="1047" w:type="dxa"/>
          </w:tcPr>
          <w:p>
            <w:pPr>
              <w:pStyle w:val="16"/>
              <w:tabs>
                <w:tab w:val="left" w:pos="565"/>
              </w:tabs>
              <w:spacing w:before="138" w:line="139" w:lineRule="exact"/>
              <w:ind w:left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10,000</w:t>
            </w:r>
          </w:p>
        </w:tc>
        <w:tc>
          <w:tcPr>
            <w:tcW w:w="4042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3622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042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22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01" w:line="145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04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565"/>
              </w:tabs>
              <w:spacing w:before="101" w:line="145" w:lineRule="exact"/>
              <w:ind w:left="7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b/>
                <w:sz w:val="14"/>
              </w:rPr>
              <w:t>10,000</w:t>
            </w:r>
          </w:p>
        </w:tc>
        <w:tc>
          <w:tcPr>
            <w:tcW w:w="4042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14" w:type="default"/>
          <w:pgSz w:w="12240" w:h="15840"/>
          <w:pgMar w:top="2160" w:right="900" w:bottom="700" w:left="900" w:header="779" w:footer="504" w:gutter="0"/>
        </w:sectPr>
      </w:pPr>
    </w:p>
    <w:p>
      <w:pPr>
        <w:pStyle w:val="2"/>
        <w:spacing w:line="259" w:lineRule="auto"/>
        <w:ind w:left="3958"/>
      </w:pPr>
      <w:r>
        <w:pict>
          <v:line id="_x0000_s1225" o:spid="_x0000_s1225" o:spt="20" style="position:absolute;left:0pt;margin-left:54.3pt;margin-top:80pt;height:0pt;width:495pt;mso-position-horizontal-relative:page;z-index:2048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7"/>
        <w:rPr>
          <w:sz w:val="22"/>
        </w:rPr>
      </w:pPr>
      <w:r>
        <w:pict>
          <v:shape id="_x0000_s1226" o:spid="_x0000_s1226" o:spt="202" type="#_x0000_t202" style="position:absolute;left:0pt;margin-left:54.7pt;margin-top:14.2pt;height:11.3pt;width:494.65pt;mso-position-horizontal-relative:page;mso-wrap-distance-bottom:0pt;mso-wrap-distance-top:0pt;z-index:-1024;mso-width-relative:page;mso-height-relative:page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854"/>
                      <w:tab w:val="left" w:pos="5583"/>
                      <w:tab w:val="left" w:pos="7119"/>
                      <w:tab w:val="left" w:pos="8667"/>
                    </w:tabs>
                    <w:spacing w:before="15"/>
                    <w:ind w:left="39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w w:val="105"/>
                      <w:sz w:val="17"/>
                    </w:rPr>
                    <w:t>Account</w:t>
                  </w:r>
                  <w:r>
                    <w:rPr>
                      <w:b/>
                      <w:spacing w:val="-14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Number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Account</w:t>
                  </w:r>
                  <w:r>
                    <w:rPr>
                      <w:b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Description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FY18</w:t>
                  </w:r>
                  <w:r>
                    <w:rPr>
                      <w:b/>
                      <w:spacing w:val="-9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Adopted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FY17</w:t>
                  </w:r>
                  <w:r>
                    <w:rPr>
                      <w:b/>
                      <w:spacing w:val="-11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Adopted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FY16</w:t>
                  </w:r>
                  <w:r>
                    <w:rPr>
                      <w:b/>
                      <w:spacing w:val="-6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Actual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4"/>
        <w:rPr>
          <w:sz w:val="17"/>
        </w:rPr>
      </w:pPr>
    </w:p>
    <w:tbl>
      <w:tblPr>
        <w:tblStyle w:val="13"/>
        <w:tblW w:w="9935" w:type="dxa"/>
        <w:tblInd w:w="1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5"/>
        <w:gridCol w:w="3811"/>
        <w:gridCol w:w="1925"/>
        <w:gridCol w:w="1460"/>
        <w:gridCol w:w="10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665" w:type="dxa"/>
          </w:tcPr>
          <w:p>
            <w:pPr>
              <w:pStyle w:val="16"/>
              <w:spacing w:line="169" w:lineRule="exact"/>
              <w:ind w:left="63"/>
              <w:rPr>
                <w:sz w:val="16"/>
              </w:rPr>
            </w:pPr>
            <w:r>
              <w:rPr>
                <w:sz w:val="16"/>
              </w:rPr>
              <w:t>001-1200-512-0000</w:t>
            </w:r>
          </w:p>
        </w:tc>
        <w:tc>
          <w:tcPr>
            <w:tcW w:w="3811" w:type="dxa"/>
          </w:tcPr>
          <w:p>
            <w:pPr>
              <w:pStyle w:val="16"/>
              <w:spacing w:line="169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CITY MANAGER (1200):</w:t>
            </w:r>
          </w:p>
        </w:tc>
        <w:tc>
          <w:tcPr>
            <w:tcW w:w="4459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65" w:type="dxa"/>
          </w:tcPr>
          <w:p>
            <w:pPr>
              <w:pStyle w:val="16"/>
              <w:spacing w:before="5"/>
              <w:ind w:left="63"/>
              <w:rPr>
                <w:sz w:val="16"/>
              </w:rPr>
            </w:pPr>
            <w:r>
              <w:rPr>
                <w:sz w:val="16"/>
              </w:rPr>
              <w:t>001-1200-512-1000</w:t>
            </w:r>
          </w:p>
        </w:tc>
        <w:tc>
          <w:tcPr>
            <w:tcW w:w="3811" w:type="dxa"/>
          </w:tcPr>
          <w:p>
            <w:pPr>
              <w:pStyle w:val="16"/>
              <w:spacing w:before="5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445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001-1200-512-1200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Salaries and Wages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290,241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296,893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323,520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001-1200-512-1400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Overtime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001-1200-512-1500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Special Pay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001-1200-512-1600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Compensated Personal Leav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39,239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001-1200-512-2100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FICA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23,733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22,712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23,159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001-1200-512-2200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Retirement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31,024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29,689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34,123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001-1200-512-2301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Life &amp; Health Insurance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39,346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42,698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29,115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001-1200-512-2400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Workers Compensation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1,008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001-1200-512-3000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9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001-1200-512-3100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Professional Service Fees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001-1200-512-3400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Contract Services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6,600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32,205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001-1200-512-3700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Election Expense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657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001-1200-512-4000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Travel and Per Diem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9,200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9,200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10,893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001-1200-512-4660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Repairs &amp; Maint Equipment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001-1200-512-4700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Printing and Binding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001-1200-512-4910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Legal Advertising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3,477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001-1200-512-4920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Recording Fees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001-1200-512-5100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Office Supplies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001-1200-512-5200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Operating Supplies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2,800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2,800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2,004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001-1200-512-5400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Pubs, Subs &amp; Memberships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3,500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3,500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2,335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001-1200-512-5500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Training</w:t>
            </w:r>
          </w:p>
        </w:tc>
        <w:tc>
          <w:tcPr>
            <w:tcW w:w="1925" w:type="dxa"/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460" w:type="dxa"/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074" w:type="dxa"/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sz w:val="16"/>
              </w:rPr>
              <w:t>1,854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001-1200-512-6000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OUTLAYS:</w:t>
            </w:r>
          </w:p>
        </w:tc>
        <w:tc>
          <w:tcPr>
            <w:tcW w:w="19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6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07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65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001-1200-512-6400</w:t>
            </w:r>
          </w:p>
        </w:tc>
        <w:tc>
          <w:tcPr>
            <w:tcW w:w="3811" w:type="dxa"/>
          </w:tcPr>
          <w:p>
            <w:pPr>
              <w:pStyle w:val="16"/>
              <w:spacing w:before="22"/>
              <w:ind w:left="199"/>
              <w:rPr>
                <w:sz w:val="16"/>
              </w:rPr>
            </w:pPr>
            <w:r>
              <w:rPr>
                <w:sz w:val="16"/>
              </w:rPr>
              <w:t>City Manager - Machinery and Equipment</w:t>
            </w:r>
          </w:p>
        </w:tc>
        <w:tc>
          <w:tcPr>
            <w:tcW w:w="1925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4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60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40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74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0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6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811" w:type="dxa"/>
          </w:tcPr>
          <w:p>
            <w:pPr>
              <w:pStyle w:val="16"/>
              <w:spacing w:line="174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Total City Manager</w:t>
            </w:r>
          </w:p>
        </w:tc>
        <w:tc>
          <w:tcPr>
            <w:tcW w:w="1925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471"/>
              <w:jc w:val="right"/>
              <w:rPr>
                <w:sz w:val="16"/>
              </w:rPr>
            </w:pPr>
            <w:r>
              <w:rPr>
                <w:sz w:val="16"/>
              </w:rPr>
              <w:t>423,302</w:t>
            </w:r>
          </w:p>
        </w:tc>
        <w:tc>
          <w:tcPr>
            <w:tcW w:w="1460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395"/>
              <w:jc w:val="right"/>
              <w:rPr>
                <w:sz w:val="16"/>
              </w:rPr>
            </w:pPr>
            <w:r>
              <w:rPr>
                <w:sz w:val="16"/>
              </w:rPr>
              <w:t>423,342</w:t>
            </w:r>
          </w:p>
        </w:tc>
        <w:tc>
          <w:tcPr>
            <w:tcW w:w="107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503,040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15" w:type="default"/>
          <w:pgSz w:w="12240" w:h="15840"/>
          <w:pgMar w:top="1240" w:right="900" w:bottom="700" w:left="900" w:header="0" w:footer="504" w:gutter="0"/>
        </w:sectPr>
      </w:pP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74"/>
              <w:ind w:left="1035"/>
              <w:rPr>
                <w:sz w:val="14"/>
              </w:rPr>
            </w:pPr>
            <w:r>
              <w:rPr>
                <w:w w:val="105"/>
                <w:sz w:val="14"/>
              </w:rPr>
              <w:t>Contract Services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4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1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TBD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01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6,600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01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Mandatory Safety/Diversity Training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74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4"/>
              </w:tabs>
              <w:spacing w:before="74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6,600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27"/>
        </w:rPr>
      </w:pPr>
    </w:p>
    <w:p>
      <w:pPr>
        <w:spacing w:before="99" w:after="26"/>
        <w:ind w:left="1288" w:right="0" w:firstLine="0"/>
        <w:jc w:val="left"/>
        <w:rPr>
          <w:sz w:val="14"/>
        </w:rPr>
      </w:pPr>
      <w:r>
        <w:rPr>
          <w:w w:val="105"/>
          <w:sz w:val="14"/>
        </w:rPr>
        <w:t>-37</w:t>
      </w: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014"/>
              <w:rPr>
                <w:sz w:val="14"/>
              </w:rPr>
            </w:pPr>
            <w:r>
              <w:rPr>
                <w:w w:val="105"/>
                <w:sz w:val="14"/>
              </w:rPr>
              <w:t>Election Expenses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401"/>
              <w:jc w:val="right"/>
              <w:rPr>
                <w:sz w:val="14"/>
              </w:rPr>
            </w:pPr>
            <w:r>
              <w:rPr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2"/>
                <w:sz w:val="14"/>
              </w:rPr>
              <w:t>$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Supervisor of Elections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7,500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right="142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Pro</w:t>
            </w:r>
            <w:r>
              <w:rPr>
                <w:spacing w:val="-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Rata</w:t>
            </w:r>
            <w:r>
              <w:rPr>
                <w:spacing w:val="-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Share</w:t>
            </w:r>
            <w:r>
              <w:rPr>
                <w:spacing w:val="-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of</w:t>
            </w:r>
            <w:r>
              <w:rPr>
                <w:spacing w:val="-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Ads,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personnel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4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7,500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"/>
        <w:rPr>
          <w:sz w:val="20"/>
        </w:rPr>
      </w:pPr>
    </w:p>
    <w:p>
      <w:pPr>
        <w:spacing w:before="0" w:after="26"/>
        <w:ind w:left="1288" w:right="0" w:firstLine="0"/>
        <w:jc w:val="left"/>
        <w:rPr>
          <w:sz w:val="14"/>
        </w:rPr>
      </w:pPr>
      <w:r>
        <w:rPr>
          <w:w w:val="105"/>
          <w:sz w:val="14"/>
        </w:rPr>
        <w:t>-40</w:t>
      </w: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944"/>
              <w:rPr>
                <w:sz w:val="14"/>
              </w:rPr>
            </w:pPr>
            <w:r>
              <w:rPr>
                <w:w w:val="105"/>
                <w:sz w:val="14"/>
              </w:rPr>
              <w:t>Travel and Per Diem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3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6"/>
              <w:rPr>
                <w:sz w:val="14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City Manager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6"/>
              <w:rPr>
                <w:sz w:val="14"/>
              </w:rPr>
            </w:pPr>
          </w:p>
          <w:p>
            <w:pPr>
              <w:pStyle w:val="16"/>
              <w:tabs>
                <w:tab w:val="left" w:pos="741"/>
              </w:tabs>
              <w:spacing w:line="15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3,600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1"/>
              <w:ind w:left="24"/>
              <w:rPr>
                <w:sz w:val="13"/>
              </w:rPr>
            </w:pPr>
            <w:r>
              <w:rPr>
                <w:sz w:val="13"/>
              </w:rPr>
              <w:t>Auto Allowance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6"/>
              <w:rPr>
                <w:sz w:val="14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Staff Mileage/Meeting Meals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6"/>
              <w:rPr>
                <w:sz w:val="14"/>
              </w:rPr>
            </w:pPr>
          </w:p>
          <w:p>
            <w:pPr>
              <w:pStyle w:val="16"/>
              <w:spacing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600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38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Mileage</w:t>
            </w:r>
            <w:r>
              <w:rPr>
                <w:spacing w:val="-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conference</w:t>
            </w:r>
            <w:r>
              <w:rPr>
                <w:spacing w:val="-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attendance;</w:t>
            </w:r>
            <w:r>
              <w:rPr>
                <w:spacing w:val="-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FLC;</w:t>
            </w:r>
            <w:r>
              <w:rPr>
                <w:spacing w:val="-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FCCMA</w:t>
            </w:r>
            <w:r>
              <w:rPr>
                <w:spacing w:val="-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</w:p>
          <w:p>
            <w:pPr>
              <w:pStyle w:val="16"/>
              <w:spacing w:before="17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FPPA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6"/>
              <w:rPr>
                <w:sz w:val="14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Conference Attendance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6"/>
              <w:rPr>
                <w:sz w:val="14"/>
              </w:rPr>
            </w:pPr>
          </w:p>
          <w:p>
            <w:pPr>
              <w:pStyle w:val="16"/>
              <w:spacing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5,000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5"/>
              <w:rPr>
                <w:sz w:val="13"/>
              </w:rPr>
            </w:pPr>
          </w:p>
          <w:p>
            <w:pPr>
              <w:pStyle w:val="16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ICMA and Other Conferences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4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9,200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2"/>
        <w:rPr>
          <w:sz w:val="20"/>
        </w:rPr>
      </w:pPr>
    </w:p>
    <w:p>
      <w:pPr>
        <w:spacing w:before="0" w:after="26"/>
        <w:ind w:left="1288" w:right="0" w:firstLine="0"/>
        <w:jc w:val="left"/>
        <w:rPr>
          <w:sz w:val="14"/>
        </w:rPr>
      </w:pPr>
      <w:r>
        <w:rPr>
          <w:w w:val="105"/>
          <w:sz w:val="14"/>
        </w:rPr>
        <w:t>-47</w:t>
      </w: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963"/>
              <w:rPr>
                <w:sz w:val="14"/>
              </w:rPr>
            </w:pPr>
            <w:r>
              <w:rPr>
                <w:w w:val="105"/>
                <w:sz w:val="14"/>
              </w:rPr>
              <w:t>Printing and Binding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3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Stationary, business cards, etc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61"/>
              </w:tabs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700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74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700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"/>
        <w:rPr>
          <w:sz w:val="20"/>
        </w:rPr>
      </w:pPr>
    </w:p>
    <w:p>
      <w:pPr>
        <w:spacing w:before="1" w:after="26"/>
        <w:ind w:left="1288" w:right="0" w:firstLine="0"/>
        <w:jc w:val="left"/>
        <w:rPr>
          <w:sz w:val="14"/>
        </w:rPr>
      </w:pPr>
      <w:r>
        <w:rPr>
          <w:w w:val="105"/>
          <w:sz w:val="14"/>
        </w:rPr>
        <w:t>-49</w:t>
      </w: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875"/>
              <w:rPr>
                <w:sz w:val="14"/>
              </w:rPr>
            </w:pPr>
            <w:r>
              <w:rPr>
                <w:w w:val="105"/>
                <w:sz w:val="14"/>
              </w:rPr>
              <w:t>Other Current Charges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3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Legal Advertising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2,500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Job Announcements/Ordinances/Meetings/etc.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Clerk of the Circuit Court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61"/>
              </w:tabs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150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Recording Fees - Ordinances, etc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4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2,650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16" w:type="default"/>
          <w:pgSz w:w="12240" w:h="15840"/>
          <w:pgMar w:top="2120" w:right="900" w:bottom="700" w:left="900" w:header="767" w:footer="504" w:gutter="0"/>
        </w:sectPr>
      </w:pP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86" w:line="156" w:lineRule="exact"/>
              <w:ind w:left="995"/>
              <w:rPr>
                <w:sz w:val="14"/>
              </w:rPr>
            </w:pPr>
            <w:r>
              <w:rPr>
                <w:w w:val="105"/>
                <w:sz w:val="14"/>
              </w:rPr>
              <w:t>Operating Supplies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86" w:line="156" w:lineRule="exact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86" w:line="156" w:lineRule="exact"/>
              <w:ind w:left="1380" w:right="133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3" w:line="15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Desk supplies, meetings, etc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13" w:line="159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1,000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1" w:line="156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Staff Meetings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1" w:line="156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1,800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86" w:line="156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4"/>
              </w:tabs>
              <w:spacing w:before="86" w:line="156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2,800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27"/>
        </w:rPr>
      </w:pPr>
    </w:p>
    <w:p>
      <w:pPr>
        <w:spacing w:before="99" w:after="26"/>
        <w:ind w:left="1288" w:right="0" w:firstLine="0"/>
        <w:jc w:val="left"/>
        <w:rPr>
          <w:sz w:val="14"/>
        </w:rPr>
      </w:pPr>
      <w:r>
        <w:rPr>
          <w:w w:val="105"/>
          <w:sz w:val="14"/>
        </w:rPr>
        <w:t>-54</w:t>
      </w: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702"/>
              <w:rPr>
                <w:sz w:val="14"/>
              </w:rPr>
            </w:pPr>
            <w:r>
              <w:rPr>
                <w:w w:val="105"/>
                <w:sz w:val="14"/>
              </w:rPr>
              <w:t>Memberships &amp; Publications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3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4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FPHRA, SHRM, EAF</w:t>
            </w: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4"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400</w:t>
            </w: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04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H.R. Directror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IIMC , FACC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61"/>
              </w:tabs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City Clerk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ICMA &amp; FCCMA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2,350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City Manager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 w:line="150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Printed Material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450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spacing w:before="107" w:line="150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Newspapers, Periodicals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4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3,500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2"/>
        <w:rPr>
          <w:sz w:val="20"/>
        </w:rPr>
      </w:pPr>
    </w:p>
    <w:p>
      <w:pPr>
        <w:spacing w:before="0" w:after="26"/>
        <w:ind w:left="1288" w:right="0" w:firstLine="0"/>
        <w:jc w:val="left"/>
        <w:rPr>
          <w:sz w:val="14"/>
        </w:rPr>
      </w:pPr>
      <w:r>
        <w:rPr>
          <w:w w:val="105"/>
          <w:sz w:val="14"/>
        </w:rPr>
        <w:t>-55</w:t>
      </w:r>
    </w:p>
    <w:tbl>
      <w:tblPr>
        <w:tblStyle w:val="13"/>
        <w:tblW w:w="8010" w:type="dxa"/>
        <w:tblInd w:w="1277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19" w:right="130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Training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44"/>
              <w:rPr>
                <w:sz w:val="14"/>
              </w:rPr>
            </w:pPr>
            <w:r>
              <w:rPr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3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Florida League of Cities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61"/>
              </w:tabs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650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City Manager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Florida Association of City Clerks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Annual Conferences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ICMA Conference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500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Annual Conferences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FPHRA Conference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9" w:line="15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500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9" w:line="15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Annual HR Conferences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 w:line="150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Other Training as Necessary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2,350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4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5,000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17" w:type="default"/>
          <w:pgSz w:w="12240" w:h="15840"/>
          <w:pgMar w:top="2120" w:right="900" w:bottom="700" w:left="900" w:header="767" w:footer="504" w:gutter="0"/>
        </w:sectPr>
      </w:pPr>
    </w:p>
    <w:p>
      <w:pPr>
        <w:pStyle w:val="2"/>
        <w:spacing w:line="259" w:lineRule="auto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8"/>
        <w:rPr>
          <w:sz w:val="24"/>
        </w:rPr>
      </w:pPr>
    </w:p>
    <w:tbl>
      <w:tblPr>
        <w:tblStyle w:val="13"/>
        <w:tblW w:w="9891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634"/>
        <w:gridCol w:w="1542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3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18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280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0"/>
              <w:rPr>
                <w:sz w:val="19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001-1300-513-0000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0"/>
              <w:rPr>
                <w:sz w:val="19"/>
              </w:rPr>
            </w:pPr>
          </w:p>
          <w:p>
            <w:pPr>
              <w:pStyle w:val="1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FINANCE DEPARTMENT (1300):</w:t>
            </w:r>
          </w:p>
        </w:tc>
        <w:tc>
          <w:tcPr>
            <w:tcW w:w="1634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001-1300-513-1000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63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001-1300-513-1200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Salaries and Wages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217,570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163,726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145,749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001-1300-513-1600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Compensated Personal Leave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14,367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001-1300-513-2100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FICA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16,644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12,525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11,681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001-1300-513-2200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Retirement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21,757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16,373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14,469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001-1300-513-2301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Life &amp; Health Insurance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41,214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31,071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25,617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001-1300-513-2400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Workers Compensation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001-1300-513-3000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3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001-1300-513-3200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Accounting and Audit Fees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41,600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41,600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34,065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001-1300-513-3400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Contract Services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19,429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001-1300-513-4000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Travel and Per Diem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675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001-1300-513-4100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Communications, Telephone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001-1300-513-4660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Maintenance - Equipment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5,200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5,200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5,378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001-1300-513-5200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Operating Supplies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001-1300-513-5400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Pubs., Subs. &amp; Memberships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001-1300-513-5500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Training</w:t>
            </w:r>
          </w:p>
        </w:tc>
        <w:tc>
          <w:tcPr>
            <w:tcW w:w="1634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3,475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3,475</w:t>
            </w:r>
          </w:p>
        </w:tc>
        <w:tc>
          <w:tcPr>
            <w:tcW w:w="1280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863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001-1300-513-6000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OUTLAYS:</w:t>
            </w:r>
          </w:p>
        </w:tc>
        <w:tc>
          <w:tcPr>
            <w:tcW w:w="163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001-1300-513-6400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Finance - Machinery and Equipment</w:t>
            </w:r>
          </w:p>
        </w:tc>
        <w:tc>
          <w:tcPr>
            <w:tcW w:w="1634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0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before="29" w:line="178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Finance</w:t>
            </w:r>
          </w:p>
        </w:tc>
        <w:tc>
          <w:tcPr>
            <w:tcW w:w="163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29" w:line="178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372,706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29" w:line="178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298,610</w:t>
            </w:r>
          </w:p>
        </w:tc>
        <w:tc>
          <w:tcPr>
            <w:tcW w:w="1280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29" w:line="17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273,277</w:t>
            </w:r>
          </w:p>
        </w:tc>
      </w:tr>
    </w:tbl>
    <w:p>
      <w:pPr>
        <w:spacing w:after="0" w:line="178" w:lineRule="exact"/>
        <w:jc w:val="right"/>
        <w:rPr>
          <w:sz w:val="16"/>
        </w:rPr>
        <w:sectPr>
          <w:headerReference r:id="rId18" w:type="default"/>
          <w:pgSz w:w="12240" w:h="15840"/>
          <w:pgMar w:top="1240" w:right="900" w:bottom="700" w:left="900" w:header="0" w:footer="504" w:gutter="0"/>
        </w:sectPr>
      </w:pPr>
    </w:p>
    <w:tbl>
      <w:tblPr>
        <w:tblStyle w:val="13"/>
        <w:tblW w:w="8735" w:type="dxa"/>
        <w:tblInd w:w="74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57"/>
        <w:gridCol w:w="395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3523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04" w:line="168" w:lineRule="exact"/>
              <w:ind w:left="82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Accounting and Auditing</w:t>
            </w:r>
          </w:p>
        </w:tc>
        <w:tc>
          <w:tcPr>
            <w:tcW w:w="1257" w:type="dxa"/>
            <w:tcBorders>
              <w:bottom w:val="double" w:color="000000" w:sz="2" w:space="0"/>
            </w:tcBorders>
          </w:tcPr>
          <w:p>
            <w:pPr>
              <w:pStyle w:val="16"/>
              <w:spacing w:before="104" w:line="168" w:lineRule="exact"/>
              <w:ind w:left="5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55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104" w:line="168" w:lineRule="exact"/>
              <w:ind w:left="1515" w:right="14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left w:val="double" w:color="000000" w:sz="2" w:space="0"/>
            </w:tcBorders>
          </w:tcPr>
          <w:p>
            <w:pPr>
              <w:pStyle w:val="16"/>
              <w:spacing w:before="140" w:line="159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Audit Services</w:t>
            </w:r>
          </w:p>
        </w:tc>
        <w:tc>
          <w:tcPr>
            <w:tcW w:w="1257" w:type="dxa"/>
          </w:tcPr>
          <w:p>
            <w:pPr>
              <w:pStyle w:val="16"/>
              <w:tabs>
                <w:tab w:val="left" w:pos="727"/>
              </w:tabs>
              <w:spacing w:before="140" w:line="159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41,600</w:t>
            </w:r>
          </w:p>
        </w:tc>
        <w:tc>
          <w:tcPr>
            <w:tcW w:w="3955" w:type="dxa"/>
            <w:tcBorders>
              <w:right w:val="double" w:color="000000" w:sz="2" w:space="0"/>
            </w:tcBorders>
          </w:tcPr>
          <w:p>
            <w:pPr>
              <w:pStyle w:val="16"/>
              <w:spacing w:before="140" w:line="159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Independent Certified Public Accounting Firm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01" w:line="168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5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628"/>
              </w:tabs>
              <w:spacing w:before="101" w:line="168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41,600</w:t>
            </w:r>
          </w:p>
        </w:tc>
        <w:tc>
          <w:tcPr>
            <w:tcW w:w="3955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20"/>
        </w:rPr>
      </w:pPr>
    </w:p>
    <w:p>
      <w:pPr>
        <w:pStyle w:val="11"/>
        <w:spacing w:before="2"/>
        <w:rPr>
          <w:sz w:val="20"/>
        </w:rPr>
      </w:pPr>
    </w:p>
    <w:p>
      <w:pPr>
        <w:pStyle w:val="11"/>
        <w:spacing w:before="1" w:after="14"/>
        <w:ind w:left="753"/>
      </w:pPr>
      <w:r>
        <w:rPr>
          <w:w w:val="105"/>
        </w:rPr>
        <w:t>-34</w:t>
      </w:r>
    </w:p>
    <w:tbl>
      <w:tblPr>
        <w:tblStyle w:val="13"/>
        <w:tblW w:w="8735" w:type="dxa"/>
        <w:tblInd w:w="742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57"/>
        <w:gridCol w:w="395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10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Contract Services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5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55" w:type="dxa"/>
            <w:tcBorders>
              <w:lef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1515" w:right="14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Payroll Processing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813"/>
              </w:tabs>
              <w:spacing w:before="1" w:line="15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7,000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Paychex ($250*26) W-2s ($500)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Public Financial Management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6,000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Debt financing structure/services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Non ad valorem assessment rolls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5,000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Stormwater, streetlighting, solid waste, etc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Actuary - OPEB requirment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2,000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Other post employment benefits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6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28"/>
              </w:tabs>
              <w:spacing w:before="106" w:line="162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20,000</w:t>
            </w:r>
          </w:p>
        </w:tc>
        <w:tc>
          <w:tcPr>
            <w:tcW w:w="395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753"/>
      </w:pPr>
      <w:r>
        <w:rPr>
          <w:w w:val="105"/>
        </w:rPr>
        <w:t>-40</w:t>
      </w:r>
    </w:p>
    <w:tbl>
      <w:tblPr>
        <w:tblStyle w:val="13"/>
        <w:tblW w:w="8735" w:type="dxa"/>
        <w:tblInd w:w="742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57"/>
        <w:gridCol w:w="395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6" w:line="162" w:lineRule="exact"/>
              <w:ind w:left="100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Travel and Per Diem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6" w:line="162" w:lineRule="exact"/>
              <w:ind w:left="5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55" w:type="dxa"/>
            <w:tcBorders>
              <w:left w:val="single" w:color="000000" w:sz="6" w:space="0"/>
            </w:tcBorders>
          </w:tcPr>
          <w:p>
            <w:pPr>
              <w:pStyle w:val="16"/>
              <w:spacing w:before="106" w:line="162" w:lineRule="exact"/>
              <w:ind w:left="1515" w:right="14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Finance Director and Staff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943"/>
              </w:tabs>
              <w:spacing w:before="1" w:line="15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500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Mileage-bank, County Admin when City Hall Truck N/A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Conference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2,000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Lodging, Mileage, Per Diem (Assuming 5 Days)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14"/>
              </w:tabs>
              <w:spacing w:before="107" w:line="162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2,500</w:t>
            </w:r>
          </w:p>
        </w:tc>
        <w:tc>
          <w:tcPr>
            <w:tcW w:w="395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753"/>
      </w:pPr>
      <w:r>
        <w:rPr>
          <w:w w:val="105"/>
        </w:rPr>
        <w:t>-46</w:t>
      </w:r>
    </w:p>
    <w:tbl>
      <w:tblPr>
        <w:tblStyle w:val="13"/>
        <w:tblW w:w="8735" w:type="dxa"/>
        <w:tblInd w:w="742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57"/>
        <w:gridCol w:w="395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80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Repairs and Maintenance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5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55" w:type="dxa"/>
            <w:tcBorders>
              <w:lef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1515" w:right="14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Maintenance Software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813"/>
              </w:tabs>
              <w:spacing w:line="15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5,200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Annual Maintenance of Accounting Software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6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14"/>
              </w:tabs>
              <w:spacing w:before="106" w:line="162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5,200</w:t>
            </w:r>
          </w:p>
        </w:tc>
        <w:tc>
          <w:tcPr>
            <w:tcW w:w="395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r:id="rId19" w:type="default"/>
          <w:pgSz w:w="12240" w:h="15840"/>
          <w:pgMar w:top="2260" w:right="900" w:bottom="700" w:left="900" w:header="771" w:footer="504" w:gutter="0"/>
        </w:sectPr>
      </w:pPr>
    </w:p>
    <w:tbl>
      <w:tblPr>
        <w:tblStyle w:val="13"/>
        <w:tblW w:w="8735" w:type="dxa"/>
        <w:tblInd w:w="74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57"/>
        <w:gridCol w:w="395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3523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04" w:line="168" w:lineRule="exact"/>
              <w:ind w:left="103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Operating Supplies</w:t>
            </w:r>
          </w:p>
        </w:tc>
        <w:tc>
          <w:tcPr>
            <w:tcW w:w="1257" w:type="dxa"/>
            <w:tcBorders>
              <w:bottom w:val="double" w:color="000000" w:sz="2" w:space="0"/>
            </w:tcBorders>
          </w:tcPr>
          <w:p>
            <w:pPr>
              <w:pStyle w:val="16"/>
              <w:spacing w:before="104" w:line="168" w:lineRule="exact"/>
              <w:ind w:left="5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55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104" w:line="168" w:lineRule="exact"/>
              <w:ind w:left="1515" w:right="14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left w:val="double" w:color="000000" w:sz="2" w:space="0"/>
            </w:tcBorders>
          </w:tcPr>
          <w:p>
            <w:pPr>
              <w:pStyle w:val="16"/>
              <w:spacing w:before="140" w:line="159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Accounting Processing Supplies</w:t>
            </w:r>
          </w:p>
        </w:tc>
        <w:tc>
          <w:tcPr>
            <w:tcW w:w="1257" w:type="dxa"/>
          </w:tcPr>
          <w:p>
            <w:pPr>
              <w:pStyle w:val="16"/>
              <w:tabs>
                <w:tab w:val="left" w:pos="943"/>
              </w:tabs>
              <w:spacing w:before="140" w:line="159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500</w:t>
            </w:r>
          </w:p>
        </w:tc>
        <w:tc>
          <w:tcPr>
            <w:tcW w:w="3955" w:type="dxa"/>
            <w:tcBorders>
              <w:right w:val="double" w:color="000000" w:sz="2" w:space="0"/>
            </w:tcBorders>
          </w:tcPr>
          <w:p>
            <w:pPr>
              <w:pStyle w:val="16"/>
              <w:spacing w:before="140" w:line="159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Checks, Deposit slips, Form 1099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left w:val="double" w:color="000000" w:sz="2" w:space="0"/>
            </w:tcBorders>
          </w:tcPr>
          <w:p>
            <w:pPr>
              <w:pStyle w:val="16"/>
              <w:spacing w:before="140" w:line="159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Other Operating Supplies</w:t>
            </w:r>
          </w:p>
        </w:tc>
        <w:tc>
          <w:tcPr>
            <w:tcW w:w="1257" w:type="dxa"/>
          </w:tcPr>
          <w:p>
            <w:pPr>
              <w:pStyle w:val="16"/>
              <w:spacing w:before="140" w:line="159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1,000</w:t>
            </w:r>
          </w:p>
        </w:tc>
        <w:tc>
          <w:tcPr>
            <w:tcW w:w="3955" w:type="dxa"/>
            <w:tcBorders>
              <w:right w:val="double" w:color="000000" w:sz="2" w:space="0"/>
            </w:tcBorders>
          </w:tcPr>
          <w:p>
            <w:pPr>
              <w:pStyle w:val="16"/>
              <w:spacing w:before="140" w:line="159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Other operating supplies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3523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00" w:line="168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57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714"/>
              </w:tabs>
              <w:spacing w:before="100" w:line="168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1,500</w:t>
            </w:r>
          </w:p>
        </w:tc>
        <w:tc>
          <w:tcPr>
            <w:tcW w:w="3955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20"/>
        </w:rPr>
      </w:pPr>
    </w:p>
    <w:p>
      <w:pPr>
        <w:pStyle w:val="11"/>
        <w:spacing w:before="3"/>
        <w:rPr>
          <w:sz w:val="20"/>
        </w:rPr>
      </w:pPr>
    </w:p>
    <w:p>
      <w:pPr>
        <w:pStyle w:val="11"/>
        <w:spacing w:after="14"/>
        <w:ind w:left="753"/>
      </w:pPr>
      <w:r>
        <w:rPr>
          <w:w w:val="105"/>
        </w:rPr>
        <w:t>-54</w:t>
      </w:r>
    </w:p>
    <w:tbl>
      <w:tblPr>
        <w:tblStyle w:val="13"/>
        <w:tblW w:w="8735" w:type="dxa"/>
        <w:tblInd w:w="742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57"/>
        <w:gridCol w:w="395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6" w:line="162" w:lineRule="exact"/>
              <w:ind w:left="68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Memberships &amp; Publications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6" w:line="162" w:lineRule="exact"/>
              <w:ind w:left="5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55" w:type="dxa"/>
            <w:tcBorders>
              <w:left w:val="single" w:color="000000" w:sz="6" w:space="0"/>
            </w:tcBorders>
          </w:tcPr>
          <w:p>
            <w:pPr>
              <w:pStyle w:val="16"/>
              <w:spacing w:before="106" w:line="162" w:lineRule="exact"/>
              <w:ind w:left="1515" w:right="14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3" w:line="165" w:lineRule="exact"/>
              <w:ind w:right="1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Government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Finance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Officers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Association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GFOA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44"/>
              </w:tabs>
              <w:spacing w:before="133" w:line="165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190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3" w:line="165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Memberships/Publications - Finance Director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Florida Government Finance Officers Association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450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Memberships/Publications - Finance Director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3" w:line="150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(FGFOA)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44"/>
              </w:tabs>
              <w:spacing w:before="107" w:line="162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640</w:t>
            </w:r>
          </w:p>
        </w:tc>
        <w:tc>
          <w:tcPr>
            <w:tcW w:w="395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753"/>
      </w:pPr>
      <w:r>
        <w:rPr>
          <w:w w:val="105"/>
        </w:rPr>
        <w:t>-55</w:t>
      </w:r>
    </w:p>
    <w:tbl>
      <w:tblPr>
        <w:tblStyle w:val="13"/>
        <w:tblW w:w="8735" w:type="dxa"/>
        <w:tblInd w:w="742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57"/>
        <w:gridCol w:w="395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1347" w:right="134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Training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5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55" w:type="dxa"/>
            <w:tcBorders>
              <w:left w:val="single" w:color="000000" w:sz="6" w:space="0"/>
            </w:tcBorders>
          </w:tcPr>
          <w:p>
            <w:pPr>
              <w:pStyle w:val="16"/>
              <w:spacing w:before="107" w:line="162" w:lineRule="exact"/>
              <w:ind w:left="1515" w:right="1477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Government Finance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813"/>
              </w:tabs>
              <w:spacing w:line="153" w:lineRule="exact"/>
              <w:ind w:right="1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1,000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GFOA &amp; FGFOA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Training for staff</w:t>
            </w: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right="10"/>
              <w:jc w:val="right"/>
              <w:rPr>
                <w:sz w:val="15"/>
              </w:rPr>
            </w:pPr>
            <w:r>
              <w:rPr>
                <w:sz w:val="15"/>
              </w:rPr>
              <w:t>2,475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Software &amp; Misc Training Microsoft Excel etc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  <w:tcBorders>
              <w:right w:val="single" w:color="000000" w:sz="6" w:space="0"/>
            </w:tcBorders>
          </w:tcPr>
          <w:p>
            <w:pPr>
              <w:pStyle w:val="16"/>
              <w:spacing w:before="106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5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14"/>
              </w:tabs>
              <w:spacing w:before="106" w:line="162" w:lineRule="exact"/>
              <w:ind w:right="10"/>
              <w:jc w:val="right"/>
              <w:rPr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3,475</w:t>
            </w:r>
          </w:p>
        </w:tc>
        <w:tc>
          <w:tcPr>
            <w:tcW w:w="395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r:id="rId20" w:type="default"/>
          <w:pgSz w:w="12240" w:h="15840"/>
          <w:pgMar w:top="2260" w:right="900" w:bottom="700" w:left="900" w:header="771" w:footer="504" w:gutter="0"/>
        </w:sectPr>
      </w:pPr>
    </w:p>
    <w:p>
      <w:pPr>
        <w:pStyle w:val="2"/>
        <w:spacing w:line="259" w:lineRule="auto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8"/>
        <w:rPr>
          <w:sz w:val="24"/>
        </w:rPr>
      </w:pPr>
    </w:p>
    <w:tbl>
      <w:tblPr>
        <w:tblStyle w:val="13"/>
        <w:tblW w:w="9891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634"/>
        <w:gridCol w:w="1542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3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18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280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001-1400-514-0000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LEGAL (1400):</w:t>
            </w:r>
          </w:p>
        </w:tc>
        <w:tc>
          <w:tcPr>
            <w:tcW w:w="1634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001-1400-514-3000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3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001-1400-514-3101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Legal - Legal Fees</w:t>
            </w:r>
          </w:p>
        </w:tc>
        <w:tc>
          <w:tcPr>
            <w:tcW w:w="1634" w:type="dxa"/>
          </w:tcPr>
          <w:p>
            <w:pPr>
              <w:pStyle w:val="16"/>
              <w:spacing w:before="46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250,000</w:t>
            </w:r>
          </w:p>
        </w:tc>
        <w:tc>
          <w:tcPr>
            <w:tcW w:w="1542" w:type="dxa"/>
          </w:tcPr>
          <w:p>
            <w:pPr>
              <w:pStyle w:val="16"/>
              <w:spacing w:before="46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250,000</w:t>
            </w:r>
          </w:p>
        </w:tc>
        <w:tc>
          <w:tcPr>
            <w:tcW w:w="1280" w:type="dxa"/>
          </w:tcPr>
          <w:p>
            <w:pPr>
              <w:pStyle w:val="16"/>
              <w:spacing w:before="46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257,902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001-1400-514-3400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Legal - Other Contracted Services</w:t>
            </w:r>
          </w:p>
        </w:tc>
        <w:tc>
          <w:tcPr>
            <w:tcW w:w="1634" w:type="dxa"/>
          </w:tcPr>
          <w:p>
            <w:pPr>
              <w:pStyle w:val="16"/>
              <w:spacing w:before="46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542" w:type="dxa"/>
          </w:tcPr>
          <w:p>
            <w:pPr>
              <w:pStyle w:val="16"/>
              <w:spacing w:before="46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280" w:type="dxa"/>
          </w:tcPr>
          <w:p>
            <w:pPr>
              <w:pStyle w:val="16"/>
              <w:spacing w:before="46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001-1400-514-4900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Legal - Other Current Charge</w:t>
            </w:r>
          </w:p>
        </w:tc>
        <w:tc>
          <w:tcPr>
            <w:tcW w:w="1634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0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before="77" w:line="178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Legal</w:t>
            </w:r>
          </w:p>
        </w:tc>
        <w:tc>
          <w:tcPr>
            <w:tcW w:w="163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251,500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84"/>
              <w:jc w:val="right"/>
              <w:rPr>
                <w:sz w:val="16"/>
              </w:rPr>
            </w:pPr>
            <w:r>
              <w:rPr>
                <w:sz w:val="16"/>
              </w:rPr>
              <w:t>251,500</w:t>
            </w:r>
          </w:p>
        </w:tc>
        <w:tc>
          <w:tcPr>
            <w:tcW w:w="1280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257,902</w:t>
            </w:r>
          </w:p>
        </w:tc>
      </w:tr>
    </w:tbl>
    <w:p>
      <w:pPr>
        <w:spacing w:after="0" w:line="178" w:lineRule="exact"/>
        <w:jc w:val="right"/>
        <w:rPr>
          <w:sz w:val="16"/>
        </w:rPr>
        <w:sectPr>
          <w:headerReference r:id="rId21" w:type="default"/>
          <w:pgSz w:w="12240" w:h="15840"/>
          <w:pgMar w:top="1240" w:right="900" w:bottom="700" w:left="900" w:header="0" w:footer="504" w:gutter="0"/>
        </w:sectPr>
      </w:pPr>
    </w:p>
    <w:p>
      <w:pPr>
        <w:pStyle w:val="3"/>
        <w:spacing w:before="76"/>
        <w:ind w:left="3952"/>
      </w:pPr>
      <w:r>
        <w:t>OPERATING EXPENSE DETAIL</w:t>
      </w:r>
    </w:p>
    <w:p>
      <w:pPr>
        <w:pStyle w:val="5"/>
        <w:tabs>
          <w:tab w:val="left" w:pos="6477"/>
          <w:tab w:val="right" w:pos="9794"/>
        </w:tabs>
        <w:spacing w:before="294"/>
        <w:ind w:left="983"/>
      </w:pPr>
      <w:r>
        <w:t>Department Description</w:t>
      </w:r>
      <w:r>
        <w:rPr>
          <w:spacing w:val="2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Number</w:t>
      </w:r>
      <w:r>
        <w:tab/>
      </w:r>
      <w:r>
        <w:t>Legal</w:t>
      </w:r>
      <w:r>
        <w:rPr>
          <w:spacing w:val="2"/>
        </w:rPr>
        <w:t xml:space="preserve"> </w:t>
      </w:r>
      <w:r>
        <w:t>Services</w:t>
      </w:r>
      <w:r>
        <w:tab/>
      </w:r>
      <w:r>
        <w:t>1400</w:t>
      </w:r>
    </w:p>
    <w:p>
      <w:pPr>
        <w:pStyle w:val="11"/>
        <w:spacing w:before="472" w:after="14"/>
        <w:ind w:left="976"/>
      </w:pPr>
      <w:r>
        <w:t>-31</w:t>
      </w:r>
    </w:p>
    <w:tbl>
      <w:tblPr>
        <w:tblStyle w:val="13"/>
        <w:tblW w:w="9158" w:type="dxa"/>
        <w:tblInd w:w="96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5"/>
        <w:gridCol w:w="1248"/>
        <w:gridCol w:w="395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955" w:type="dxa"/>
            <w:tcBorders>
              <w:right w:val="single" w:color="000000" w:sz="6" w:space="0"/>
            </w:tcBorders>
          </w:tcPr>
          <w:p>
            <w:pPr>
              <w:pStyle w:val="16"/>
              <w:spacing w:before="87" w:line="162" w:lineRule="exact"/>
              <w:ind w:left="1141"/>
              <w:rPr>
                <w:b/>
                <w:sz w:val="15"/>
              </w:rPr>
            </w:pPr>
            <w:r>
              <w:rPr>
                <w:b/>
                <w:sz w:val="15"/>
              </w:rPr>
              <w:t>Professional Services</w:t>
            </w:r>
          </w:p>
        </w:tc>
        <w:tc>
          <w:tcPr>
            <w:tcW w:w="124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87" w:line="162" w:lineRule="exact"/>
              <w:ind w:left="578"/>
              <w:rPr>
                <w:b/>
                <w:sz w:val="15"/>
              </w:rPr>
            </w:pPr>
            <w:r>
              <w:rPr>
                <w:b/>
                <w:sz w:val="15"/>
              </w:rPr>
              <w:t>Cost</w:t>
            </w:r>
          </w:p>
        </w:tc>
        <w:tc>
          <w:tcPr>
            <w:tcW w:w="3955" w:type="dxa"/>
            <w:tcBorders>
              <w:left w:val="single" w:color="000000" w:sz="6" w:space="0"/>
            </w:tcBorders>
          </w:tcPr>
          <w:p>
            <w:pPr>
              <w:pStyle w:val="16"/>
              <w:spacing w:before="87" w:line="162" w:lineRule="exact"/>
              <w:ind w:left="1515" w:right="147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3955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95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4" w:line="165" w:lineRule="exact"/>
              <w:ind w:left="11"/>
              <w:rPr>
                <w:sz w:val="15"/>
              </w:rPr>
            </w:pPr>
            <w:r>
              <w:rPr>
                <w:sz w:val="15"/>
              </w:rPr>
              <w:t>Legal Services - General</w:t>
            </w:r>
          </w:p>
        </w:tc>
        <w:tc>
          <w:tcPr>
            <w:tcW w:w="12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31"/>
              </w:tabs>
              <w:spacing w:before="114" w:line="165" w:lineRule="exact"/>
              <w:ind w:right="12"/>
              <w:jc w:val="right"/>
              <w:rPr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</w:r>
            <w:r>
              <w:rPr>
                <w:sz w:val="15"/>
              </w:rPr>
              <w:t>250,000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4" w:line="165" w:lineRule="exact"/>
              <w:ind w:left="26"/>
              <w:rPr>
                <w:sz w:val="15"/>
              </w:rPr>
            </w:pPr>
            <w:r>
              <w:rPr>
                <w:sz w:val="15"/>
              </w:rPr>
              <w:t>Retainer for Council Mtgs, legal opinions, document ,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95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6" w:line="153" w:lineRule="exact"/>
              <w:ind w:left="242"/>
              <w:rPr>
                <w:sz w:val="15"/>
              </w:rPr>
            </w:pPr>
            <w:r>
              <w:rPr>
                <w:sz w:val="15"/>
              </w:rPr>
              <w:t>review and other legal services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95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3955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955" w:type="dxa"/>
            <w:tcBorders>
              <w:right w:val="single" w:color="000000" w:sz="6" w:space="0"/>
            </w:tcBorders>
          </w:tcPr>
          <w:p>
            <w:pPr>
              <w:pStyle w:val="16"/>
              <w:spacing w:before="87" w:line="162" w:lineRule="exact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  <w:tc>
          <w:tcPr>
            <w:tcW w:w="124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32"/>
              </w:tabs>
              <w:spacing w:before="87" w:line="162" w:lineRule="exact"/>
              <w:ind w:right="12"/>
              <w:jc w:val="right"/>
              <w:rPr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</w:r>
            <w:r>
              <w:rPr>
                <w:sz w:val="15"/>
              </w:rPr>
              <w:t>250,000</w:t>
            </w:r>
          </w:p>
        </w:tc>
        <w:tc>
          <w:tcPr>
            <w:tcW w:w="395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5"/>
        <w:rPr>
          <w:sz w:val="21"/>
        </w:rPr>
      </w:pPr>
    </w:p>
    <w:p>
      <w:pPr>
        <w:pStyle w:val="11"/>
        <w:spacing w:after="14"/>
        <w:ind w:left="976"/>
      </w:pPr>
      <w:r>
        <w:t>-34</w:t>
      </w:r>
    </w:p>
    <w:tbl>
      <w:tblPr>
        <w:tblStyle w:val="13"/>
        <w:tblW w:w="9158" w:type="dxa"/>
        <w:tblInd w:w="96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5"/>
        <w:gridCol w:w="1248"/>
        <w:gridCol w:w="395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955" w:type="dxa"/>
            <w:tcBorders>
              <w:right w:val="single" w:color="000000" w:sz="6" w:space="0"/>
            </w:tcBorders>
          </w:tcPr>
          <w:p>
            <w:pPr>
              <w:pStyle w:val="16"/>
              <w:spacing w:before="88" w:line="162" w:lineRule="exact"/>
              <w:ind w:left="1311"/>
              <w:rPr>
                <w:b/>
                <w:sz w:val="15"/>
              </w:rPr>
            </w:pPr>
            <w:r>
              <w:rPr>
                <w:b/>
                <w:sz w:val="15"/>
              </w:rPr>
              <w:t>Contract Services</w:t>
            </w:r>
          </w:p>
        </w:tc>
        <w:tc>
          <w:tcPr>
            <w:tcW w:w="124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88" w:line="162" w:lineRule="exact"/>
              <w:ind w:left="578"/>
              <w:rPr>
                <w:b/>
                <w:sz w:val="15"/>
              </w:rPr>
            </w:pPr>
            <w:r>
              <w:rPr>
                <w:b/>
                <w:sz w:val="15"/>
              </w:rPr>
              <w:t>Cost</w:t>
            </w:r>
          </w:p>
        </w:tc>
        <w:tc>
          <w:tcPr>
            <w:tcW w:w="3955" w:type="dxa"/>
            <w:tcBorders>
              <w:left w:val="single" w:color="000000" w:sz="6" w:space="0"/>
            </w:tcBorders>
          </w:tcPr>
          <w:p>
            <w:pPr>
              <w:pStyle w:val="16"/>
              <w:spacing w:before="88" w:line="162" w:lineRule="exact"/>
              <w:ind w:left="1515" w:right="1475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3955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95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4" w:line="165" w:lineRule="exact"/>
              <w:ind w:left="11"/>
              <w:rPr>
                <w:sz w:val="15"/>
              </w:rPr>
            </w:pPr>
            <w:r>
              <w:rPr>
                <w:sz w:val="15"/>
              </w:rPr>
              <w:t>Other Professional Fees</w:t>
            </w:r>
          </w:p>
        </w:tc>
        <w:tc>
          <w:tcPr>
            <w:tcW w:w="12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03"/>
              </w:tabs>
              <w:spacing w:before="114" w:line="165" w:lineRule="exact"/>
              <w:ind w:right="12"/>
              <w:jc w:val="right"/>
              <w:rPr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</w:r>
            <w:r>
              <w:rPr>
                <w:sz w:val="15"/>
              </w:rPr>
              <w:t>1,500</w:t>
            </w: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4" w:line="165" w:lineRule="exact"/>
              <w:ind w:left="26"/>
              <w:rPr>
                <w:sz w:val="15"/>
              </w:rPr>
            </w:pPr>
            <w:r>
              <w:rPr>
                <w:sz w:val="15"/>
              </w:rPr>
              <w:t>Court Reporter Fees and Recording Fees(Judgements)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95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6" w:line="153" w:lineRule="exact"/>
              <w:ind w:left="199"/>
              <w:rPr>
                <w:sz w:val="15"/>
              </w:rPr>
            </w:pPr>
            <w:r>
              <w:rPr>
                <w:sz w:val="15"/>
              </w:rPr>
              <w:t>Expert Witness Fees Litigation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3955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4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5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955" w:type="dxa"/>
            <w:tcBorders>
              <w:right w:val="single" w:color="000000" w:sz="6" w:space="0"/>
            </w:tcBorders>
          </w:tcPr>
          <w:p>
            <w:pPr>
              <w:pStyle w:val="16"/>
              <w:spacing w:before="87" w:line="162" w:lineRule="exact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  <w:tc>
          <w:tcPr>
            <w:tcW w:w="124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05"/>
              </w:tabs>
              <w:spacing w:before="87" w:line="162" w:lineRule="exact"/>
              <w:ind w:right="12"/>
              <w:jc w:val="right"/>
              <w:rPr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</w:r>
            <w:r>
              <w:rPr>
                <w:sz w:val="15"/>
              </w:rPr>
              <w:t>1,500</w:t>
            </w:r>
          </w:p>
        </w:tc>
        <w:tc>
          <w:tcPr>
            <w:tcW w:w="395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r:id="rId22" w:type="default"/>
          <w:footerReference r:id="rId23" w:type="default"/>
          <w:pgSz w:w="12240" w:h="15840"/>
          <w:pgMar w:top="980" w:right="900" w:bottom="700" w:left="900" w:header="0" w:footer="504" w:gutter="0"/>
          <w:pgNumType w:start="18"/>
        </w:sectPr>
      </w:pPr>
    </w:p>
    <w:p>
      <w:pPr>
        <w:pStyle w:val="2"/>
        <w:spacing w:line="259" w:lineRule="auto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8"/>
        <w:rPr>
          <w:sz w:val="24"/>
        </w:rPr>
      </w:pPr>
    </w:p>
    <w:tbl>
      <w:tblPr>
        <w:tblStyle w:val="13"/>
        <w:tblW w:w="9891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610"/>
        <w:gridCol w:w="1542"/>
        <w:gridCol w:w="13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10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20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0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140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001-1700-517-0000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DEBT SERVICE (1700):</w:t>
            </w:r>
          </w:p>
        </w:tc>
        <w:tc>
          <w:tcPr>
            <w:tcW w:w="1610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001-1700-517-7000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DEBT SERVICE: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001-1700-517-7100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Debt Service - Principal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52,000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22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001-1700-517-7200</w:t>
            </w:r>
          </w:p>
        </w:tc>
        <w:tc>
          <w:tcPr>
            <w:tcW w:w="3798" w:type="dxa"/>
          </w:tcPr>
          <w:p>
            <w:pPr>
              <w:pStyle w:val="16"/>
              <w:spacing w:before="22" w:line="174" w:lineRule="exact"/>
              <w:ind w:left="201"/>
              <w:rPr>
                <w:sz w:val="16"/>
              </w:rPr>
            </w:pPr>
            <w:r>
              <w:rPr>
                <w:sz w:val="16"/>
              </w:rPr>
              <w:t>Debt Service - Interest</w:t>
            </w:r>
          </w:p>
        </w:tc>
        <w:tc>
          <w:tcPr>
            <w:tcW w:w="1610" w:type="dxa"/>
          </w:tcPr>
          <w:p>
            <w:pPr>
              <w:pStyle w:val="16"/>
              <w:spacing w:before="22" w:line="174" w:lineRule="exact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 w:line="174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304" w:type="dxa"/>
          </w:tcPr>
          <w:p>
            <w:pPr>
              <w:pStyle w:val="16"/>
              <w:spacing w:before="22" w:line="174" w:lineRule="exact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3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001-1900-519-0000</w:t>
            </w:r>
          </w:p>
        </w:tc>
        <w:tc>
          <w:tcPr>
            <w:tcW w:w="3798" w:type="dxa"/>
          </w:tcPr>
          <w:p>
            <w:pPr>
              <w:pStyle w:val="16"/>
              <w:spacing w:before="5"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GENERAL GOVERNMENT (1900):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001-1900-519-1000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001-1900-519-1200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Salaries and Wages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38,794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44,730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30,180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001-1900-519-1600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Compensated Personal Leave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1,938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001-1900-519-2100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FICA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2,968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3,422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2,471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001-1900-519-2200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Retirement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2,337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2,866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4,333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001-1900-519-2301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Life &amp; Health Insurance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7,298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9,579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7,659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22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001-1900-519-2400</w:t>
            </w:r>
          </w:p>
        </w:tc>
        <w:tc>
          <w:tcPr>
            <w:tcW w:w="3798" w:type="dxa"/>
          </w:tcPr>
          <w:p>
            <w:pPr>
              <w:pStyle w:val="16"/>
              <w:spacing w:before="22" w:line="174" w:lineRule="exact"/>
              <w:ind w:left="201"/>
              <w:rPr>
                <w:sz w:val="16"/>
              </w:rPr>
            </w:pPr>
            <w:r>
              <w:rPr>
                <w:sz w:val="16"/>
              </w:rPr>
              <w:t>Gen Govt - Workers Compensation</w:t>
            </w:r>
          </w:p>
        </w:tc>
        <w:tc>
          <w:tcPr>
            <w:tcW w:w="1610" w:type="dxa"/>
          </w:tcPr>
          <w:p>
            <w:pPr>
              <w:pStyle w:val="16"/>
              <w:spacing w:before="22" w:line="17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542" w:type="dxa"/>
          </w:tcPr>
          <w:p>
            <w:pPr>
              <w:pStyle w:val="16"/>
              <w:spacing w:before="22" w:line="174" w:lineRule="exact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 w:line="174" w:lineRule="exact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001-1900-519-3000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001-1900-519-3100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Professional Service Fees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30,000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30,000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28,495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001-1900-519-3400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Contract Services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21,000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5,500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6,823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Travel and Per Diem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Communications, Telephone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8,400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7,899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Postage and Freight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7,000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7,000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582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001-1900-519-4300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Utility Services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30,000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30,000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24,450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001-1900-519-4430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Equipment Rentals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720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1,108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Insurance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137,717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168,000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158,451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001-1900-519-4610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Maintenance - Bldgs &amp; Grounds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26,425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001-1900-519-4660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Maintenance - Equipment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25,000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25,000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16,148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001-1900-519-4900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Other Current Charges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1,760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1,760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6,760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001-1900-519-5100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 - Office Supplies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4,999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001-1900-519-5200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Operating Supplies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10,972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001-1900-519-5205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Fuel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001-1900-519-5500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Govt - Training/Education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22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001-1900-519-5600</w:t>
            </w:r>
          </w:p>
        </w:tc>
        <w:tc>
          <w:tcPr>
            <w:tcW w:w="3798" w:type="dxa"/>
          </w:tcPr>
          <w:p>
            <w:pPr>
              <w:pStyle w:val="16"/>
              <w:spacing w:before="22" w:line="174" w:lineRule="exact"/>
              <w:ind w:left="201"/>
              <w:rPr>
                <w:sz w:val="16"/>
              </w:rPr>
            </w:pPr>
            <w:r>
              <w:rPr>
                <w:sz w:val="16"/>
              </w:rPr>
              <w:t>Gen Govt - Contingency</w:t>
            </w:r>
          </w:p>
        </w:tc>
        <w:tc>
          <w:tcPr>
            <w:tcW w:w="1610" w:type="dxa"/>
          </w:tcPr>
          <w:p>
            <w:pPr>
              <w:pStyle w:val="16"/>
              <w:spacing w:before="22" w:line="17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2" w:type="dxa"/>
          </w:tcPr>
          <w:p>
            <w:pPr>
              <w:pStyle w:val="16"/>
              <w:spacing w:before="22" w:line="174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304" w:type="dxa"/>
          </w:tcPr>
          <w:p>
            <w:pPr>
              <w:pStyle w:val="16"/>
              <w:spacing w:before="22" w:line="174" w:lineRule="exact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001-1900-519-6000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001-1900-519-6400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Gen Gov't - Machinery and Equipment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001-1900-519-7100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Debt Service - Principal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3,838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1,575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001-1900-519-7200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Debt Service - Interest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568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001-1900-519-8000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GRANTS AND AIDS: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001-1900-519-8200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City Council - Contributions</w:t>
            </w:r>
          </w:p>
        </w:tc>
        <w:tc>
          <w:tcPr>
            <w:tcW w:w="1610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General Government</w:t>
            </w:r>
          </w:p>
        </w:tc>
        <w:tc>
          <w:tcPr>
            <w:tcW w:w="1610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388,007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453,777</w:t>
            </w:r>
          </w:p>
        </w:tc>
        <w:tc>
          <w:tcPr>
            <w:tcW w:w="130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341,611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24" w:type="default"/>
          <w:footerReference r:id="rId25" w:type="default"/>
          <w:pgSz w:w="12240" w:h="15840"/>
          <w:pgMar w:top="1240" w:right="900" w:bottom="700" w:left="900" w:header="0" w:footer="504" w:gutter="0"/>
          <w:pgNumType w:start="19"/>
        </w:sectPr>
      </w:pPr>
    </w:p>
    <w:p>
      <w:pPr>
        <w:pStyle w:val="4"/>
        <w:spacing w:before="80"/>
        <w:ind w:left="3593" w:right="3534"/>
        <w:jc w:val="center"/>
      </w:pPr>
      <w:r>
        <w:rPr>
          <w:w w:val="105"/>
        </w:rPr>
        <w:t>OPERATING EXPENSE DETAIL</w:t>
      </w:r>
    </w:p>
    <w:p>
      <w:pPr>
        <w:pStyle w:val="11"/>
        <w:spacing w:before="4"/>
        <w:rPr>
          <w:b/>
        </w:rPr>
      </w:pPr>
    </w:p>
    <w:p>
      <w:pPr>
        <w:pStyle w:val="6"/>
        <w:tabs>
          <w:tab w:val="left" w:pos="5983"/>
          <w:tab w:val="left" w:pos="8875"/>
        </w:tabs>
        <w:spacing w:before="96"/>
        <w:ind w:left="1151"/>
      </w:pPr>
      <w:r>
        <w:t>Department Description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Number</w:t>
      </w:r>
      <w:r>
        <w:tab/>
      </w:r>
      <w:r>
        <w:t>General Government</w:t>
      </w:r>
      <w:r>
        <w:tab/>
      </w:r>
      <w:r>
        <w:t>1900</w:t>
      </w:r>
    </w:p>
    <w:p>
      <w:pPr>
        <w:pStyle w:val="11"/>
        <w:rPr>
          <w:b/>
          <w:sz w:val="20"/>
        </w:rPr>
      </w:pPr>
    </w:p>
    <w:p>
      <w:pPr>
        <w:pStyle w:val="11"/>
        <w:spacing w:before="3"/>
        <w:rPr>
          <w:b/>
          <w:sz w:val="19"/>
        </w:rPr>
      </w:pPr>
    </w:p>
    <w:p>
      <w:pPr>
        <w:spacing w:before="1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-31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03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Professional Services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Records Management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62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30,000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Independent Contractor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30,000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-34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9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Contract Services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Code/LDC Codification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5,500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4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Janitorial Services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4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15,500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4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3H Cleaning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21,000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-41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86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Communications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Telephone Services City Hall &amp; Town Hall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7,200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Approximatly $600 per month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Internet Service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1,200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Approximately $100 per month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8,400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1"/>
        <w:rPr>
          <w:sz w:val="20"/>
        </w:rPr>
      </w:pPr>
    </w:p>
    <w:p>
      <w:pPr>
        <w:tabs>
          <w:tab w:val="left" w:pos="9350"/>
        </w:tabs>
        <w:spacing w:before="0" w:after="28"/>
        <w:ind w:left="1146" w:right="0" w:firstLine="0"/>
        <w:jc w:val="left"/>
        <w:rPr>
          <w:sz w:val="14"/>
        </w:rPr>
      </w:pPr>
      <w:r>
        <w:rPr>
          <w:w w:val="105"/>
          <w:sz w:val="14"/>
          <w:u w:val="single"/>
        </w:rPr>
        <w:t>-42</w:t>
      </w:r>
      <w:r>
        <w:rPr>
          <w:sz w:val="14"/>
          <w:u w:val="single"/>
        </w:rPr>
        <w:tab/>
      </w:r>
    </w:p>
    <w:tbl>
      <w:tblPr>
        <w:tblStyle w:val="13"/>
        <w:tblW w:w="8251" w:type="dxa"/>
        <w:tblInd w:w="113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5" w:line="150" w:lineRule="exact"/>
              <w:ind w:left="118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Postage &amp; Freight</w:t>
            </w: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spacing w:before="95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95" w:line="150" w:lineRule="exact"/>
              <w:ind w:right="129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General Postage</w:t>
            </w:r>
          </w:p>
        </w:tc>
        <w:tc>
          <w:tcPr>
            <w:tcW w:w="1155" w:type="dxa"/>
          </w:tcPr>
          <w:p>
            <w:pPr>
              <w:pStyle w:val="16"/>
              <w:tabs>
                <w:tab w:val="left" w:pos="741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6,800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</w:tcPr>
          <w:p>
            <w:pPr>
              <w:pStyle w:val="16"/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spacing w:before="128" w:line="143" w:lineRule="exact"/>
              <w:ind w:right="124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US</w:t>
            </w:r>
            <w:r>
              <w:rPr>
                <w:spacing w:val="-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Postal</w:t>
            </w:r>
            <w:r>
              <w:rPr>
                <w:spacing w:val="-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Permit/Bulk</w:t>
            </w:r>
            <w:r>
              <w:rPr>
                <w:spacing w:val="-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Mail</w:t>
            </w:r>
            <w:r>
              <w:rPr>
                <w:spacing w:val="-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Permit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7,000</w:t>
            </w:r>
          </w:p>
        </w:tc>
        <w:tc>
          <w:tcPr>
            <w:tcW w:w="3469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"/>
        <w:rPr>
          <w:sz w:val="20"/>
        </w:rPr>
      </w:pPr>
    </w:p>
    <w:p>
      <w:pPr>
        <w:spacing w:before="1" w:after="25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-43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86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Utility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Electric - City Hall and Town Hall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62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28,430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4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Volusia County Utilities Water &amp; Sewer Service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4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475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City Hall &amp; Town Hall Generator Natural Gas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1,095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30,000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26" w:type="default"/>
          <w:footerReference r:id="rId27" w:type="default"/>
          <w:pgSz w:w="12240" w:h="15840"/>
          <w:pgMar w:top="980" w:right="900" w:bottom="700" w:left="900" w:header="0" w:footer="504" w:gutter="0"/>
          <w:pgNumType w:start="20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/>
        <w:rPr>
          <w:sz w:val="17"/>
        </w:rPr>
      </w:pPr>
    </w:p>
    <w:p>
      <w:pPr>
        <w:spacing w:before="99" w:after="17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-44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7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Rental and Leases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4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Postage Meter Rental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61"/>
              </w:tabs>
              <w:spacing w:before="128" w:line="144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720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4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$180 per Quarter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720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-45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86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Insurance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Automobile Liability &amp; Physical Damage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9,467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Preferred Governmental Insurance Trust (PGIT)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General Liability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32,537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Preferred Governmental Insurance Trust (PGIT)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Property/Other Liability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95,713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Preferred Governmental Insurance Trust (PGIT)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496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137,717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1"/>
        <w:rPr>
          <w:sz w:val="20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-46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65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Repair and Maintenance Services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Pest Control/Lawn and Shrub Treatments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2,500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Lawn $110 Qtrly; Shrubs $100 Qtrly, other pest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Misc. Plumbing, Electrical Work and Irrigation repairs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12,000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General Maintenance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Fire Extinguisher Maint.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500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Annual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Software &amp; Office Equipment Maintenance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25,000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Computer, Copier, Printer Maint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40,000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-49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02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Other Current Charges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Other Charges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1,760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1,760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-51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83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Office Supplies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Office Supplies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6,500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Centralized Office Supplies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6,500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28" w:type="default"/>
          <w:pgSz w:w="12240" w:h="15840"/>
          <w:pgMar w:top="1480" w:right="900" w:bottom="700" w:left="900" w:header="767" w:footer="504" w:gutter="0"/>
        </w:sectPr>
      </w:pPr>
    </w:p>
    <w:tbl>
      <w:tblPr>
        <w:tblStyle w:val="13"/>
        <w:tblW w:w="8251" w:type="dxa"/>
        <w:tblInd w:w="113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113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Operating Supplies</w:t>
            </w: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89" w:line="156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Facilty Operating Supplies</w:t>
            </w:r>
          </w:p>
        </w:tc>
        <w:tc>
          <w:tcPr>
            <w:tcW w:w="1155" w:type="dxa"/>
          </w:tcPr>
          <w:p>
            <w:pPr>
              <w:pStyle w:val="16"/>
              <w:tabs>
                <w:tab w:val="left" w:pos="662"/>
              </w:tabs>
              <w:spacing w:before="123" w:line="149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10,000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City Hall &amp; Town Hall Cleaning &amp; Maint. Supplies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Employee Recognition</w:t>
            </w:r>
          </w:p>
        </w:tc>
        <w:tc>
          <w:tcPr>
            <w:tcW w:w="1155" w:type="dxa"/>
          </w:tcPr>
          <w:p>
            <w:pPr>
              <w:pStyle w:val="16"/>
              <w:spacing w:before="123" w:line="149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5,000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6" w:line="156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575"/>
              </w:tabs>
              <w:spacing w:before="86" w:line="156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15,000</w:t>
            </w:r>
          </w:p>
        </w:tc>
        <w:tc>
          <w:tcPr>
            <w:tcW w:w="3469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spacing w:before="10"/>
        <w:rPr>
          <w:sz w:val="27"/>
        </w:rPr>
      </w:pPr>
    </w:p>
    <w:p>
      <w:pPr>
        <w:spacing w:before="99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-55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82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Training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Training/Tuition Reimbursement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52"/>
              </w:tabs>
              <w:spacing w:before="129" w:line="143" w:lineRule="exact"/>
              <w:ind w:left="1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1,000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52"/>
              </w:tabs>
              <w:spacing w:before="92" w:line="150" w:lineRule="exact"/>
              <w:ind w:left="1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1,000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-56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86" w:right="117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Contingency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Miscellaneous Charges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1"/>
        <w:rPr>
          <w:sz w:val="20"/>
        </w:rPr>
      </w:pPr>
    </w:p>
    <w:p>
      <w:pPr>
        <w:tabs>
          <w:tab w:val="left" w:pos="9350"/>
        </w:tabs>
        <w:spacing w:before="0" w:after="28"/>
        <w:ind w:left="1146" w:right="0" w:firstLine="0"/>
        <w:jc w:val="left"/>
        <w:rPr>
          <w:sz w:val="14"/>
        </w:rPr>
      </w:pPr>
      <w:r>
        <w:rPr>
          <w:w w:val="105"/>
          <w:sz w:val="14"/>
          <w:u w:val="single"/>
        </w:rPr>
        <w:t>-64</w:t>
      </w:r>
      <w:r>
        <w:rPr>
          <w:sz w:val="14"/>
          <w:u w:val="single"/>
        </w:rPr>
        <w:tab/>
      </w:r>
    </w:p>
    <w:tbl>
      <w:tblPr>
        <w:tblStyle w:val="13"/>
        <w:tblW w:w="8251" w:type="dxa"/>
        <w:tblInd w:w="113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5" w:line="150" w:lineRule="exact"/>
              <w:ind w:left="1186" w:right="117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Contingency</w:t>
            </w: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spacing w:before="95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95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Computer Replacements</w:t>
            </w:r>
          </w:p>
        </w:tc>
        <w:tc>
          <w:tcPr>
            <w:tcW w:w="1155" w:type="dxa"/>
          </w:tcPr>
          <w:p>
            <w:pPr>
              <w:pStyle w:val="16"/>
              <w:tabs>
                <w:tab w:val="left" w:pos="741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8,000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8,000</w:t>
            </w:r>
          </w:p>
        </w:tc>
        <w:tc>
          <w:tcPr>
            <w:tcW w:w="3469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29" w:type="default"/>
          <w:pgSz w:w="12240" w:h="15840"/>
          <w:pgMar w:top="2140" w:right="900" w:bottom="700" w:left="900" w:header="767" w:footer="504" w:gutter="0"/>
        </w:sectPr>
      </w:pPr>
    </w:p>
    <w:tbl>
      <w:tblPr>
        <w:tblStyle w:val="13"/>
        <w:tblW w:w="8251" w:type="dxa"/>
        <w:tblInd w:w="113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997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Debt Service - Principal</w:t>
            </w: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89" w:line="156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Capital Leases</w:t>
            </w:r>
          </w:p>
        </w:tc>
        <w:tc>
          <w:tcPr>
            <w:tcW w:w="1155" w:type="dxa"/>
          </w:tcPr>
          <w:p>
            <w:pPr>
              <w:pStyle w:val="16"/>
              <w:tabs>
                <w:tab w:val="left" w:pos="741"/>
              </w:tabs>
              <w:spacing w:before="123" w:line="149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3,838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Copiers, Postage Machine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6" w:line="156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655"/>
              </w:tabs>
              <w:spacing w:before="86" w:line="156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3,838</w:t>
            </w:r>
          </w:p>
        </w:tc>
        <w:tc>
          <w:tcPr>
            <w:tcW w:w="3469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spacing w:before="10"/>
        <w:rPr>
          <w:sz w:val="27"/>
        </w:rPr>
      </w:pPr>
    </w:p>
    <w:p>
      <w:pPr>
        <w:spacing w:before="99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-72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04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Debt Service - Interest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Capital Leases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6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568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Copiers, Postage Machine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568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-82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186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Contributions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Volusia County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62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20,000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Homeless Shelter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20,000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30" w:type="default"/>
          <w:pgSz w:w="12240" w:h="15840"/>
          <w:pgMar w:top="2140" w:right="900" w:bottom="700" w:left="900" w:header="767" w:footer="504" w:gutter="0"/>
        </w:sectPr>
      </w:pPr>
    </w:p>
    <w:p>
      <w:pPr>
        <w:pStyle w:val="2"/>
        <w:spacing w:line="259" w:lineRule="auto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1"/>
        <w:rPr>
          <w:sz w:val="24"/>
        </w:rPr>
      </w:pPr>
    </w:p>
    <w:tbl>
      <w:tblPr>
        <w:tblStyle w:val="13"/>
        <w:tblW w:w="9877" w:type="dxa"/>
        <w:tblInd w:w="2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2"/>
        <w:gridCol w:w="3799"/>
        <w:gridCol w:w="1611"/>
        <w:gridCol w:w="1543"/>
        <w:gridCol w:w="13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61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2" w:line="190" w:lineRule="exac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9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2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1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2" w:line="190" w:lineRule="exact"/>
              <w:ind w:left="13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2" w:line="190" w:lineRule="exact"/>
              <w:ind w:right="21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1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2" w:line="190" w:lineRule="exact"/>
              <w:ind w:right="152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12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001-1910-519-0000</w:t>
            </w:r>
          </w:p>
        </w:tc>
        <w:tc>
          <w:tcPr>
            <w:tcW w:w="3799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INFORMATION TECHNOLOGY (IT):</w:t>
            </w:r>
          </w:p>
        </w:tc>
        <w:tc>
          <w:tcPr>
            <w:tcW w:w="161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1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001-1910-519-1000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611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001-1910-519-1200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Salaries &amp; Wages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74,219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71,993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69,505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001-1910-519-1600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Compensated Personal Le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806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001-1910-519-2100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FICA &amp; Medicare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5,678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5,507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4,634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001-1910-519-2200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Retirement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7,422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7,199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6,225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001-1910-519-2301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Life &amp; Health Insurance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13,828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13,530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10,702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001-1910-519-2400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Workers Compensation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206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001-1910-519-3000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11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001-1910-519-3100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Professional Services</w:t>
            </w:r>
          </w:p>
        </w:tc>
        <w:tc>
          <w:tcPr>
            <w:tcW w:w="1611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001-1910-519-3400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Contract Services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23,800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19,000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21,807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001-1910-519-4000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Travel and Per Diem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1,800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001-1910-519-4100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Communications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25,780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25,780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21,327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001-1910-519-4660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Equipment Maintenance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001-1910-519-5100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Office Supplies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001-1910-519-5200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Operating Supplies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5,981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001-1910-519-5400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Pubs, Subs, and Members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2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001-1910-519-5500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Training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1,100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001-1910-519-5600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sz w:val="16"/>
              </w:rPr>
            </w:pPr>
            <w:r>
              <w:rPr>
                <w:sz w:val="16"/>
              </w:rPr>
              <w:t>IT - Contingency</w:t>
            </w:r>
          </w:p>
        </w:tc>
        <w:tc>
          <w:tcPr>
            <w:tcW w:w="1611" w:type="dxa"/>
          </w:tcPr>
          <w:p>
            <w:pPr>
              <w:pStyle w:val="16"/>
              <w:spacing w:before="5" w:line="174" w:lineRule="exact"/>
              <w:ind w:right="15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3" w:type="dxa"/>
          </w:tcPr>
          <w:p>
            <w:pPr>
              <w:pStyle w:val="16"/>
              <w:spacing w:before="5" w:line="174" w:lineRule="exact"/>
              <w:ind w:right="1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2" w:type="dxa"/>
          </w:tcPr>
          <w:p>
            <w:pPr>
              <w:pStyle w:val="16"/>
              <w:spacing w:before="5" w:line="174" w:lineRule="exact"/>
              <w:ind w:right="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12" w:type="dxa"/>
          </w:tcPr>
          <w:p>
            <w:pPr>
              <w:pStyle w:val="16"/>
              <w:spacing w:before="5" w:line="174" w:lineRule="exact"/>
              <w:ind w:left="-2"/>
              <w:rPr>
                <w:sz w:val="16"/>
              </w:rPr>
            </w:pPr>
            <w:r>
              <w:rPr>
                <w:sz w:val="16"/>
              </w:rPr>
              <w:t>001-1910-519-6000</w:t>
            </w:r>
          </w:p>
        </w:tc>
        <w:tc>
          <w:tcPr>
            <w:tcW w:w="3799" w:type="dxa"/>
          </w:tcPr>
          <w:p>
            <w:pPr>
              <w:pStyle w:val="16"/>
              <w:spacing w:before="5" w:line="174" w:lineRule="exact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OUTLAYS:</w:t>
            </w:r>
          </w:p>
        </w:tc>
        <w:tc>
          <w:tcPr>
            <w:tcW w:w="1611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3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12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612" w:type="dxa"/>
          </w:tcPr>
          <w:p>
            <w:pPr>
              <w:pStyle w:val="16"/>
              <w:spacing w:before="5"/>
              <w:ind w:left="-2"/>
              <w:rPr>
                <w:sz w:val="16"/>
              </w:rPr>
            </w:pPr>
            <w:r>
              <w:rPr>
                <w:sz w:val="16"/>
              </w:rPr>
              <w:t>001-1910-519-6400</w:t>
            </w:r>
          </w:p>
        </w:tc>
        <w:tc>
          <w:tcPr>
            <w:tcW w:w="3799" w:type="dxa"/>
          </w:tcPr>
          <w:p>
            <w:pPr>
              <w:pStyle w:val="16"/>
              <w:spacing w:before="5"/>
              <w:ind w:left="200"/>
              <w:rPr>
                <w:sz w:val="16"/>
              </w:rPr>
            </w:pPr>
            <w:r>
              <w:rPr>
                <w:sz w:val="16"/>
              </w:rPr>
              <w:t>IT - Machinery &amp; Equipment</w:t>
            </w:r>
          </w:p>
        </w:tc>
        <w:tc>
          <w:tcPr>
            <w:tcW w:w="1611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15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3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16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2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9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12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99" w:type="dxa"/>
          </w:tcPr>
          <w:p>
            <w:pPr>
              <w:pStyle w:val="16"/>
              <w:spacing w:line="174" w:lineRule="exact"/>
              <w:ind w:left="200"/>
              <w:rPr>
                <w:b/>
                <w:sz w:val="16"/>
              </w:rPr>
            </w:pPr>
            <w:r>
              <w:rPr>
                <w:b/>
                <w:sz w:val="16"/>
              </w:rPr>
              <w:t>Total IT</w:t>
            </w:r>
          </w:p>
        </w:tc>
        <w:tc>
          <w:tcPr>
            <w:tcW w:w="161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163,333</w:t>
            </w:r>
          </w:p>
        </w:tc>
        <w:tc>
          <w:tcPr>
            <w:tcW w:w="1543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154,409</w:t>
            </w:r>
          </w:p>
        </w:tc>
        <w:tc>
          <w:tcPr>
            <w:tcW w:w="131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141,487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31" w:type="default"/>
          <w:pgSz w:w="12240" w:h="15840"/>
          <w:pgMar w:top="1240" w:right="900" w:bottom="700" w:left="900" w:header="0" w:footer="504" w:gutter="0"/>
        </w:sectPr>
      </w:pPr>
    </w:p>
    <w:p>
      <w:pPr>
        <w:pStyle w:val="4"/>
        <w:spacing w:before="80"/>
        <w:ind w:left="3593" w:right="3534"/>
        <w:jc w:val="center"/>
      </w:pPr>
      <w:r>
        <w:rPr>
          <w:w w:val="105"/>
        </w:rPr>
        <w:t>OPERATING EXPENSE DETAIL</w:t>
      </w:r>
    </w:p>
    <w:p>
      <w:pPr>
        <w:pStyle w:val="11"/>
        <w:spacing w:before="4"/>
        <w:rPr>
          <w:b/>
        </w:rPr>
      </w:pPr>
    </w:p>
    <w:p>
      <w:pPr>
        <w:pStyle w:val="6"/>
        <w:tabs>
          <w:tab w:val="left" w:pos="6047"/>
          <w:tab w:val="left" w:pos="8807"/>
        </w:tabs>
        <w:spacing w:before="96"/>
        <w:ind w:left="1151"/>
      </w:pPr>
      <w:r>
        <w:t>Department Description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Number</w:t>
      </w:r>
      <w:r>
        <w:tab/>
      </w:r>
      <w:r>
        <w:t>Information</w:t>
      </w:r>
      <w:r>
        <w:rPr>
          <w:spacing w:val="5"/>
        </w:rPr>
        <w:t xml:space="preserve"> </w:t>
      </w:r>
      <w:r>
        <w:t>Technology</w:t>
      </w:r>
      <w:r>
        <w:tab/>
      </w:r>
      <w:r>
        <w:t>1910</w:t>
      </w:r>
    </w:p>
    <w:p>
      <w:pPr>
        <w:pStyle w:val="11"/>
        <w:rPr>
          <w:b/>
          <w:sz w:val="20"/>
        </w:rPr>
      </w:pPr>
    </w:p>
    <w:p>
      <w:pPr>
        <w:pStyle w:val="11"/>
        <w:spacing w:before="5"/>
        <w:rPr>
          <w:b/>
          <w:sz w:val="17"/>
        </w:rPr>
      </w:pPr>
    </w:p>
    <w:p>
      <w:pPr>
        <w:spacing w:before="0" w:after="38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-31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80"/>
              <w:ind w:left="105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Professional Services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80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spacing w:before="80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7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Web Site Upgrade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1019"/>
              </w:tabs>
              <w:spacing w:before="107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z w:val="14"/>
              </w:rPr>
              <w:t>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80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933"/>
              </w:tabs>
              <w:spacing w:before="80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z w:val="14"/>
              </w:rPr>
              <w:t>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-34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0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119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Contract Services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0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0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Municipal Code Int Host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2,700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Online Charter and Ordinance System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First Class Hosting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3,000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Website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Anti Virus/Spam/Email Arc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3,000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Annual costs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e-City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7,000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Webscast videos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i-drive (back-up off site)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1,600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Cloud Off site back-up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4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govQA (social media back-up)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4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1,000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4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Facebook Archiver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govQA (FOI software)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2,500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Public records request software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Contracted Assistance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3,000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Contracted Assistance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23,800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-40</w:t>
      </w:r>
    </w:p>
    <w:tbl>
      <w:tblPr>
        <w:tblStyle w:val="13"/>
        <w:tblW w:w="8263" w:type="dxa"/>
        <w:tblInd w:w="1123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9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3639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112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Travel and Per Diem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39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39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23"/>
              <w:rPr>
                <w:sz w:val="14"/>
              </w:rPr>
            </w:pPr>
            <w:r>
              <w:rPr>
                <w:w w:val="105"/>
                <w:sz w:val="14"/>
              </w:rPr>
              <w:t>Seminars/Conferences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1,800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8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Mileage/Travel/Meals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39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39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1,800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tabs>
          <w:tab w:val="left" w:pos="9350"/>
        </w:tabs>
        <w:spacing w:before="0" w:after="28"/>
        <w:ind w:left="1101" w:right="0" w:firstLine="0"/>
        <w:jc w:val="left"/>
        <w:rPr>
          <w:sz w:val="14"/>
        </w:rPr>
      </w:pPr>
      <w:r>
        <w:rPr>
          <w:spacing w:val="5"/>
          <w:w w:val="102"/>
          <w:sz w:val="14"/>
          <w:u w:val="single"/>
        </w:rPr>
        <w:t xml:space="preserve"> </w:t>
      </w:r>
      <w:r>
        <w:rPr>
          <w:w w:val="105"/>
          <w:sz w:val="14"/>
          <w:u w:val="single"/>
        </w:rPr>
        <w:t>-41</w:t>
      </w:r>
      <w:r>
        <w:rPr>
          <w:sz w:val="14"/>
          <w:u w:val="single"/>
        </w:rPr>
        <w:tab/>
      </w:r>
    </w:p>
    <w:tbl>
      <w:tblPr>
        <w:tblStyle w:val="13"/>
        <w:tblW w:w="8251" w:type="dxa"/>
        <w:tblInd w:w="113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7"/>
              </w:rPr>
            </w:pPr>
          </w:p>
          <w:p>
            <w:pPr>
              <w:pStyle w:val="16"/>
              <w:spacing w:line="150" w:lineRule="exact"/>
              <w:ind w:left="1186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Communications</w:t>
            </w: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7"/>
              </w:rPr>
            </w:pPr>
          </w:p>
          <w:p>
            <w:pPr>
              <w:pStyle w:val="16"/>
              <w:spacing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7"/>
              </w:rPr>
            </w:pPr>
          </w:p>
          <w:p>
            <w:pPr>
              <w:pStyle w:val="16"/>
              <w:spacing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Cell Phone</w:t>
            </w:r>
          </w:p>
        </w:tc>
        <w:tc>
          <w:tcPr>
            <w:tcW w:w="1155" w:type="dxa"/>
          </w:tcPr>
          <w:p>
            <w:pPr>
              <w:pStyle w:val="16"/>
              <w:tabs>
                <w:tab w:val="left" w:pos="861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780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17" w:line="140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Internet Service</w:t>
            </w: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tabs>
                <w:tab w:val="left" w:pos="662"/>
              </w:tabs>
              <w:spacing w:before="117" w:line="140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25,000</w:t>
            </w: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117" w:line="140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AT&amp;T 100x100 Fiber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25,780</w:t>
            </w:r>
          </w:p>
        </w:tc>
        <w:tc>
          <w:tcPr>
            <w:tcW w:w="3469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32" w:type="default"/>
          <w:footerReference r:id="rId33" w:type="default"/>
          <w:pgSz w:w="12240" w:h="15840"/>
          <w:pgMar w:top="620" w:right="900" w:bottom="700" w:left="900" w:header="0" w:footer="504" w:gutter="0"/>
          <w:pgNumType w:start="25"/>
        </w:sectPr>
      </w:pPr>
    </w:p>
    <w:p>
      <w:pPr>
        <w:pStyle w:val="4"/>
        <w:spacing w:before="85"/>
        <w:ind w:left="3593" w:right="3534"/>
        <w:jc w:val="center"/>
      </w:pPr>
      <w:r>
        <w:rPr>
          <w:w w:val="105"/>
        </w:rPr>
        <w:t>OPERATING EXPENSE DETAIL</w:t>
      </w:r>
    </w:p>
    <w:p>
      <w:pPr>
        <w:pStyle w:val="11"/>
        <w:spacing w:before="4"/>
        <w:rPr>
          <w:b/>
        </w:rPr>
      </w:pPr>
    </w:p>
    <w:p>
      <w:pPr>
        <w:pStyle w:val="6"/>
        <w:tabs>
          <w:tab w:val="left" w:pos="6047"/>
          <w:tab w:val="left" w:pos="8807"/>
        </w:tabs>
        <w:spacing w:before="95"/>
        <w:ind w:left="1151"/>
      </w:pPr>
      <w:r>
        <w:t>Department Description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Number</w:t>
      </w:r>
      <w:r>
        <w:tab/>
      </w:r>
      <w:r>
        <w:t>Information</w:t>
      </w:r>
      <w:r>
        <w:rPr>
          <w:spacing w:val="5"/>
        </w:rPr>
        <w:t xml:space="preserve"> </w:t>
      </w:r>
      <w:r>
        <w:t>Technology</w:t>
      </w:r>
      <w:r>
        <w:tab/>
      </w:r>
      <w:r>
        <w:t>1910</w:t>
      </w:r>
    </w:p>
    <w:p>
      <w:pPr>
        <w:pStyle w:val="11"/>
        <w:rPr>
          <w:b/>
          <w:sz w:val="20"/>
        </w:rPr>
      </w:pPr>
    </w:p>
    <w:p>
      <w:pPr>
        <w:pStyle w:val="11"/>
        <w:spacing w:before="4"/>
        <w:rPr>
          <w:b/>
          <w:sz w:val="19"/>
        </w:rPr>
      </w:pPr>
    </w:p>
    <w:p>
      <w:pPr>
        <w:tabs>
          <w:tab w:val="left" w:pos="9350"/>
        </w:tabs>
        <w:spacing w:before="0" w:after="29"/>
        <w:ind w:left="1146" w:right="0" w:firstLine="0"/>
        <w:jc w:val="left"/>
        <w:rPr>
          <w:sz w:val="14"/>
        </w:rPr>
      </w:pPr>
      <w:r>
        <w:pict>
          <v:shape id="_x0000_s1227" o:spid="_x0000_s1227" style="position:absolute;left:0pt;margin-left:100.05pt;margin-top:8.2pt;height:1.8pt;width:1.8pt;mso-position-horizontal-relative:page;z-index:2048;mso-width-relative:page;mso-height-relative:page;" fillcolor="#000000" filled="t" stroked="f" coordorigin="2001,165" coordsize="36,36" path="m2037,165l2013,165,2001,165,2001,177,2001,201,2013,201,2013,177,2037,177,2037,165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w w:val="105"/>
          <w:sz w:val="14"/>
          <w:u w:val="single"/>
        </w:rPr>
        <w:t>-51</w:t>
      </w:r>
      <w:r>
        <w:rPr>
          <w:sz w:val="14"/>
          <w:u w:val="single"/>
        </w:rPr>
        <w:tab/>
      </w:r>
    </w:p>
    <w:tbl>
      <w:tblPr>
        <w:tblStyle w:val="13"/>
        <w:tblW w:w="8251" w:type="dxa"/>
        <w:tblInd w:w="113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7"/>
              </w:rPr>
            </w:pPr>
          </w:p>
          <w:p>
            <w:pPr>
              <w:pStyle w:val="16"/>
              <w:spacing w:line="150" w:lineRule="exact"/>
              <w:ind w:left="1183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Office Supplies</w:t>
            </w: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7"/>
              </w:rPr>
            </w:pPr>
          </w:p>
          <w:p>
            <w:pPr>
              <w:pStyle w:val="16"/>
              <w:spacing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"/>
              <w:rPr>
                <w:sz w:val="17"/>
              </w:rPr>
            </w:pPr>
          </w:p>
          <w:p>
            <w:pPr>
              <w:pStyle w:val="16"/>
              <w:spacing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3627" w:type="dxa"/>
            <w:tcBorders>
              <w:left w:val="double" w:color="000000" w:sz="2" w:space="0"/>
            </w:tcBorders>
          </w:tcPr>
          <w:p>
            <w:pPr>
              <w:pStyle w:val="16"/>
              <w:spacing w:before="128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Office Supplies</w:t>
            </w:r>
          </w:p>
        </w:tc>
        <w:tc>
          <w:tcPr>
            <w:tcW w:w="1155" w:type="dxa"/>
          </w:tcPr>
          <w:p>
            <w:pPr>
              <w:pStyle w:val="16"/>
              <w:tabs>
                <w:tab w:val="left" w:pos="741"/>
              </w:tabs>
              <w:spacing w:before="128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1,000</w:t>
            </w:r>
          </w:p>
        </w:tc>
        <w:tc>
          <w:tcPr>
            <w:tcW w:w="3469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1,000</w:t>
            </w:r>
          </w:p>
        </w:tc>
        <w:tc>
          <w:tcPr>
            <w:tcW w:w="3469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1"/>
        <w:rPr>
          <w:sz w:val="20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-52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6"/>
              </w:rPr>
            </w:pPr>
          </w:p>
          <w:p>
            <w:pPr>
              <w:pStyle w:val="16"/>
              <w:spacing w:before="1" w:line="150" w:lineRule="exact"/>
              <w:ind w:left="113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Operating Supplies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6"/>
              </w:rPr>
            </w:pPr>
          </w:p>
          <w:p>
            <w:pPr>
              <w:pStyle w:val="16"/>
              <w:spacing w:before="1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9"/>
              <w:rPr>
                <w:sz w:val="16"/>
              </w:rPr>
            </w:pPr>
          </w:p>
          <w:p>
            <w:pPr>
              <w:pStyle w:val="16"/>
              <w:spacing w:before="1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Computer hardware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4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8,000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Switches/Replacement parts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5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8,000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22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-54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86" w:line="150" w:lineRule="exact"/>
              <w:ind w:left="815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Memberships &amp; Publications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86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spacing w:before="86" w:line="150" w:lineRule="exact"/>
              <w:ind w:left="1299" w:right="12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4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FRMA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4" w:line="143" w:lineRule="exact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250</w:t>
            </w: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4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Florida Records Management Ass.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FLGISA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61"/>
              </w:tabs>
              <w:spacing w:before="129" w:line="143" w:lineRule="exact"/>
              <w:ind w:right="1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250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FL Local Gov Information Sytems Ass.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75"/>
              </w:tabs>
              <w:spacing w:before="92" w:line="150" w:lineRule="exact"/>
              <w:ind w:right="12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1"/>
        <w:rPr>
          <w:sz w:val="20"/>
        </w:rPr>
      </w:pPr>
    </w:p>
    <w:p>
      <w:pPr>
        <w:spacing w:before="0" w:after="16"/>
        <w:ind w:left="1146" w:right="0" w:firstLine="0"/>
        <w:jc w:val="left"/>
        <w:rPr>
          <w:sz w:val="14"/>
        </w:rPr>
      </w:pPr>
      <w:r>
        <w:rPr>
          <w:w w:val="105"/>
          <w:sz w:val="14"/>
        </w:rPr>
        <w:t>-55</w:t>
      </w:r>
    </w:p>
    <w:tbl>
      <w:tblPr>
        <w:tblStyle w:val="13"/>
        <w:tblW w:w="8251" w:type="dxa"/>
        <w:tblInd w:w="1135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155"/>
        <w:gridCol w:w="3469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0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1182" w:right="117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Training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0"/>
              <w:rPr>
                <w:sz w:val="16"/>
              </w:rPr>
            </w:pPr>
          </w:p>
          <w:p>
            <w:pPr>
              <w:pStyle w:val="16"/>
              <w:spacing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469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62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1"/>
              <w:rPr>
                <w:sz w:val="14"/>
              </w:rPr>
            </w:pPr>
            <w:r>
              <w:rPr>
                <w:w w:val="105"/>
                <w:sz w:val="14"/>
              </w:rPr>
              <w:t>Seminars/Conferences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129" w:line="143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1,100</w:t>
            </w: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Registration Fees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27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469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627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92" w:line="150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1,100</w:t>
            </w:r>
          </w:p>
        </w:tc>
        <w:tc>
          <w:tcPr>
            <w:tcW w:w="3469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34" w:type="default"/>
          <w:footerReference r:id="rId35" w:type="default"/>
          <w:pgSz w:w="12240" w:h="15840"/>
          <w:pgMar w:top="320" w:right="900" w:bottom="700" w:left="900" w:header="0" w:footer="504" w:gutter="0"/>
          <w:pgNumType w:start="26"/>
        </w:sectPr>
      </w:pPr>
    </w:p>
    <w:p>
      <w:pPr>
        <w:pStyle w:val="2"/>
        <w:spacing w:line="259" w:lineRule="auto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8"/>
        <w:rPr>
          <w:sz w:val="24"/>
        </w:rPr>
      </w:pPr>
    </w:p>
    <w:tbl>
      <w:tblPr>
        <w:tblStyle w:val="13"/>
        <w:tblW w:w="9891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610"/>
        <w:gridCol w:w="1542"/>
        <w:gridCol w:w="13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10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20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0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140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0"/>
              <w:rPr>
                <w:sz w:val="19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001-2100-521-0000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0"/>
              <w:rPr>
                <w:sz w:val="19"/>
              </w:rPr>
            </w:pPr>
          </w:p>
          <w:p>
            <w:pPr>
              <w:pStyle w:val="1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LAW ENFORCEMENT SHERIFF (2100):</w:t>
            </w:r>
          </w:p>
        </w:tc>
        <w:tc>
          <w:tcPr>
            <w:tcW w:w="1610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001-2100-521-3000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001-2100-521-3400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Law - Contract Services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3,461,258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3,286,645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3,083,725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001-2100-521-4100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Law - Communications, Telephone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1,563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001-2100-521-4300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Law - Utility Services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21,000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21,000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9,880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001-2100-521-4610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Law - Maintenance - Bldgs and Grounds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12,500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12,500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3,813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001-2100-521-4660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Law Enf - R&amp;M - Equipment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001-2100-521-5200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Law - Operating Supplies</w:t>
            </w:r>
          </w:p>
        </w:tc>
        <w:tc>
          <w:tcPr>
            <w:tcW w:w="1610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304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before="29" w:line="178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Law Enforcement</w:t>
            </w:r>
          </w:p>
        </w:tc>
        <w:tc>
          <w:tcPr>
            <w:tcW w:w="1610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29" w:line="178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3,497,708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29" w:line="178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3,323,095</w:t>
            </w:r>
          </w:p>
        </w:tc>
        <w:tc>
          <w:tcPr>
            <w:tcW w:w="130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29" w:line="17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3,099,696</w:t>
            </w:r>
          </w:p>
        </w:tc>
      </w:tr>
    </w:tbl>
    <w:p>
      <w:pPr>
        <w:spacing w:after="0" w:line="178" w:lineRule="exact"/>
        <w:jc w:val="right"/>
        <w:rPr>
          <w:sz w:val="16"/>
        </w:rPr>
        <w:sectPr>
          <w:headerReference r:id="rId36" w:type="default"/>
          <w:footerReference r:id="rId37" w:type="default"/>
          <w:pgSz w:w="12240" w:h="15840"/>
          <w:pgMar w:top="1240" w:right="900" w:bottom="700" w:left="900" w:header="0" w:footer="504" w:gutter="0"/>
          <w:pgNumType w:start="27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3"/>
        <w:rPr>
          <w:sz w:val="28"/>
        </w:rPr>
      </w:pPr>
    </w:p>
    <w:p>
      <w:pPr>
        <w:pStyle w:val="9"/>
        <w:spacing w:before="102" w:after="17"/>
        <w:ind w:left="873"/>
      </w:pPr>
      <w:r>
        <w:rPr>
          <w:w w:val="105"/>
        </w:rPr>
        <w:t>-34</w:t>
      </w:r>
    </w:p>
    <w:tbl>
      <w:tblPr>
        <w:tblStyle w:val="13"/>
        <w:tblW w:w="9462" w:type="dxa"/>
        <w:tblInd w:w="860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6"/>
        <w:gridCol w:w="1361"/>
        <w:gridCol w:w="428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78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Other Contractural Services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6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Cost</w:t>
            </w:r>
          </w:p>
        </w:tc>
        <w:tc>
          <w:tcPr>
            <w:tcW w:w="4285" w:type="dxa"/>
            <w:tcBorders>
              <w:lef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1649" w:right="1613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28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Volusia County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499"/>
              </w:tabs>
              <w:spacing w:before="155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$</w:t>
            </w:r>
            <w:r>
              <w:rPr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3,461,258</w:t>
            </w:r>
          </w:p>
        </w:tc>
        <w:tc>
          <w:tcPr>
            <w:tcW w:w="4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spacing w:before="155" w:line="167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Volusia County Sheriff Services Contract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285" w:type="dxa"/>
            <w:tcBorders>
              <w:top w:val="single" w:color="000000" w:sz="6" w:space="0"/>
              <w:left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Total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393"/>
              </w:tabs>
              <w:spacing w:before="116" w:line="176" w:lineRule="exact"/>
              <w:ind w:right="70"/>
              <w:jc w:val="right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$</w:t>
            </w:r>
            <w:r>
              <w:rPr>
                <w:b/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3,461,258</w:t>
            </w:r>
          </w:p>
        </w:tc>
        <w:tc>
          <w:tcPr>
            <w:tcW w:w="4285" w:type="dxa"/>
            <w:tcBorders>
              <w:left w:val="single" w:color="000000" w:sz="6" w:space="0"/>
              <w:right w:val="nil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8"/>
        </w:rPr>
      </w:pPr>
    </w:p>
    <w:p>
      <w:pPr>
        <w:pStyle w:val="11"/>
        <w:spacing w:before="8"/>
        <w:rPr>
          <w:sz w:val="25"/>
        </w:rPr>
      </w:pPr>
    </w:p>
    <w:p>
      <w:pPr>
        <w:spacing w:before="0" w:after="17"/>
        <w:ind w:left="873" w:right="0" w:firstLine="0"/>
        <w:jc w:val="left"/>
        <w:rPr>
          <w:sz w:val="16"/>
        </w:rPr>
      </w:pPr>
      <w:r>
        <w:rPr>
          <w:w w:val="105"/>
          <w:sz w:val="16"/>
        </w:rPr>
        <w:t>-41</w:t>
      </w:r>
    </w:p>
    <w:tbl>
      <w:tblPr>
        <w:tblStyle w:val="13"/>
        <w:tblW w:w="9463" w:type="dxa"/>
        <w:tblInd w:w="860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6"/>
        <w:gridCol w:w="1361"/>
        <w:gridCol w:w="428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121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Communications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6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Cost</w:t>
            </w:r>
          </w:p>
        </w:tc>
        <w:tc>
          <w:tcPr>
            <w:tcW w:w="4286" w:type="dxa"/>
            <w:tcBorders>
              <w:left w:val="single" w:color="000000" w:sz="6" w:space="0"/>
              <w:right w:val="nil"/>
            </w:tcBorders>
          </w:tcPr>
          <w:p>
            <w:pPr>
              <w:pStyle w:val="16"/>
              <w:spacing w:before="116" w:line="176" w:lineRule="exact"/>
              <w:ind w:left="1649" w:right="1636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286" w:type="dxa"/>
            <w:tcBorders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6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Telephone Service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25"/>
              </w:tabs>
              <w:spacing w:before="156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$</w:t>
            </w:r>
            <w:r>
              <w:rPr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2,000</w:t>
            </w:r>
          </w:p>
        </w:tc>
        <w:tc>
          <w:tcPr>
            <w:tcW w:w="4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286" w:type="dxa"/>
            <w:tcBorders>
              <w:top w:val="single" w:color="000000" w:sz="6" w:space="0"/>
              <w:left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Total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19"/>
              </w:tabs>
              <w:spacing w:before="116" w:line="176" w:lineRule="exact"/>
              <w:ind w:right="70"/>
              <w:jc w:val="right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$</w:t>
            </w:r>
            <w:r>
              <w:rPr>
                <w:b/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2,000</w:t>
            </w:r>
          </w:p>
        </w:tc>
        <w:tc>
          <w:tcPr>
            <w:tcW w:w="4286" w:type="dxa"/>
            <w:tcBorders>
              <w:left w:val="single" w:color="000000" w:sz="6" w:space="0"/>
              <w:right w:val="nil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8"/>
        </w:rPr>
      </w:pPr>
    </w:p>
    <w:p>
      <w:pPr>
        <w:pStyle w:val="11"/>
        <w:spacing w:before="8"/>
        <w:rPr>
          <w:sz w:val="25"/>
        </w:rPr>
      </w:pPr>
    </w:p>
    <w:p>
      <w:pPr>
        <w:spacing w:before="0" w:after="17"/>
        <w:ind w:left="873" w:right="0" w:firstLine="0"/>
        <w:jc w:val="left"/>
        <w:rPr>
          <w:sz w:val="16"/>
        </w:rPr>
      </w:pPr>
      <w:r>
        <w:rPr>
          <w:w w:val="105"/>
          <w:sz w:val="16"/>
        </w:rPr>
        <w:t>-43</w:t>
      </w:r>
    </w:p>
    <w:tbl>
      <w:tblPr>
        <w:tblStyle w:val="13"/>
        <w:tblW w:w="9462" w:type="dxa"/>
        <w:tblInd w:w="860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6"/>
        <w:gridCol w:w="1361"/>
        <w:gridCol w:w="428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79" w:lineRule="exact"/>
              <w:ind w:left="1644" w:right="1634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Utility</w:t>
            </w:r>
          </w:p>
        </w:tc>
        <w:tc>
          <w:tcPr>
            <w:tcW w:w="136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79" w:lineRule="exact"/>
              <w:ind w:left="6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Cost</w:t>
            </w:r>
          </w:p>
        </w:tc>
        <w:tc>
          <w:tcPr>
            <w:tcW w:w="4285" w:type="dxa"/>
            <w:tcBorders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spacing w:before="128" w:line="179" w:lineRule="exact"/>
              <w:ind w:left="1649" w:right="1635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Electric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731"/>
              </w:tabs>
              <w:spacing w:before="155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$</w:t>
            </w:r>
            <w:r>
              <w:rPr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15,600</w:t>
            </w:r>
          </w:p>
        </w:tc>
        <w:tc>
          <w:tcPr>
            <w:tcW w:w="4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spacing w:before="155" w:line="167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Approx $1300 per month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6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Volusia County Water &amp; Sewer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6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3,120</w:t>
            </w:r>
          </w:p>
        </w:tc>
        <w:tc>
          <w:tcPr>
            <w:tcW w:w="4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56" w:line="167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Approximately $260 per month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Natural Gas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2,280</w:t>
            </w:r>
          </w:p>
        </w:tc>
        <w:tc>
          <w:tcPr>
            <w:tcW w:w="4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55" w:line="167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Approximately $190 per month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285" w:type="dxa"/>
            <w:tcBorders>
              <w:top w:val="single" w:color="000000" w:sz="6" w:space="0"/>
              <w:left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Total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26"/>
              </w:tabs>
              <w:spacing w:before="116" w:line="176" w:lineRule="exact"/>
              <w:ind w:right="70"/>
              <w:jc w:val="right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$</w:t>
            </w:r>
            <w:r>
              <w:rPr>
                <w:b/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21,000</w:t>
            </w:r>
          </w:p>
        </w:tc>
        <w:tc>
          <w:tcPr>
            <w:tcW w:w="4285" w:type="dxa"/>
            <w:tcBorders>
              <w:left w:val="single" w:color="000000" w:sz="6" w:space="0"/>
              <w:right w:val="nil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r:id="rId38" w:type="default"/>
          <w:pgSz w:w="12240" w:h="15840"/>
          <w:pgMar w:top="1620" w:right="900" w:bottom="700" w:left="900" w:header="773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3"/>
        <w:rPr>
          <w:sz w:val="28"/>
        </w:rPr>
      </w:pPr>
    </w:p>
    <w:p>
      <w:pPr>
        <w:spacing w:before="102" w:after="17"/>
        <w:ind w:left="873" w:right="0" w:firstLine="0"/>
        <w:jc w:val="left"/>
        <w:rPr>
          <w:sz w:val="16"/>
        </w:rPr>
      </w:pPr>
      <w:r>
        <w:rPr>
          <w:w w:val="105"/>
          <w:sz w:val="16"/>
        </w:rPr>
        <w:t>-46</w:t>
      </w:r>
    </w:p>
    <w:tbl>
      <w:tblPr>
        <w:tblStyle w:val="13"/>
        <w:tblW w:w="9463" w:type="dxa"/>
        <w:tblInd w:w="860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6"/>
        <w:gridCol w:w="1361"/>
        <w:gridCol w:w="428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88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Repairs and Maintenance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6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Cost</w:t>
            </w:r>
          </w:p>
        </w:tc>
        <w:tc>
          <w:tcPr>
            <w:tcW w:w="4286" w:type="dxa"/>
            <w:tcBorders>
              <w:left w:val="single" w:color="000000" w:sz="6" w:space="0"/>
              <w:right w:val="nil"/>
            </w:tcBorders>
          </w:tcPr>
          <w:p>
            <w:pPr>
              <w:pStyle w:val="16"/>
              <w:spacing w:before="116" w:line="176" w:lineRule="exact"/>
              <w:ind w:left="1649" w:right="1636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4286" w:type="dxa"/>
            <w:tcBorders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Building Maintenance, A/C, etc.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25"/>
              </w:tabs>
              <w:spacing w:before="155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$</w:t>
            </w:r>
            <w:r>
              <w:rPr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2,500</w:t>
            </w:r>
          </w:p>
        </w:tc>
        <w:tc>
          <w:tcPr>
            <w:tcW w:w="4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spacing w:before="155" w:line="167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General maintenance, including grounds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6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K9 Dog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6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10,000</w:t>
            </w:r>
          </w:p>
        </w:tc>
        <w:tc>
          <w:tcPr>
            <w:tcW w:w="4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spacing w:before="156" w:line="167" w:lineRule="exact"/>
              <w:ind w:left="28"/>
              <w:rPr>
                <w:sz w:val="16"/>
              </w:rPr>
            </w:pPr>
            <w:r>
              <w:rPr>
                <w:w w:val="105"/>
                <w:sz w:val="16"/>
              </w:rPr>
              <w:t>Due to Retirement of Existing K9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Equipment Maintenance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42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4286" w:type="dxa"/>
            <w:tcBorders>
              <w:top w:val="single" w:color="000000" w:sz="6" w:space="0"/>
              <w:left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7" w:line="176" w:lineRule="exact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Total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26"/>
              </w:tabs>
              <w:spacing w:before="117" w:line="176" w:lineRule="exact"/>
              <w:ind w:right="70"/>
              <w:jc w:val="right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$</w:t>
            </w:r>
            <w:r>
              <w:rPr>
                <w:b/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13,000</w:t>
            </w:r>
          </w:p>
        </w:tc>
        <w:tc>
          <w:tcPr>
            <w:tcW w:w="4286" w:type="dxa"/>
            <w:tcBorders>
              <w:left w:val="single" w:color="000000" w:sz="6" w:space="0"/>
              <w:right w:val="nil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</w:tbl>
    <w:p>
      <w:pPr>
        <w:pStyle w:val="11"/>
        <w:rPr>
          <w:sz w:val="18"/>
        </w:rPr>
      </w:pPr>
    </w:p>
    <w:p>
      <w:pPr>
        <w:pStyle w:val="11"/>
        <w:spacing w:before="8"/>
        <w:rPr>
          <w:sz w:val="25"/>
        </w:rPr>
      </w:pPr>
    </w:p>
    <w:p>
      <w:pPr>
        <w:spacing w:before="0" w:after="17"/>
        <w:ind w:left="873" w:right="0" w:firstLine="0"/>
        <w:jc w:val="left"/>
        <w:rPr>
          <w:sz w:val="16"/>
        </w:rPr>
      </w:pPr>
      <w:r>
        <w:rPr>
          <w:w w:val="105"/>
          <w:sz w:val="16"/>
        </w:rPr>
        <w:t>-52</w:t>
      </w:r>
    </w:p>
    <w:tbl>
      <w:tblPr>
        <w:tblStyle w:val="13"/>
        <w:tblW w:w="9461" w:type="dxa"/>
        <w:tblInd w:w="860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16"/>
        <w:gridCol w:w="1361"/>
        <w:gridCol w:w="4284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112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Operating Supplies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6" w:line="176" w:lineRule="exact"/>
              <w:ind w:left="6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Cost</w:t>
            </w:r>
          </w:p>
        </w:tc>
        <w:tc>
          <w:tcPr>
            <w:tcW w:w="4284" w:type="dxa"/>
            <w:tcBorders>
              <w:left w:val="single" w:color="000000" w:sz="6" w:space="0"/>
              <w:right w:val="nil"/>
            </w:tcBorders>
          </w:tcPr>
          <w:p>
            <w:pPr>
              <w:pStyle w:val="16"/>
              <w:spacing w:before="116" w:line="176" w:lineRule="exact"/>
              <w:ind w:left="1649" w:right="1634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4284" w:type="dxa"/>
            <w:tcBorders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381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55" w:line="167" w:lineRule="exact"/>
              <w:ind w:left="13"/>
              <w:rPr>
                <w:sz w:val="16"/>
              </w:rPr>
            </w:pPr>
            <w:r>
              <w:rPr>
                <w:w w:val="105"/>
                <w:sz w:val="16"/>
              </w:rPr>
              <w:t>Fuel for Generator</w:t>
            </w: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964"/>
              </w:tabs>
              <w:spacing w:before="155" w:line="167" w:lineRule="exact"/>
              <w:ind w:right="7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$</w:t>
            </w:r>
            <w:r>
              <w:rPr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450</w:t>
            </w:r>
          </w:p>
        </w:tc>
        <w:tc>
          <w:tcPr>
            <w:tcW w:w="42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3816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4284" w:type="dxa"/>
            <w:tcBorders>
              <w:top w:val="single" w:color="000000" w:sz="6" w:space="0"/>
              <w:left w:val="single" w:color="000000" w:sz="6" w:space="0"/>
              <w:right w:val="nil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3816" w:type="dxa"/>
            <w:tcBorders>
              <w:right w:val="single" w:color="000000" w:sz="6" w:space="0"/>
            </w:tcBorders>
          </w:tcPr>
          <w:p>
            <w:pPr>
              <w:pStyle w:val="16"/>
              <w:spacing w:before="117" w:line="176" w:lineRule="exact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Total</w:t>
            </w:r>
          </w:p>
        </w:tc>
        <w:tc>
          <w:tcPr>
            <w:tcW w:w="1361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858"/>
              </w:tabs>
              <w:spacing w:before="117" w:line="176" w:lineRule="exact"/>
              <w:ind w:right="70"/>
              <w:jc w:val="right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$</w:t>
            </w:r>
            <w:r>
              <w:rPr>
                <w:b/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450</w:t>
            </w:r>
          </w:p>
        </w:tc>
        <w:tc>
          <w:tcPr>
            <w:tcW w:w="4284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620" w:right="900" w:bottom="700" w:left="900" w:header="773" w:footer="504" w:gutter="0"/>
        </w:sectPr>
      </w:pPr>
    </w:p>
    <w:p>
      <w:pPr>
        <w:spacing w:before="61" w:line="259" w:lineRule="auto"/>
        <w:ind w:left="3978" w:right="2029" w:hanging="1669"/>
        <w:jc w:val="left"/>
        <w:rPr>
          <w:sz w:val="32"/>
        </w:rPr>
      </w:pPr>
      <w:r>
        <w:rPr>
          <w:sz w:val="32"/>
        </w:rP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4"/>
        <w:rPr>
          <w:sz w:val="26"/>
        </w:rPr>
      </w:pPr>
    </w:p>
    <w:tbl>
      <w:tblPr>
        <w:tblStyle w:val="13"/>
        <w:tblW w:w="9893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4"/>
        <w:gridCol w:w="3782"/>
        <w:gridCol w:w="1627"/>
        <w:gridCol w:w="1542"/>
        <w:gridCol w:w="1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25" w:hRule="atLeast"/>
        </w:trPr>
        <w:tc>
          <w:tcPr>
            <w:tcW w:w="165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left="5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8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left="22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2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left="16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right="19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28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right="109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54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001-2200-522-0000</w:t>
            </w:r>
          </w:p>
        </w:tc>
        <w:tc>
          <w:tcPr>
            <w:tcW w:w="3782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FIRE SERVICES (2200):</w:t>
            </w:r>
          </w:p>
        </w:tc>
        <w:tc>
          <w:tcPr>
            <w:tcW w:w="1627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54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001-2200-522-3000</w:t>
            </w:r>
          </w:p>
        </w:tc>
        <w:tc>
          <w:tcPr>
            <w:tcW w:w="3782" w:type="dxa"/>
          </w:tcPr>
          <w:p>
            <w:pPr>
              <w:pStyle w:val="16"/>
              <w:spacing w:before="5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2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001-2200-522-3400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Contract Services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1,587,313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1,459,528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1,404,675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001-2200-522-4100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Communications, Telephone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1,900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1,900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1,770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001-2200-522-4300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Utility Services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10,156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001-2200-522-4500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Insurance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001-2200-522-4610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Maintenance - Bldgs and Grounds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5,442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001-2200-522-4610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Maintenance - Bldgs and Grounds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40,000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001-2200-522-4900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Other Current Charges and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55,800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55,600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55,800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001-2200-522-5200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Operating Supplies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001-2200-522-6000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OUTLAYS:</w:t>
            </w:r>
          </w:p>
        </w:tc>
        <w:tc>
          <w:tcPr>
            <w:tcW w:w="162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001-2200-522-6400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Machinery and Equipment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51,800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42,600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28,577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001-2200-522-7000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DEBT SERVICE:</w:t>
            </w:r>
          </w:p>
        </w:tc>
        <w:tc>
          <w:tcPr>
            <w:tcW w:w="162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001-2200-522-7100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Principal</w:t>
            </w:r>
          </w:p>
        </w:tc>
        <w:tc>
          <w:tcPr>
            <w:tcW w:w="1627" w:type="dxa"/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8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001-2200-522-7200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Fire - Interest</w:t>
            </w:r>
          </w:p>
        </w:tc>
        <w:tc>
          <w:tcPr>
            <w:tcW w:w="1627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7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78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88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5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82" w:type="dxa"/>
          </w:tcPr>
          <w:p>
            <w:pPr>
              <w:pStyle w:val="16"/>
              <w:spacing w:line="174" w:lineRule="exact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Total Fire Services</w:t>
            </w:r>
          </w:p>
        </w:tc>
        <w:tc>
          <w:tcPr>
            <w:tcW w:w="1627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1,758,313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1,581,128</w:t>
            </w:r>
          </w:p>
        </w:tc>
        <w:tc>
          <w:tcPr>
            <w:tcW w:w="128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1,506,434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39" w:type="default"/>
          <w:footerReference r:id="rId40" w:type="default"/>
          <w:pgSz w:w="12240" w:h="15840"/>
          <w:pgMar w:top="1220" w:right="900" w:bottom="700" w:left="900" w:header="0" w:footer="504" w:gutter="0"/>
          <w:pgNumType w:start="30"/>
        </w:sectPr>
      </w:pPr>
    </w:p>
    <w:tbl>
      <w:tblPr>
        <w:tblStyle w:val="13"/>
        <w:tblW w:w="8010" w:type="dxa"/>
        <w:tblInd w:w="16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23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99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Contract Services</w:t>
            </w:r>
          </w:p>
        </w:tc>
        <w:tc>
          <w:tcPr>
            <w:tcW w:w="1154" w:type="dxa"/>
            <w:tcBorders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89" w:line="156" w:lineRule="exact"/>
              <w:ind w:left="1380" w:right="13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lef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Fire services</w:t>
            </w:r>
          </w:p>
        </w:tc>
        <w:tc>
          <w:tcPr>
            <w:tcW w:w="1154" w:type="dxa"/>
          </w:tcPr>
          <w:p>
            <w:pPr>
              <w:pStyle w:val="16"/>
              <w:tabs>
                <w:tab w:val="left" w:pos="463"/>
              </w:tabs>
              <w:spacing w:before="123" w:line="149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1,587,313</w:t>
            </w:r>
          </w:p>
        </w:tc>
        <w:tc>
          <w:tcPr>
            <w:tcW w:w="3626" w:type="dxa"/>
            <w:tcBorders>
              <w:right w:val="double" w:color="000000" w:sz="2" w:space="0"/>
            </w:tcBorders>
          </w:tcPr>
          <w:p>
            <w:pPr>
              <w:pStyle w:val="16"/>
              <w:spacing w:before="120" w:line="152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Fire Services Contract with Orange City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6" w:line="156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4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376"/>
              </w:tabs>
              <w:spacing w:before="86" w:line="156" w:lineRule="exact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b/>
                <w:spacing w:val="-1"/>
                <w:sz w:val="14"/>
              </w:rPr>
              <w:t>1,587,313</w:t>
            </w:r>
          </w:p>
        </w:tc>
        <w:tc>
          <w:tcPr>
            <w:tcW w:w="3626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spacing w:before="3"/>
        <w:rPr>
          <w:sz w:val="17"/>
        </w:rPr>
      </w:pPr>
    </w:p>
    <w:p>
      <w:pPr>
        <w:spacing w:before="99" w:after="16"/>
        <w:ind w:left="1677" w:right="0" w:firstLine="0"/>
        <w:jc w:val="left"/>
        <w:rPr>
          <w:sz w:val="14"/>
        </w:rPr>
      </w:pPr>
      <w:r>
        <w:rPr>
          <w:w w:val="105"/>
          <w:sz w:val="14"/>
        </w:rPr>
        <w:t>-41</w:t>
      </w:r>
    </w:p>
    <w:tbl>
      <w:tblPr>
        <w:tblStyle w:val="13"/>
        <w:tblW w:w="8010" w:type="dxa"/>
        <w:tblInd w:w="1666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019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Communications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Telephone Service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93"/>
              </w:tabs>
              <w:spacing w:before="129" w:line="143" w:lineRule="exact"/>
              <w:ind w:right="5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1,900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Internet and Phone Service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07"/>
              </w:tabs>
              <w:spacing w:before="92" w:line="150" w:lineRule="exact"/>
              <w:ind w:right="58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1,900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"/>
        <w:rPr>
          <w:sz w:val="20"/>
        </w:rPr>
      </w:pPr>
    </w:p>
    <w:p>
      <w:pPr>
        <w:spacing w:before="1" w:after="25"/>
        <w:ind w:left="1677" w:right="0" w:firstLine="0"/>
        <w:jc w:val="left"/>
        <w:rPr>
          <w:sz w:val="14"/>
        </w:rPr>
      </w:pPr>
      <w:r>
        <w:rPr>
          <w:w w:val="105"/>
          <w:sz w:val="14"/>
        </w:rPr>
        <w:t>-43</w:t>
      </w:r>
    </w:p>
    <w:tbl>
      <w:tblPr>
        <w:tblStyle w:val="13"/>
        <w:tblW w:w="8010" w:type="dxa"/>
        <w:tblInd w:w="1666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19" w:right="130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Utility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Fire Station &amp; Volunteer Fire Station Electric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62"/>
              </w:tabs>
              <w:spacing w:before="128" w:line="14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11,250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Volusia</w:t>
            </w:r>
            <w:r>
              <w:rPr>
                <w:spacing w:val="-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County</w:t>
            </w:r>
            <w:r>
              <w:rPr>
                <w:spacing w:val="-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Utilities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Water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and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Sewer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Service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8" w:line="14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3,750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0"/>
              <w:jc w:val="righ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b/>
                <w:spacing w:val="-1"/>
                <w:sz w:val="14"/>
              </w:rPr>
              <w:t>15,000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spacing w:before="11"/>
        <w:rPr>
          <w:sz w:val="20"/>
        </w:rPr>
      </w:pPr>
    </w:p>
    <w:p>
      <w:pPr>
        <w:tabs>
          <w:tab w:val="left" w:pos="9642"/>
        </w:tabs>
        <w:spacing w:before="0" w:after="29"/>
        <w:ind w:left="1632" w:right="0" w:firstLine="0"/>
        <w:jc w:val="left"/>
        <w:rPr>
          <w:sz w:val="14"/>
        </w:rPr>
      </w:pPr>
      <w:r>
        <w:rPr>
          <w:spacing w:val="5"/>
          <w:w w:val="102"/>
          <w:sz w:val="14"/>
          <w:u w:val="single"/>
        </w:rPr>
        <w:t xml:space="preserve"> </w:t>
      </w:r>
      <w:r>
        <w:rPr>
          <w:w w:val="105"/>
          <w:sz w:val="14"/>
          <w:u w:val="single"/>
        </w:rPr>
        <w:t>-46</w:t>
      </w:r>
      <w:r>
        <w:rPr>
          <w:sz w:val="14"/>
          <w:u w:val="single"/>
        </w:rPr>
        <w:tab/>
      </w:r>
    </w:p>
    <w:tbl>
      <w:tblPr>
        <w:tblStyle w:val="13"/>
        <w:tblW w:w="8010" w:type="dxa"/>
        <w:tblInd w:w="16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23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5" w:line="150" w:lineRule="exact"/>
              <w:ind w:left="81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Repairs &amp; Maintenance</w:t>
            </w:r>
          </w:p>
        </w:tc>
        <w:tc>
          <w:tcPr>
            <w:tcW w:w="1154" w:type="dxa"/>
            <w:tcBorders>
              <w:bottom w:val="double" w:color="000000" w:sz="2" w:space="0"/>
            </w:tcBorders>
          </w:tcPr>
          <w:p>
            <w:pPr>
              <w:pStyle w:val="16"/>
              <w:spacing w:before="95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95" w:line="150" w:lineRule="exact"/>
              <w:ind w:left="1380" w:right="13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left w:val="double" w:color="000000" w:sz="2" w:space="0"/>
            </w:tcBorders>
          </w:tcPr>
          <w:p>
            <w:pPr>
              <w:pStyle w:val="16"/>
              <w:spacing w:before="128" w:line="144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Fire Station and Volunteer Fire Hall</w:t>
            </w:r>
          </w:p>
        </w:tc>
        <w:tc>
          <w:tcPr>
            <w:tcW w:w="1154" w:type="dxa"/>
          </w:tcPr>
          <w:p>
            <w:pPr>
              <w:pStyle w:val="16"/>
              <w:tabs>
                <w:tab w:val="left" w:pos="741"/>
              </w:tabs>
              <w:spacing w:before="128" w:line="144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6,000</w:t>
            </w:r>
          </w:p>
        </w:tc>
        <w:tc>
          <w:tcPr>
            <w:tcW w:w="3626" w:type="dxa"/>
            <w:tcBorders>
              <w:right w:val="double" w:color="000000" w:sz="2" w:space="0"/>
            </w:tcBorders>
          </w:tcPr>
          <w:p>
            <w:pPr>
              <w:pStyle w:val="16"/>
              <w:spacing w:before="128" w:line="144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Buildings, A/C &amp; Grounds Maintenance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116" w:line="140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Demolish Old Fire Station</w:t>
            </w:r>
          </w:p>
        </w:tc>
        <w:tc>
          <w:tcPr>
            <w:tcW w:w="1154" w:type="dxa"/>
            <w:tcBorders>
              <w:bottom w:val="double" w:color="000000" w:sz="2" w:space="0"/>
            </w:tcBorders>
          </w:tcPr>
          <w:p>
            <w:pPr>
              <w:pStyle w:val="16"/>
              <w:spacing w:before="116" w:line="140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40,000</w:t>
            </w:r>
          </w:p>
        </w:tc>
        <w:tc>
          <w:tcPr>
            <w:tcW w:w="3626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116" w:line="140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Awaiting RFP info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92" w:line="150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4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46,000</w:t>
            </w:r>
          </w:p>
        </w:tc>
        <w:tc>
          <w:tcPr>
            <w:tcW w:w="3626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21"/>
        </w:rPr>
      </w:pPr>
    </w:p>
    <w:p>
      <w:pPr>
        <w:spacing w:before="0" w:after="16"/>
        <w:ind w:left="1677" w:right="0" w:firstLine="0"/>
        <w:jc w:val="left"/>
        <w:rPr>
          <w:sz w:val="14"/>
        </w:rPr>
      </w:pPr>
      <w:r>
        <w:rPr>
          <w:w w:val="105"/>
          <w:sz w:val="14"/>
        </w:rPr>
        <w:t>-49</w:t>
      </w:r>
    </w:p>
    <w:tbl>
      <w:tblPr>
        <w:tblStyle w:val="13"/>
        <w:tblW w:w="8010" w:type="dxa"/>
        <w:tblInd w:w="1666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82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Other Current Charges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3" w:line="143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Fire Hydrant Maintenance</w:t>
            </w: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13" w:line="143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55,800</w:t>
            </w: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13" w:line="14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VC annunal fee for hyd maintenance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55,800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41" w:type="default"/>
          <w:pgSz w:w="12240" w:h="15840"/>
          <w:pgMar w:top="2740" w:right="900" w:bottom="700" w:left="900" w:header="1062" w:footer="504" w:gutter="0"/>
        </w:sectPr>
      </w:pPr>
    </w:p>
    <w:tbl>
      <w:tblPr>
        <w:tblStyle w:val="13"/>
        <w:tblW w:w="8010" w:type="dxa"/>
        <w:tblInd w:w="16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323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94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Operating Supplies</w:t>
            </w:r>
          </w:p>
        </w:tc>
        <w:tc>
          <w:tcPr>
            <w:tcW w:w="1154" w:type="dxa"/>
            <w:tcBorders>
              <w:bottom w:val="double" w:color="000000" w:sz="2" w:space="0"/>
            </w:tcBorders>
          </w:tcPr>
          <w:p>
            <w:pPr>
              <w:pStyle w:val="16"/>
              <w:spacing w:before="89" w:line="156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spacing w:before="89" w:line="156" w:lineRule="exact"/>
              <w:ind w:left="1380" w:right="13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double" w:color="000000" w:sz="2" w:space="0"/>
              <w:lef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lef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Operating Supplies</w:t>
            </w:r>
          </w:p>
        </w:tc>
        <w:tc>
          <w:tcPr>
            <w:tcW w:w="1154" w:type="dxa"/>
          </w:tcPr>
          <w:p>
            <w:pPr>
              <w:pStyle w:val="16"/>
              <w:tabs>
                <w:tab w:val="left" w:pos="861"/>
              </w:tabs>
              <w:spacing w:before="123" w:line="149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500</w:t>
            </w:r>
          </w:p>
        </w:tc>
        <w:tc>
          <w:tcPr>
            <w:tcW w:w="3626" w:type="dxa"/>
            <w:tcBorders>
              <w:right w:val="double" w:color="000000" w:sz="2" w:space="0"/>
            </w:tcBorders>
          </w:tcPr>
          <w:p>
            <w:pPr>
              <w:pStyle w:val="16"/>
              <w:spacing w:before="123" w:line="149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Fuel for Generator, etc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bottom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bottom w:val="double" w:color="000000" w:sz="2" w:space="0"/>
              <w:right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top w:val="double" w:color="000000" w:sz="2" w:space="0"/>
              <w:left w:val="double" w:color="000000" w:sz="2" w:space="0"/>
              <w:bottom w:val="double" w:color="000000" w:sz="2" w:space="0"/>
            </w:tcBorders>
          </w:tcPr>
          <w:p>
            <w:pPr>
              <w:pStyle w:val="16"/>
              <w:spacing w:before="86" w:line="156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4" w:type="dxa"/>
            <w:tcBorders>
              <w:top w:val="double" w:color="000000" w:sz="2" w:space="0"/>
              <w:bottom w:val="double" w:color="000000" w:sz="2" w:space="0"/>
            </w:tcBorders>
          </w:tcPr>
          <w:p>
            <w:pPr>
              <w:pStyle w:val="16"/>
              <w:tabs>
                <w:tab w:val="left" w:pos="775"/>
              </w:tabs>
              <w:spacing w:before="86" w:line="156" w:lineRule="exact"/>
              <w:ind w:right="10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500</w:t>
            </w:r>
          </w:p>
        </w:tc>
        <w:tc>
          <w:tcPr>
            <w:tcW w:w="3626" w:type="dxa"/>
            <w:tcBorders>
              <w:top w:val="double" w:color="000000" w:sz="2" w:space="0"/>
              <w:bottom w:val="double" w:color="000000" w:sz="2" w:space="0"/>
              <w:right w:val="double" w:color="000000" w:sz="2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pStyle w:val="11"/>
        <w:spacing w:before="10"/>
        <w:rPr>
          <w:sz w:val="27"/>
        </w:rPr>
      </w:pPr>
    </w:p>
    <w:p>
      <w:pPr>
        <w:spacing w:before="99" w:after="16"/>
        <w:ind w:left="1677" w:right="0" w:firstLine="0"/>
        <w:jc w:val="left"/>
        <w:rPr>
          <w:sz w:val="14"/>
        </w:rPr>
      </w:pPr>
      <w:r>
        <w:rPr>
          <w:w w:val="105"/>
          <w:sz w:val="14"/>
        </w:rPr>
        <w:t>-64</w:t>
      </w:r>
    </w:p>
    <w:tbl>
      <w:tblPr>
        <w:tblStyle w:val="13"/>
        <w:tblW w:w="8010" w:type="dxa"/>
        <w:tblInd w:w="1666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0"/>
        <w:gridCol w:w="1154"/>
        <w:gridCol w:w="3626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783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Machinery &amp; Equipment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left="53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Cost</w:t>
            </w:r>
          </w:p>
        </w:tc>
        <w:tc>
          <w:tcPr>
            <w:tcW w:w="3626" w:type="dxa"/>
            <w:tcBorders>
              <w:left w:val="single" w:color="000000" w:sz="6" w:space="0"/>
            </w:tcBorders>
          </w:tcPr>
          <w:p>
            <w:pPr>
              <w:pStyle w:val="16"/>
              <w:spacing w:before="92" w:line="150" w:lineRule="exact"/>
              <w:ind w:left="1380" w:right="134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3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6"/>
              <w:rPr>
                <w:sz w:val="20"/>
              </w:rPr>
            </w:pPr>
          </w:p>
          <w:p>
            <w:pPr>
              <w:pStyle w:val="16"/>
              <w:spacing w:before="1" w:line="144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Opticom GPS Transponders</w:t>
            </w:r>
          </w:p>
        </w:tc>
        <w:tc>
          <w:tcPr>
            <w:tcW w:w="115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6"/>
              <w:rPr>
                <w:sz w:val="20"/>
              </w:rPr>
            </w:pPr>
          </w:p>
          <w:p>
            <w:pPr>
              <w:pStyle w:val="16"/>
              <w:spacing w:before="1" w:line="144" w:lineRule="exact"/>
              <w:ind w:right="10"/>
              <w:jc w:val="right"/>
              <w:rPr>
                <w:sz w:val="14"/>
              </w:rPr>
            </w:pPr>
            <w:r>
              <w:rPr>
                <w:sz w:val="14"/>
              </w:rPr>
              <w:t>10,000</w:t>
            </w:r>
          </w:p>
        </w:tc>
        <w:tc>
          <w:tcPr>
            <w:tcW w:w="3626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6"/>
              <w:rPr>
                <w:sz w:val="20"/>
              </w:rPr>
            </w:pPr>
          </w:p>
          <w:p>
            <w:pPr>
              <w:pStyle w:val="16"/>
              <w:spacing w:before="1" w:line="144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Dirksen / 17-92 Intersection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323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9" w:line="143" w:lineRule="exact"/>
              <w:ind w:left="10"/>
              <w:rPr>
                <w:sz w:val="14"/>
              </w:rPr>
            </w:pPr>
            <w:r>
              <w:rPr>
                <w:w w:val="105"/>
                <w:sz w:val="14"/>
              </w:rPr>
              <w:t>Airpack Replacement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662"/>
              </w:tabs>
              <w:spacing w:before="129" w:line="143" w:lineRule="exact"/>
              <w:ind w:right="1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$</w:t>
            </w:r>
            <w:r>
              <w:rPr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41,800</w:t>
            </w: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29" w:line="143" w:lineRule="exact"/>
              <w:ind w:left="26"/>
              <w:rPr>
                <w:sz w:val="14"/>
              </w:rPr>
            </w:pPr>
            <w:r>
              <w:rPr>
                <w:w w:val="105"/>
                <w:sz w:val="14"/>
              </w:rPr>
              <w:t>Self-contained breathing apparatus units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23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26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230" w:type="dxa"/>
            <w:tcBorders>
              <w:right w:val="single" w:color="000000" w:sz="6" w:space="0"/>
            </w:tcBorders>
          </w:tcPr>
          <w:p>
            <w:pPr>
              <w:pStyle w:val="16"/>
              <w:spacing w:before="92" w:line="150" w:lineRule="exact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154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75"/>
              </w:tabs>
              <w:spacing w:before="92" w:line="150" w:lineRule="exact"/>
              <w:ind w:right="10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$</w:t>
            </w:r>
            <w:r>
              <w:rPr>
                <w:b/>
                <w:w w:val="105"/>
                <w:sz w:val="14"/>
              </w:rPr>
              <w:tab/>
            </w:r>
            <w:r>
              <w:rPr>
                <w:spacing w:val="-1"/>
                <w:sz w:val="14"/>
              </w:rPr>
              <w:t>51,800</w:t>
            </w:r>
          </w:p>
        </w:tc>
        <w:tc>
          <w:tcPr>
            <w:tcW w:w="3626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r:id="rId42" w:type="default"/>
          <w:pgSz w:w="12240" w:h="15840"/>
          <w:pgMar w:top="2740" w:right="900" w:bottom="700" w:left="900" w:header="1062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3"/>
        <w:rPr>
          <w:rFonts w:ascii="Times New Roman"/>
          <w:sz w:val="28"/>
        </w:rPr>
      </w:pPr>
    </w:p>
    <w:tbl>
      <w:tblPr>
        <w:tblStyle w:val="13"/>
        <w:tblW w:w="9891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610"/>
        <w:gridCol w:w="1542"/>
        <w:gridCol w:w="13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10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208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0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right="140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001-1500-515-0000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PLANNING SCVS (1500/2403):</w:t>
            </w:r>
          </w:p>
        </w:tc>
        <w:tc>
          <w:tcPr>
            <w:tcW w:w="1610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001-1500-515-1000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001-1500-515-1200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Salaries &amp; Wages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160,136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157,712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99,259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001-1500-515-1400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Overtime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001-1500-515-1600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Compensated Personal Le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5,611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001-1500-515-2100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FICA &amp; Medicare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12,250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12,065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7,998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001-1500-515-2200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Retirement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16,014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15,771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9,258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001-1500-515-2301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Life &amp; Health Insurance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26,952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28,870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14,358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22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001-1500-515-2400</w:t>
            </w:r>
          </w:p>
        </w:tc>
        <w:tc>
          <w:tcPr>
            <w:tcW w:w="3798" w:type="dxa"/>
          </w:tcPr>
          <w:p>
            <w:pPr>
              <w:pStyle w:val="16"/>
              <w:spacing w:before="22" w:line="174" w:lineRule="exact"/>
              <w:ind w:left="201"/>
              <w:rPr>
                <w:sz w:val="16"/>
              </w:rPr>
            </w:pPr>
            <w:r>
              <w:rPr>
                <w:sz w:val="16"/>
              </w:rPr>
              <w:t>Planning Svcs - Workers Compensation</w:t>
            </w:r>
          </w:p>
        </w:tc>
        <w:tc>
          <w:tcPr>
            <w:tcW w:w="1610" w:type="dxa"/>
          </w:tcPr>
          <w:p>
            <w:pPr>
              <w:pStyle w:val="16"/>
              <w:spacing w:before="22" w:line="17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1542" w:type="dxa"/>
          </w:tcPr>
          <w:p>
            <w:pPr>
              <w:pStyle w:val="16"/>
              <w:spacing w:before="22" w:line="174" w:lineRule="exact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 w:line="174" w:lineRule="exact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001-1500-515-3000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001-1500-515-3100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Professional Services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93,000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40,000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133,894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001-1500-515-3106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Survey Services- Overla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001-1500-515-3107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Inspection Services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001-1500-515-3110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Permit Exp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2,565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001-1500-515-3400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Contract Services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10,500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001-1500-515-3445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Graphic/Mapping Service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001-1500-515-4000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Travel and Per Diem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1,576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001-1500-515-4100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Communications (Telepho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001-1500-515-4200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Postage &amp; Freight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2,775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001-1500-515-4660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Equipment Maintenance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945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945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945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001-1500-515-4700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Printing and Binding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001-1500-515-4910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Legal Advertising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1,546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001-1500-515-5100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Office Supplies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1,700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1,700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661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001-1500-515-5200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Operating Supplies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5,889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001-1500-515-5400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Pubs, Subs, and Members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1,450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1,487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001-1500-515-5500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Planning Svcs - Training</w:t>
            </w:r>
          </w:p>
        </w:tc>
        <w:tc>
          <w:tcPr>
            <w:tcW w:w="1610" w:type="dxa"/>
          </w:tcPr>
          <w:p>
            <w:pPr>
              <w:pStyle w:val="16"/>
              <w:spacing w:before="22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304" w:type="dxa"/>
          </w:tcPr>
          <w:p>
            <w:pPr>
              <w:pStyle w:val="16"/>
              <w:spacing w:before="2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22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001-1500-515-5600</w:t>
            </w:r>
          </w:p>
        </w:tc>
        <w:tc>
          <w:tcPr>
            <w:tcW w:w="3798" w:type="dxa"/>
          </w:tcPr>
          <w:p>
            <w:pPr>
              <w:pStyle w:val="16"/>
              <w:spacing w:before="22" w:line="174" w:lineRule="exact"/>
              <w:ind w:left="201"/>
              <w:rPr>
                <w:sz w:val="16"/>
              </w:rPr>
            </w:pPr>
            <w:r>
              <w:rPr>
                <w:sz w:val="16"/>
              </w:rPr>
              <w:t>Planning Svcs - Contingency</w:t>
            </w:r>
          </w:p>
        </w:tc>
        <w:tc>
          <w:tcPr>
            <w:tcW w:w="1610" w:type="dxa"/>
          </w:tcPr>
          <w:p>
            <w:pPr>
              <w:pStyle w:val="16"/>
              <w:spacing w:before="22" w:line="174" w:lineRule="exact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 w:line="174" w:lineRule="exact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</w:tcPr>
          <w:p>
            <w:pPr>
              <w:pStyle w:val="16"/>
              <w:spacing w:before="22" w:line="174" w:lineRule="exact"/>
              <w:ind w:right="8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3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001-1500-515-6000</w:t>
            </w:r>
          </w:p>
        </w:tc>
        <w:tc>
          <w:tcPr>
            <w:tcW w:w="3798" w:type="dxa"/>
          </w:tcPr>
          <w:p>
            <w:pPr>
              <w:pStyle w:val="16"/>
              <w:spacing w:before="5"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OUTLAYS:</w:t>
            </w:r>
          </w:p>
        </w:tc>
        <w:tc>
          <w:tcPr>
            <w:tcW w:w="1610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0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001-1500-515-6400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sz w:val="16"/>
              </w:rPr>
            </w:pPr>
            <w:r>
              <w:rPr>
                <w:sz w:val="16"/>
              </w:rPr>
              <w:t>Planning Svcs - Machinery &amp; Equipment</w:t>
            </w:r>
          </w:p>
        </w:tc>
        <w:tc>
          <w:tcPr>
            <w:tcW w:w="1610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15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16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4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Planning Svcs</w:t>
            </w:r>
          </w:p>
        </w:tc>
        <w:tc>
          <w:tcPr>
            <w:tcW w:w="1610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348,743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283,193</w:t>
            </w:r>
          </w:p>
        </w:tc>
        <w:tc>
          <w:tcPr>
            <w:tcW w:w="1304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290,648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43" w:type="default"/>
          <w:pgSz w:w="12240" w:h="15840"/>
          <w:pgMar w:top="2040" w:right="900" w:bottom="700" w:left="900" w:header="1312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3"/>
        <w:rPr>
          <w:rFonts w:ascii="Times New Roman"/>
          <w:sz w:val="28"/>
        </w:rPr>
      </w:pPr>
    </w:p>
    <w:tbl>
      <w:tblPr>
        <w:tblStyle w:val="13"/>
        <w:tblW w:w="9893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4"/>
        <w:gridCol w:w="3782"/>
        <w:gridCol w:w="1606"/>
        <w:gridCol w:w="1542"/>
        <w:gridCol w:w="13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5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"/>
              <w:ind w:left="5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8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"/>
              <w:ind w:left="22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606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"/>
              <w:ind w:left="16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"/>
              <w:ind w:left="14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09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2"/>
              <w:ind w:left="15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54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001-2401-524-0000</w:t>
            </w:r>
          </w:p>
        </w:tc>
        <w:tc>
          <w:tcPr>
            <w:tcW w:w="3782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BUILDING PERMITTING &amp; INSPECTION (2401):</w:t>
            </w:r>
          </w:p>
        </w:tc>
        <w:tc>
          <w:tcPr>
            <w:tcW w:w="1606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54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001-2401-524-3000</w:t>
            </w:r>
          </w:p>
        </w:tc>
        <w:tc>
          <w:tcPr>
            <w:tcW w:w="3782" w:type="dxa"/>
          </w:tcPr>
          <w:p>
            <w:pPr>
              <w:pStyle w:val="16"/>
              <w:spacing w:before="5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001-2401-524-3110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Building - Prof. Svc. - Bldg. Dept Serv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370,000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280,000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367,157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001-2401-524-4100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Building - Communications, Telephone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001-2401-524-4300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Building - Utility Services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703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001-2401-524-4660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Building - Maintenance - Equipment/Comp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3,120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3,120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1,103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001-2401-524-4700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Building - Printing and Binding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001-2401-524-5100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Building - Office Supplies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1,004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001-2401-524-5200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84"/>
              <w:rPr>
                <w:sz w:val="16"/>
              </w:rPr>
            </w:pPr>
            <w:r>
              <w:rPr>
                <w:sz w:val="16"/>
              </w:rPr>
              <w:t>Building - Operating Supplies</w:t>
            </w:r>
          </w:p>
        </w:tc>
        <w:tc>
          <w:tcPr>
            <w:tcW w:w="1606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09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1,603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5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82" w:type="dxa"/>
          </w:tcPr>
          <w:p>
            <w:pPr>
              <w:pStyle w:val="16"/>
              <w:spacing w:line="174" w:lineRule="exact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Total Building Permitting &amp; Inspection</w:t>
            </w:r>
          </w:p>
        </w:tc>
        <w:tc>
          <w:tcPr>
            <w:tcW w:w="1606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378,320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286,520</w:t>
            </w:r>
          </w:p>
        </w:tc>
        <w:tc>
          <w:tcPr>
            <w:tcW w:w="1309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371,932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165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001-2402-524-0000</w:t>
            </w:r>
          </w:p>
        </w:tc>
        <w:tc>
          <w:tcPr>
            <w:tcW w:w="3782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ZONING &amp; CODE COMPLIANCE (2402):</w:t>
            </w:r>
          </w:p>
        </w:tc>
        <w:tc>
          <w:tcPr>
            <w:tcW w:w="1606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54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001-2402-524-1000</w:t>
            </w:r>
          </w:p>
        </w:tc>
        <w:tc>
          <w:tcPr>
            <w:tcW w:w="3782" w:type="dxa"/>
          </w:tcPr>
          <w:p>
            <w:pPr>
              <w:pStyle w:val="16"/>
              <w:spacing w:before="5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6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0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001-2402-524-1200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Salaries and Wages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52,177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50,623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41,893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001-2402-524-1400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Overtime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001-2402-524-1600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Compensated Personal Leav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2,554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001-2402-524-2100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FICA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3,992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3,873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3,368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001-2402-524-2200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Retirement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5,218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5,062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1,154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001-2402-524-2301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Life &amp; Health Insurance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12,148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12,761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9,848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001-2402-524-2400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Workers Compensation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1,117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001-2402-524-3000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606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0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001-2402-524-3100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Professional Service Fees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8,000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4,500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3,890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001-2402-524-3101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Legal Fees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1,856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001-2402-524-3432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Mowing/Weedeating/Lawncare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1,485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001-2402-524-3455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Sign Compliance Services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001-2402-524-4000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Travel and Per Diem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001-2402-524-4100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Communications, Telephone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001-2402-524-4200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Postage and Freight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5,800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5,800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2,272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001-2402-524-4660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Maintenance - Equipment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001-2402-524-4700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Printing and Binding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001-2402-524-4910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Legal Advertising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001-2402-524-4920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Recording Fees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1,792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001-2402-524-5100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Office Supplies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001-2402-524-5200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Operating Supplies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001-2402-524-5205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Fuel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001-2402-524-5400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Memberships</w:t>
            </w:r>
          </w:p>
        </w:tc>
        <w:tc>
          <w:tcPr>
            <w:tcW w:w="1606" w:type="dxa"/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542" w:type="dxa"/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309" w:type="dxa"/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54" w:type="dxa"/>
          </w:tcPr>
          <w:p>
            <w:pPr>
              <w:pStyle w:val="16"/>
              <w:spacing w:before="22"/>
              <w:ind w:left="30"/>
              <w:rPr>
                <w:sz w:val="16"/>
              </w:rPr>
            </w:pPr>
            <w:r>
              <w:rPr>
                <w:sz w:val="16"/>
              </w:rPr>
              <w:t>001-2402-524-5500</w:t>
            </w:r>
          </w:p>
        </w:tc>
        <w:tc>
          <w:tcPr>
            <w:tcW w:w="3782" w:type="dxa"/>
          </w:tcPr>
          <w:p>
            <w:pPr>
              <w:pStyle w:val="16"/>
              <w:spacing w:before="22"/>
              <w:ind w:left="191"/>
              <w:rPr>
                <w:sz w:val="16"/>
              </w:rPr>
            </w:pPr>
            <w:r>
              <w:rPr>
                <w:sz w:val="16"/>
              </w:rPr>
              <w:t>Code Admin - Training</w:t>
            </w:r>
          </w:p>
        </w:tc>
        <w:tc>
          <w:tcPr>
            <w:tcW w:w="1606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54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1,200</w:t>
            </w:r>
          </w:p>
        </w:tc>
        <w:tc>
          <w:tcPr>
            <w:tcW w:w="1309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1,082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5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82" w:type="dxa"/>
          </w:tcPr>
          <w:p>
            <w:pPr>
              <w:pStyle w:val="16"/>
              <w:spacing w:line="174" w:lineRule="exact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Total Zoning &amp; Code Compliance</w:t>
            </w:r>
          </w:p>
        </w:tc>
        <w:tc>
          <w:tcPr>
            <w:tcW w:w="1606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100,852</w:t>
            </w:r>
          </w:p>
        </w:tc>
        <w:tc>
          <w:tcPr>
            <w:tcW w:w="154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94,269</w:t>
            </w:r>
          </w:p>
        </w:tc>
        <w:tc>
          <w:tcPr>
            <w:tcW w:w="1309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73,727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pgSz w:w="12240" w:h="15840"/>
          <w:pgMar w:top="2040" w:right="900" w:bottom="700" w:left="900" w:header="1312" w:footer="504" w:gutter="0"/>
        </w:sectPr>
      </w:pPr>
    </w:p>
    <w:p>
      <w:pPr>
        <w:pStyle w:val="11"/>
        <w:rPr>
          <w:rFonts w:ascii="Times New Roman"/>
          <w:sz w:val="20"/>
        </w:rPr>
      </w:pPr>
      <w:r>
        <w:pict>
          <v:line id="_x0000_s1228" o:spid="_x0000_s1228" o:spt="20" style="position:absolute;left:0pt;margin-left:54.3pt;margin-top:142.05pt;height:0pt;width:495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</w:p>
    <w:p>
      <w:pPr>
        <w:pStyle w:val="11"/>
        <w:spacing w:before="1"/>
        <w:rPr>
          <w:rFonts w:ascii="Times New Roman"/>
          <w:sz w:val="27"/>
        </w:rPr>
      </w:pPr>
    </w:p>
    <w:p>
      <w:pPr>
        <w:pStyle w:val="11"/>
        <w:spacing w:line="225" w:lineRule="exact"/>
        <w:ind w:left="194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pict>
          <v:shape id="_x0000_s1229" o:spid="_x0000_s1229" o:spt="202" type="#_x0000_t202" style="height:11.3pt;width:494.65pt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840"/>
                      <w:tab w:val="left" w:pos="5570"/>
                      <w:tab w:val="left" w:pos="7154"/>
                      <w:tab w:val="left" w:pos="8702"/>
                    </w:tabs>
                    <w:spacing w:before="15"/>
                    <w:ind w:left="26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w w:val="105"/>
                      <w:sz w:val="17"/>
                    </w:rPr>
                    <w:t>Account</w:t>
                  </w:r>
                  <w:r>
                    <w:rPr>
                      <w:b/>
                      <w:spacing w:val="-14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Number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Account</w:t>
                  </w:r>
                  <w:r>
                    <w:rPr>
                      <w:b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Description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FY18</w:t>
                  </w:r>
                  <w:r>
                    <w:rPr>
                      <w:b/>
                      <w:spacing w:val="-9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Adopted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FY17</w:t>
                  </w:r>
                  <w:r>
                    <w:rPr>
                      <w:b/>
                      <w:spacing w:val="-11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Adopted</w:t>
                  </w:r>
                  <w:r>
                    <w:rPr>
                      <w:b/>
                      <w:w w:val="105"/>
                      <w:sz w:val="17"/>
                    </w:rPr>
                    <w:tab/>
                  </w:r>
                  <w:r>
                    <w:rPr>
                      <w:b/>
                      <w:w w:val="105"/>
                      <w:sz w:val="17"/>
                    </w:rPr>
                    <w:t>FY16</w:t>
                  </w:r>
                  <w:r>
                    <w:rPr>
                      <w:b/>
                      <w:spacing w:val="-7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Actual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16"/>
        </w:rPr>
      </w:pPr>
    </w:p>
    <w:tbl>
      <w:tblPr>
        <w:tblStyle w:val="13"/>
        <w:tblW w:w="9919" w:type="dxa"/>
        <w:tblInd w:w="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8"/>
        <w:gridCol w:w="3804"/>
        <w:gridCol w:w="1976"/>
        <w:gridCol w:w="1459"/>
        <w:gridCol w:w="10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658" w:type="dxa"/>
          </w:tcPr>
          <w:p>
            <w:pPr>
              <w:pStyle w:val="16"/>
              <w:spacing w:line="169" w:lineRule="exact"/>
              <w:ind w:left="50"/>
              <w:rPr>
                <w:sz w:val="16"/>
              </w:rPr>
            </w:pPr>
            <w:r>
              <w:rPr>
                <w:sz w:val="16"/>
              </w:rPr>
              <w:t>001-2403-524-0000</w:t>
            </w:r>
          </w:p>
        </w:tc>
        <w:tc>
          <w:tcPr>
            <w:tcW w:w="3804" w:type="dxa"/>
          </w:tcPr>
          <w:p>
            <w:pPr>
              <w:pStyle w:val="16"/>
              <w:spacing w:line="169" w:lineRule="exact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BUSINESS TAX RECEIPTING (BTR) (2403)</w:t>
            </w:r>
          </w:p>
        </w:tc>
        <w:tc>
          <w:tcPr>
            <w:tcW w:w="4457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58" w:type="dxa"/>
          </w:tcPr>
          <w:p>
            <w:pPr>
              <w:pStyle w:val="16"/>
              <w:spacing w:before="5"/>
              <w:ind w:left="50"/>
              <w:rPr>
                <w:sz w:val="16"/>
              </w:rPr>
            </w:pPr>
            <w:r>
              <w:rPr>
                <w:sz w:val="16"/>
              </w:rPr>
              <w:t>001-2403-524-1000</w:t>
            </w:r>
          </w:p>
        </w:tc>
        <w:tc>
          <w:tcPr>
            <w:tcW w:w="3804" w:type="dxa"/>
          </w:tcPr>
          <w:p>
            <w:pPr>
              <w:pStyle w:val="16"/>
              <w:spacing w:before="5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4457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001-2403-524-1200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Salaries and Wages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17,235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16,943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14,979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001-2403-524-1600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Compensated Personal Leave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960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001-2403-524-2100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FICA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1,318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1,296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1,241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001-2403-524-2200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Retirement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1,723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1,694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2,171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001-2403-524-2301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Life &amp; Health Insurance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4,096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4,194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3,882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001-2403-524-2400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Workers Compensation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001-2403-524-3000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EXPENDITURES:</w:t>
            </w:r>
          </w:p>
        </w:tc>
        <w:tc>
          <w:tcPr>
            <w:tcW w:w="1976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001-2403-524-4200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Postage and Freight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755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001-2403-524-4660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Maintenance/Equipment/Software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1,150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1,150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001-2403-524-4700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Printing and Binding</w:t>
            </w:r>
          </w:p>
        </w:tc>
        <w:tc>
          <w:tcPr>
            <w:tcW w:w="1976" w:type="dxa"/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459" w:type="dxa"/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22" w:type="dxa"/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58" w:type="dxa"/>
          </w:tcPr>
          <w:p>
            <w:pPr>
              <w:pStyle w:val="16"/>
              <w:spacing w:before="22"/>
              <w:ind w:left="50"/>
              <w:rPr>
                <w:sz w:val="16"/>
              </w:rPr>
            </w:pPr>
            <w:r>
              <w:rPr>
                <w:sz w:val="16"/>
              </w:rPr>
              <w:t>001-2403-524-5100</w:t>
            </w:r>
          </w:p>
        </w:tc>
        <w:tc>
          <w:tcPr>
            <w:tcW w:w="3804" w:type="dxa"/>
          </w:tcPr>
          <w:p>
            <w:pPr>
              <w:pStyle w:val="16"/>
              <w:spacing w:before="22"/>
              <w:ind w:left="206"/>
              <w:rPr>
                <w:sz w:val="16"/>
              </w:rPr>
            </w:pPr>
            <w:r>
              <w:rPr>
                <w:sz w:val="16"/>
              </w:rPr>
              <w:t>BTR - Office Supplies</w:t>
            </w:r>
          </w:p>
        </w:tc>
        <w:tc>
          <w:tcPr>
            <w:tcW w:w="1976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459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02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58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804" w:type="dxa"/>
          </w:tcPr>
          <w:p>
            <w:pPr>
              <w:pStyle w:val="16"/>
              <w:spacing w:line="174" w:lineRule="exact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Total Business Tax Receipts</w:t>
            </w:r>
          </w:p>
        </w:tc>
        <w:tc>
          <w:tcPr>
            <w:tcW w:w="1976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521"/>
              <w:jc w:val="right"/>
              <w:rPr>
                <w:sz w:val="16"/>
              </w:rPr>
            </w:pPr>
            <w:r>
              <w:rPr>
                <w:sz w:val="16"/>
              </w:rPr>
              <w:t>26,971</w:t>
            </w:r>
          </w:p>
        </w:tc>
        <w:tc>
          <w:tcPr>
            <w:tcW w:w="1459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444"/>
              <w:jc w:val="right"/>
              <w:rPr>
                <w:sz w:val="16"/>
              </w:rPr>
            </w:pPr>
            <w:r>
              <w:rPr>
                <w:sz w:val="16"/>
              </w:rPr>
              <w:t>26,677</w:t>
            </w:r>
          </w:p>
        </w:tc>
        <w:tc>
          <w:tcPr>
            <w:tcW w:w="102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25,202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pgSz w:w="12240" w:h="15840"/>
          <w:pgMar w:top="2060" w:right="900" w:bottom="700" w:left="900" w:header="1312" w:footer="504" w:gutter="0"/>
        </w:sectPr>
      </w:pPr>
    </w:p>
    <w:p>
      <w:pPr>
        <w:pStyle w:val="11"/>
        <w:spacing w:before="1"/>
        <w:rPr>
          <w:rFonts w:ascii="Times New Roman"/>
          <w:sz w:val="27"/>
        </w:rPr>
      </w:pPr>
    </w:p>
    <w:p>
      <w:pPr>
        <w:spacing w:before="98" w:after="9"/>
        <w:ind w:left="1243" w:right="0" w:firstLine="0"/>
        <w:jc w:val="left"/>
        <w:rPr>
          <w:sz w:val="13"/>
        </w:rPr>
      </w:pPr>
      <w:r>
        <w:rPr>
          <w:sz w:val="13"/>
        </w:rPr>
        <w:t>-31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772"/>
              <w:rPr>
                <w:b/>
                <w:sz w:val="13"/>
              </w:rPr>
            </w:pPr>
            <w:r>
              <w:rPr>
                <w:b/>
                <w:sz w:val="13"/>
              </w:rPr>
              <w:t>Professional Services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260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Planning/Traffic Studies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5,000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Engineering Consultants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3"/>
              <w:rPr>
                <w:sz w:val="13"/>
              </w:rPr>
            </w:pPr>
            <w:r>
              <w:rPr>
                <w:sz w:val="13"/>
              </w:rPr>
              <w:t>Building &amp; Permit Processing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2"/>
              <w:jc w:val="right"/>
              <w:rPr>
                <w:sz w:val="13"/>
              </w:rPr>
            </w:pPr>
            <w:r>
              <w:rPr>
                <w:sz w:val="13"/>
              </w:rPr>
              <w:t>370,000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Independent Contract 80/20 Split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"/>
              <w:rPr>
                <w:sz w:val="14"/>
              </w:rPr>
            </w:pPr>
          </w:p>
          <w:p>
            <w:pPr>
              <w:pStyle w:val="16"/>
              <w:spacing w:line="128" w:lineRule="exact"/>
              <w:ind w:left="13"/>
              <w:rPr>
                <w:sz w:val="13"/>
              </w:rPr>
            </w:pPr>
            <w:r>
              <w:rPr>
                <w:sz w:val="13"/>
              </w:rPr>
              <w:t>Professional Services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"/>
              <w:rPr>
                <w:sz w:val="14"/>
              </w:rPr>
            </w:pPr>
          </w:p>
          <w:p>
            <w:pPr>
              <w:pStyle w:val="16"/>
              <w:spacing w:line="128" w:lineRule="exact"/>
              <w:ind w:right="11"/>
              <w:jc w:val="right"/>
              <w:rPr>
                <w:sz w:val="13"/>
              </w:rPr>
            </w:pPr>
            <w:r>
              <w:rPr>
                <w:sz w:val="13"/>
              </w:rPr>
              <w:t>93,000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"/>
              <w:rPr>
                <w:sz w:val="14"/>
              </w:rPr>
            </w:pPr>
          </w:p>
          <w:p>
            <w:pPr>
              <w:pStyle w:val="16"/>
              <w:spacing w:line="128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8,000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5"/>
              <w:rPr>
                <w:sz w:val="15"/>
              </w:rPr>
            </w:pPr>
          </w:p>
          <w:p>
            <w:pPr>
              <w:pStyle w:val="16"/>
              <w:spacing w:line="119" w:lineRule="exact"/>
              <w:ind w:left="17"/>
              <w:rPr>
                <w:sz w:val="12"/>
              </w:rPr>
            </w:pPr>
            <w:r>
              <w:rPr>
                <w:sz w:val="12"/>
              </w:rPr>
              <w:t>Form Based Code, LDC Rewrite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3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3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98,000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3" w:line="135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370,000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3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8,000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3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spacing w:before="93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$476,000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pStyle w:val="11"/>
        <w:spacing w:before="3"/>
        <w:rPr>
          <w:sz w:val="17"/>
        </w:rPr>
      </w:pPr>
    </w:p>
    <w:p>
      <w:pPr>
        <w:spacing w:before="0" w:after="9"/>
        <w:ind w:left="1243" w:right="0" w:firstLine="0"/>
        <w:jc w:val="left"/>
        <w:rPr>
          <w:sz w:val="13"/>
        </w:rPr>
      </w:pPr>
      <w:r>
        <w:rPr>
          <w:sz w:val="13"/>
        </w:rPr>
        <w:t>-34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899"/>
              <w:rPr>
                <w:b/>
                <w:sz w:val="13"/>
              </w:rPr>
            </w:pPr>
            <w:r>
              <w:rPr>
                <w:b/>
                <w:sz w:val="13"/>
              </w:rPr>
              <w:t>Contract Services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260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14"/>
              <w:rPr>
                <w:sz w:val="13"/>
              </w:rPr>
            </w:pPr>
            <w:r>
              <w:rPr>
                <w:sz w:val="13"/>
              </w:rPr>
              <w:t>Contract Services as needed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10,000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01"/>
              <w:ind w:left="19"/>
              <w:rPr>
                <w:sz w:val="13"/>
              </w:rPr>
            </w:pPr>
            <w:r>
              <w:rPr>
                <w:sz w:val="13"/>
              </w:rPr>
              <w:t>Independent Contract Services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Mowing &amp; Lawncare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4,000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Independent Contract for Violations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Mapping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8,000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18,000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4,000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$22,000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20"/>
        </w:rPr>
      </w:pPr>
    </w:p>
    <w:p>
      <w:pPr>
        <w:spacing w:before="1" w:after="8"/>
        <w:ind w:left="1243" w:right="0" w:firstLine="0"/>
        <w:jc w:val="left"/>
        <w:rPr>
          <w:sz w:val="13"/>
        </w:rPr>
      </w:pPr>
      <w:r>
        <w:rPr>
          <w:sz w:val="13"/>
        </w:rPr>
        <w:t>-40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825"/>
              <w:rPr>
                <w:b/>
                <w:sz w:val="13"/>
              </w:rPr>
            </w:pPr>
            <w:r>
              <w:rPr>
                <w:b/>
                <w:sz w:val="13"/>
              </w:rPr>
              <w:t>Travel and Per Diem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261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Training Travel, Lodging etc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2,500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Mileage, Lodging and Meals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2,500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$3,000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20"/>
        </w:rPr>
      </w:pPr>
    </w:p>
    <w:p>
      <w:pPr>
        <w:spacing w:before="1" w:after="8"/>
        <w:ind w:left="1243" w:right="0" w:firstLine="0"/>
        <w:jc w:val="left"/>
        <w:rPr>
          <w:sz w:val="13"/>
        </w:rPr>
      </w:pPr>
      <w:r>
        <w:rPr>
          <w:sz w:val="13"/>
        </w:rPr>
        <w:t>-41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23"/>
              <w:rPr>
                <w:b/>
                <w:sz w:val="13"/>
              </w:rPr>
            </w:pPr>
            <w:r>
              <w:rPr>
                <w:b/>
                <w:sz w:val="13"/>
              </w:rPr>
              <w:t>Communications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261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3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Telephone and Internet Service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3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3" w:line="128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300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3" w:line="128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1,200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13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Permiting based on square footage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300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1,200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6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$2,500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6"/>
        <w:rPr>
          <w:sz w:val="18"/>
        </w:rPr>
      </w:pPr>
    </w:p>
    <w:p>
      <w:pPr>
        <w:spacing w:before="1" w:after="8"/>
        <w:ind w:left="1243" w:right="0" w:firstLine="0"/>
        <w:jc w:val="left"/>
        <w:rPr>
          <w:sz w:val="13"/>
        </w:rPr>
      </w:pPr>
      <w:r>
        <w:rPr>
          <w:sz w:val="13"/>
        </w:rPr>
        <w:t>-42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left="1201"/>
              <w:rPr>
                <w:b/>
                <w:sz w:val="13"/>
              </w:rPr>
            </w:pPr>
            <w:r>
              <w:rPr>
                <w:b/>
                <w:sz w:val="13"/>
              </w:rPr>
              <w:t>Postage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86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5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5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5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5" w:line="135" w:lineRule="exact"/>
              <w:ind w:left="261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6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6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6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6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/>
              <w:ind w:left="14"/>
              <w:rPr>
                <w:sz w:val="13"/>
              </w:rPr>
            </w:pPr>
            <w:r>
              <w:rPr>
                <w:sz w:val="13"/>
              </w:rPr>
              <w:t>Postage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350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5,800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900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89"/>
              <w:ind w:left="19"/>
              <w:rPr>
                <w:sz w:val="13"/>
              </w:rPr>
            </w:pPr>
            <w:r>
              <w:rPr>
                <w:sz w:val="13"/>
              </w:rPr>
              <w:t>Certified Mailings &amp; Bulk Mail Postage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350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5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5,800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900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6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$7,050</w:t>
            </w:r>
          </w:p>
        </w:tc>
      </w:tr>
    </w:tbl>
    <w:p>
      <w:pPr>
        <w:spacing w:after="0" w:line="135" w:lineRule="exact"/>
        <w:rPr>
          <w:sz w:val="13"/>
        </w:rPr>
        <w:sectPr>
          <w:headerReference r:id="rId44" w:type="default"/>
          <w:pgSz w:w="12240" w:h="15840"/>
          <w:pgMar w:top="1560" w:right="900" w:bottom="700" w:left="900" w:header="773" w:footer="504" w:gutter="0"/>
        </w:sectPr>
      </w:pPr>
    </w:p>
    <w:p>
      <w:pPr>
        <w:pStyle w:val="11"/>
        <w:spacing w:before="5"/>
        <w:rPr>
          <w:sz w:val="26"/>
        </w:rPr>
      </w:pPr>
    </w:p>
    <w:p>
      <w:pPr>
        <w:spacing w:before="98" w:after="9"/>
        <w:ind w:left="1243" w:right="0" w:firstLine="0"/>
        <w:jc w:val="left"/>
        <w:rPr>
          <w:sz w:val="13"/>
        </w:rPr>
      </w:pPr>
      <w:r>
        <w:rPr>
          <w:sz w:val="13"/>
        </w:rPr>
        <w:t>-43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6" w:line="135" w:lineRule="exact"/>
              <w:ind w:left="1278"/>
              <w:rPr>
                <w:b/>
                <w:sz w:val="13"/>
              </w:rPr>
            </w:pPr>
            <w:r>
              <w:rPr>
                <w:b/>
                <w:sz w:val="13"/>
              </w:rPr>
              <w:t>Utility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86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9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9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9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9"/>
              <w:ind w:left="260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5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5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5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5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3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Utilities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3" w:line="128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900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13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Based sq ft of 610 sq. ft. of 12,287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900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$900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8"/>
        <w:rPr>
          <w:sz w:val="20"/>
        </w:rPr>
      </w:pPr>
    </w:p>
    <w:p>
      <w:pPr>
        <w:spacing w:before="0" w:after="8"/>
        <w:ind w:left="1243" w:right="0" w:firstLine="0"/>
        <w:jc w:val="left"/>
        <w:rPr>
          <w:sz w:val="13"/>
        </w:rPr>
      </w:pPr>
      <w:r>
        <w:rPr>
          <w:sz w:val="13"/>
        </w:rPr>
        <w:t>-46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407"/>
              <w:rPr>
                <w:b/>
                <w:sz w:val="13"/>
              </w:rPr>
            </w:pPr>
            <w:r>
              <w:rPr>
                <w:b/>
                <w:sz w:val="13"/>
              </w:rPr>
              <w:t>Repair and Maintenance Services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261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Copier/Computer/Software Maintenance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945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3,120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1,150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Building Permiting/Software Maint.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Vehicle Maintenance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Neighborhood Improvement Vehicle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945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3,120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1,150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$6,215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20"/>
        </w:rPr>
      </w:pPr>
    </w:p>
    <w:p>
      <w:pPr>
        <w:spacing w:before="1" w:after="8"/>
        <w:ind w:left="1243" w:right="0" w:firstLine="0"/>
        <w:jc w:val="left"/>
        <w:rPr>
          <w:sz w:val="13"/>
        </w:rPr>
      </w:pPr>
      <w:r>
        <w:rPr>
          <w:sz w:val="13"/>
        </w:rPr>
        <w:t>-47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808"/>
              <w:rPr>
                <w:b/>
                <w:sz w:val="13"/>
              </w:rPr>
            </w:pPr>
            <w:r>
              <w:rPr>
                <w:b/>
                <w:sz w:val="13"/>
              </w:rPr>
              <w:t>Printing and Binding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261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14"/>
              <w:rPr>
                <w:sz w:val="13"/>
              </w:rPr>
            </w:pPr>
            <w:r>
              <w:rPr>
                <w:sz w:val="13"/>
              </w:rPr>
              <w:t>Printed Materials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01"/>
              <w:ind w:left="19"/>
              <w:rPr>
                <w:sz w:val="13"/>
              </w:rPr>
            </w:pPr>
            <w:r>
              <w:rPr>
                <w:sz w:val="13"/>
              </w:rPr>
              <w:t>Maps, Permit Placards, Door Hangers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9"/>
              <w:rPr>
                <w:sz w:val="13"/>
              </w:rPr>
            </w:pPr>
            <w:r>
              <w:rPr>
                <w:sz w:val="13"/>
              </w:rPr>
              <w:t>and Hearing Notice Posters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$1,600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20"/>
        </w:rPr>
      </w:pPr>
    </w:p>
    <w:p>
      <w:pPr>
        <w:spacing w:before="1" w:after="8"/>
        <w:ind w:left="1243" w:right="0" w:firstLine="0"/>
        <w:jc w:val="left"/>
        <w:rPr>
          <w:sz w:val="13"/>
        </w:rPr>
      </w:pPr>
      <w:r>
        <w:rPr>
          <w:sz w:val="13"/>
        </w:rPr>
        <w:t>-49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1000"/>
              <w:rPr>
                <w:b/>
                <w:sz w:val="13"/>
              </w:rPr>
            </w:pPr>
            <w:r>
              <w:rPr>
                <w:b/>
                <w:sz w:val="13"/>
              </w:rPr>
              <w:t>Other Charges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/>
              <w:ind w:left="261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Legal Advertising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5,000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Legal Advertising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Recording Fees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2,000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5,000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2,000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$7,000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20"/>
        </w:rPr>
      </w:pPr>
    </w:p>
    <w:p>
      <w:pPr>
        <w:spacing w:before="1" w:after="8"/>
        <w:ind w:left="1243" w:right="0" w:firstLine="0"/>
        <w:jc w:val="left"/>
        <w:rPr>
          <w:sz w:val="13"/>
        </w:rPr>
      </w:pPr>
      <w:r>
        <w:rPr>
          <w:sz w:val="13"/>
        </w:rPr>
        <w:t>-51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78"/>
              <w:rPr>
                <w:b/>
                <w:sz w:val="13"/>
              </w:rPr>
            </w:pPr>
            <w:r>
              <w:rPr>
                <w:b/>
                <w:sz w:val="13"/>
              </w:rPr>
              <w:t>Office Supplies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261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14"/>
              <w:rPr>
                <w:sz w:val="13"/>
              </w:rPr>
            </w:pPr>
            <w:r>
              <w:rPr>
                <w:sz w:val="13"/>
              </w:rPr>
              <w:t>Office Supplies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1,700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1,500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400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400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01"/>
              <w:ind w:left="19"/>
              <w:rPr>
                <w:sz w:val="13"/>
              </w:rPr>
            </w:pPr>
            <w:r>
              <w:rPr>
                <w:sz w:val="13"/>
              </w:rPr>
              <w:t>Folders, Labels, etc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1,700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1,500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400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400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$4,000</w:t>
            </w:r>
          </w:p>
        </w:tc>
      </w:tr>
    </w:tbl>
    <w:p>
      <w:pPr>
        <w:spacing w:after="0" w:line="135" w:lineRule="exact"/>
        <w:rPr>
          <w:sz w:val="13"/>
        </w:rPr>
        <w:sectPr>
          <w:pgSz w:w="12240" w:h="15840"/>
          <w:pgMar w:top="1560" w:right="900" w:bottom="700" w:left="900" w:header="773" w:footer="504" w:gutter="0"/>
        </w:sectPr>
      </w:pPr>
    </w:p>
    <w:p>
      <w:pPr>
        <w:pStyle w:val="11"/>
        <w:spacing w:before="6"/>
        <w:rPr>
          <w:sz w:val="27"/>
        </w:rPr>
      </w:pPr>
    </w:p>
    <w:p>
      <w:pPr>
        <w:spacing w:before="98" w:after="9"/>
        <w:ind w:left="1243" w:right="0" w:firstLine="0"/>
        <w:jc w:val="left"/>
        <w:rPr>
          <w:sz w:val="13"/>
        </w:rPr>
      </w:pPr>
      <w:r>
        <w:rPr>
          <w:sz w:val="13"/>
        </w:rPr>
        <w:t>-52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851"/>
              <w:rPr>
                <w:b/>
                <w:sz w:val="13"/>
              </w:rPr>
            </w:pPr>
            <w:r>
              <w:rPr>
                <w:b/>
                <w:sz w:val="13"/>
              </w:rPr>
              <w:t>Operating Supplies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260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Operating Supplies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2,000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500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Business Cards, etc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Fuel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5" w:line="128" w:lineRule="exact"/>
              <w:ind w:left="23"/>
              <w:rPr>
                <w:sz w:val="13"/>
              </w:rPr>
            </w:pPr>
            <w:r>
              <w:rPr>
                <w:w w:val="101"/>
                <w:sz w:val="13"/>
              </w:rPr>
              <w:t>.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5" w:line="128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spacing w:before="11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Neighborhood Improvement Vehicle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sz w:val="13"/>
              </w:rPr>
              <w:t>2,000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1,500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$4,500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8"/>
        <w:rPr>
          <w:sz w:val="20"/>
        </w:rPr>
      </w:pPr>
    </w:p>
    <w:p>
      <w:pPr>
        <w:spacing w:before="0" w:after="8"/>
        <w:ind w:left="1243" w:right="0" w:firstLine="0"/>
        <w:jc w:val="left"/>
        <w:rPr>
          <w:sz w:val="13"/>
        </w:rPr>
      </w:pPr>
      <w:r>
        <w:rPr>
          <w:sz w:val="13"/>
        </w:rPr>
        <w:t>-54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556"/>
              <w:rPr>
                <w:b/>
                <w:sz w:val="13"/>
              </w:rPr>
            </w:pPr>
            <w:r>
              <w:rPr>
                <w:b/>
                <w:sz w:val="13"/>
              </w:rPr>
              <w:t>Memberships &amp; Publications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7" w:line="135" w:lineRule="exact"/>
              <w:ind w:left="260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Am. Institute of Certified Planners (AICP)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550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Annual Memberships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14"/>
              <w:rPr>
                <w:sz w:val="13"/>
              </w:rPr>
            </w:pPr>
            <w:r>
              <w:rPr>
                <w:sz w:val="13"/>
              </w:rPr>
              <w:t>Florida Assn. of Code Enforcement (FACE)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01"/>
              <w:ind w:left="19"/>
              <w:rPr>
                <w:sz w:val="13"/>
              </w:rPr>
            </w:pPr>
            <w:r>
              <w:rPr>
                <w:sz w:val="13"/>
              </w:rPr>
              <w:t>Annual Memberships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4"/>
              <w:rPr>
                <w:sz w:val="13"/>
              </w:rPr>
            </w:pPr>
            <w:r>
              <w:rPr>
                <w:sz w:val="13"/>
              </w:rPr>
              <w:t>Florida American Planning Assn. (FAPA)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5" w:line="128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900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5" w:line="128" w:lineRule="exact"/>
              <w:ind w:left="19"/>
              <w:rPr>
                <w:sz w:val="13"/>
              </w:rPr>
            </w:pPr>
            <w:r>
              <w:rPr>
                <w:sz w:val="13"/>
              </w:rPr>
              <w:t>Annual Memberships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1,450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5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98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$1,550</w:t>
            </w: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20"/>
        </w:rPr>
      </w:pPr>
    </w:p>
    <w:p>
      <w:pPr>
        <w:spacing w:before="1" w:after="8"/>
        <w:ind w:left="1243" w:right="0" w:firstLine="0"/>
        <w:jc w:val="left"/>
        <w:rPr>
          <w:sz w:val="13"/>
        </w:rPr>
      </w:pPr>
      <w:r>
        <w:rPr>
          <w:sz w:val="13"/>
        </w:rPr>
        <w:t>-55</w:t>
      </w:r>
    </w:p>
    <w:tbl>
      <w:tblPr>
        <w:tblStyle w:val="13"/>
        <w:tblW w:w="9037" w:type="dxa"/>
        <w:tblInd w:w="122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3"/>
        <w:gridCol w:w="795"/>
        <w:gridCol w:w="901"/>
        <w:gridCol w:w="901"/>
        <w:gridCol w:w="796"/>
        <w:gridCol w:w="271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326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98" w:line="135" w:lineRule="exact"/>
              <w:ind w:left="1197"/>
              <w:rPr>
                <w:b/>
                <w:sz w:val="13"/>
              </w:rPr>
            </w:pPr>
            <w:r>
              <w:rPr>
                <w:b/>
                <w:sz w:val="13"/>
              </w:rPr>
              <w:t>Training</w:t>
            </w:r>
          </w:p>
        </w:tc>
        <w:tc>
          <w:tcPr>
            <w:tcW w:w="2711" w:type="dxa"/>
            <w:tcBorders>
              <w:left w:val="single" w:color="000000" w:sz="4" w:space="0"/>
            </w:tcBorders>
          </w:tcPr>
          <w:p>
            <w:pPr>
              <w:pStyle w:val="16"/>
              <w:spacing w:before="98" w:line="135" w:lineRule="exact"/>
              <w:ind w:left="964" w:right="94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119"/>
              <w:rPr>
                <w:b/>
                <w:sz w:val="13"/>
              </w:rPr>
            </w:pPr>
            <w:r>
              <w:rPr>
                <w:b/>
                <w:sz w:val="13"/>
              </w:rPr>
              <w:t>Planning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82"/>
              <w:rPr>
                <w:b/>
                <w:sz w:val="13"/>
              </w:rPr>
            </w:pPr>
            <w:r>
              <w:rPr>
                <w:b/>
                <w:sz w:val="13"/>
              </w:rPr>
              <w:t>Bldg Permit</w:t>
            </w:r>
          </w:p>
        </w:tc>
        <w:tc>
          <w:tcPr>
            <w:tcW w:w="9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right="66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Code Comp</w:t>
            </w:r>
          </w:p>
        </w:tc>
        <w:tc>
          <w:tcPr>
            <w:tcW w:w="7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35" w:lineRule="exact"/>
              <w:ind w:left="260"/>
              <w:rPr>
                <w:b/>
                <w:sz w:val="13"/>
              </w:rPr>
            </w:pPr>
            <w:r>
              <w:rPr>
                <w:b/>
                <w:sz w:val="13"/>
              </w:rPr>
              <w:t>BTR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51"/>
              <w:rPr>
                <w:b/>
                <w:sz w:val="13"/>
              </w:rPr>
            </w:pPr>
            <w:r>
              <w:rPr>
                <w:b/>
                <w:sz w:val="13"/>
              </w:rPr>
              <w:t>1500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3"/>
              <w:rPr>
                <w:b/>
                <w:sz w:val="13"/>
              </w:rPr>
            </w:pPr>
            <w:r>
              <w:rPr>
                <w:b/>
                <w:sz w:val="13"/>
              </w:rPr>
              <w:t>2401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302"/>
              <w:rPr>
                <w:b/>
                <w:sz w:val="13"/>
              </w:rPr>
            </w:pPr>
            <w:r>
              <w:rPr>
                <w:b/>
                <w:sz w:val="13"/>
              </w:rPr>
              <w:t>2402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5" w:lineRule="exact"/>
              <w:ind w:left="249"/>
              <w:rPr>
                <w:b/>
                <w:sz w:val="13"/>
              </w:rPr>
            </w:pPr>
            <w:r>
              <w:rPr>
                <w:b/>
                <w:sz w:val="13"/>
              </w:rPr>
              <w:t>2403</w:t>
            </w: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93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left="14"/>
              <w:rPr>
                <w:sz w:val="13"/>
              </w:rPr>
            </w:pPr>
            <w:r>
              <w:rPr>
                <w:sz w:val="13"/>
              </w:rPr>
              <w:t>Training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2,500</w:t>
            </w: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1,200</w:t>
            </w: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01"/>
              <w:ind w:left="19"/>
              <w:rPr>
                <w:sz w:val="13"/>
              </w:rPr>
            </w:pPr>
            <w:r>
              <w:rPr>
                <w:sz w:val="13"/>
              </w:rPr>
              <w:t>Seminars/Conference Registration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933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71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933" w:type="dxa"/>
            <w:tcBorders>
              <w:right w:val="single" w:color="000000" w:sz="4" w:space="0"/>
            </w:tcBorders>
          </w:tcPr>
          <w:p>
            <w:pPr>
              <w:pStyle w:val="16"/>
              <w:spacing w:before="122" w:line="135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795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35" w:lineRule="exact"/>
              <w:ind w:right="14"/>
              <w:jc w:val="right"/>
              <w:rPr>
                <w:sz w:val="13"/>
              </w:rPr>
            </w:pPr>
            <w:r>
              <w:rPr>
                <w:sz w:val="13"/>
              </w:rPr>
              <w:t>2,500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35" w:lineRule="exact"/>
              <w:ind w:right="15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901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35" w:lineRule="exact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1,200</w:t>
            </w:r>
          </w:p>
        </w:tc>
        <w:tc>
          <w:tcPr>
            <w:tcW w:w="796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35" w:lineRule="exact"/>
              <w:ind w:right="17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27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122" w:line="135" w:lineRule="exact"/>
              <w:ind w:left="19"/>
              <w:rPr>
                <w:sz w:val="13"/>
              </w:rPr>
            </w:pPr>
            <w:r>
              <w:rPr>
                <w:sz w:val="13"/>
              </w:rPr>
              <w:t>$3,700</w:t>
            </w:r>
          </w:p>
        </w:tc>
      </w:tr>
    </w:tbl>
    <w:p>
      <w:pPr>
        <w:spacing w:after="0" w:line="135" w:lineRule="exact"/>
        <w:rPr>
          <w:sz w:val="13"/>
        </w:rPr>
        <w:sectPr>
          <w:pgSz w:w="12240" w:h="15840"/>
          <w:pgMar w:top="1560" w:right="900" w:bottom="700" w:left="900" w:header="773" w:footer="504" w:gutter="0"/>
        </w:sectPr>
      </w:pPr>
    </w:p>
    <w:p>
      <w:pPr>
        <w:pStyle w:val="2"/>
        <w:spacing w:before="61" w:line="259" w:lineRule="auto"/>
        <w:ind w:left="3965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4"/>
        <w:rPr>
          <w:sz w:val="26"/>
        </w:rPr>
      </w:pPr>
    </w:p>
    <w:tbl>
      <w:tblPr>
        <w:tblStyle w:val="13"/>
        <w:tblW w:w="9889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7"/>
        <w:gridCol w:w="3788"/>
        <w:gridCol w:w="1595"/>
        <w:gridCol w:w="1541"/>
        <w:gridCol w:w="13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4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left="4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8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left="21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9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left="15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right="22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1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line="191" w:lineRule="exact"/>
              <w:ind w:left="15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47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001-1510-515-0000</w:t>
            </w:r>
          </w:p>
        </w:tc>
        <w:tc>
          <w:tcPr>
            <w:tcW w:w="3788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sz w:val="16"/>
              </w:rPr>
            </w:pPr>
          </w:p>
          <w:p>
            <w:pPr>
              <w:pStyle w:val="16"/>
              <w:spacing w:line="174" w:lineRule="exact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TRANSIT ORIENTED DEVELOPMENT (TOD):</w:t>
            </w:r>
          </w:p>
        </w:tc>
        <w:tc>
          <w:tcPr>
            <w:tcW w:w="1595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001-1510-515-1000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59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001-1510-515-1200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Salaries &amp; Wages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128,983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123,712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110,338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001-1510-515-1400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Planning Svcs - Overtime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001-1510-515-1600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Compensated Personal Le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11,117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001-1510-515-2100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FICA &amp; Medicare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9,867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9,464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8,912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001-1510-515-2200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Retirement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12,898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12,371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10,750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001-1510-515-2301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Life &amp; Health Insurance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21,906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22,760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18,326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001-1510-515-2400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Workers Compensation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001-1510-515-3000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95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318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001-1510-515-3100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Professional Services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13,740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001-1510-515-3400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Contract Services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25,000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50,000</w:t>
            </w:r>
          </w:p>
        </w:tc>
        <w:tc>
          <w:tcPr>
            <w:tcW w:w="1318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001-1510-515-3445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Graphic/Mapping Service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001-1510-515-4000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Travel and Per Diem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4,600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4,600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4,064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001-1510-515-4100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Communications (Telephone)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001-1510-515-4200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Postage &amp; Freight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1,750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001-1510-515-4700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Printing and Binding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1,570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001-1510-515-4800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Promotional Activities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001-1510-515-5100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Office Supplies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001-1510-515-5200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Operating Supplies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5,500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5,500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1,081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001-1510-515-5400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Pubs, Subs, and Members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2,000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647" w:type="dxa"/>
          </w:tcPr>
          <w:p>
            <w:pPr>
              <w:pStyle w:val="16"/>
              <w:spacing w:before="5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001-1510-515-5500</w:t>
            </w:r>
          </w:p>
        </w:tc>
        <w:tc>
          <w:tcPr>
            <w:tcW w:w="3788" w:type="dxa"/>
          </w:tcPr>
          <w:p>
            <w:pPr>
              <w:pStyle w:val="16"/>
              <w:spacing w:before="5" w:line="174" w:lineRule="exact"/>
              <w:ind w:left="191"/>
              <w:rPr>
                <w:sz w:val="16"/>
              </w:rPr>
            </w:pPr>
            <w:r>
              <w:rPr>
                <w:sz w:val="16"/>
              </w:rPr>
              <w:t>TOD - Training</w:t>
            </w:r>
          </w:p>
        </w:tc>
        <w:tc>
          <w:tcPr>
            <w:tcW w:w="1595" w:type="dxa"/>
          </w:tcPr>
          <w:p>
            <w:pPr>
              <w:pStyle w:val="16"/>
              <w:spacing w:before="5"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541" w:type="dxa"/>
          </w:tcPr>
          <w:p>
            <w:pPr>
              <w:pStyle w:val="16"/>
              <w:spacing w:before="5"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1,500</w:t>
            </w:r>
          </w:p>
        </w:tc>
        <w:tc>
          <w:tcPr>
            <w:tcW w:w="1318" w:type="dxa"/>
          </w:tcPr>
          <w:p>
            <w:pPr>
              <w:pStyle w:val="16"/>
              <w:spacing w:before="5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1,963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64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001-1510-515-5600</w:t>
            </w:r>
          </w:p>
        </w:tc>
        <w:tc>
          <w:tcPr>
            <w:tcW w:w="3788" w:type="dxa"/>
          </w:tcPr>
          <w:p>
            <w:pPr>
              <w:pStyle w:val="16"/>
              <w:spacing w:before="5"/>
              <w:ind w:left="191"/>
              <w:rPr>
                <w:sz w:val="16"/>
              </w:rPr>
            </w:pPr>
            <w:r>
              <w:rPr>
                <w:sz w:val="16"/>
              </w:rPr>
              <w:t>TOD - Contingency</w:t>
            </w:r>
          </w:p>
        </w:tc>
        <w:tc>
          <w:tcPr>
            <w:tcW w:w="1595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13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  <w:tcBorders>
              <w:bottom w:val="single" w:color="000000" w:sz="6" w:space="0"/>
            </w:tcBorders>
          </w:tcPr>
          <w:p>
            <w:pPr>
              <w:pStyle w:val="16"/>
              <w:spacing w:before="5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4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88" w:type="dxa"/>
          </w:tcPr>
          <w:p>
            <w:pPr>
              <w:pStyle w:val="16"/>
              <w:spacing w:line="174" w:lineRule="exact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Total TOD</w:t>
            </w:r>
          </w:p>
        </w:tc>
        <w:tc>
          <w:tcPr>
            <w:tcW w:w="1595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237,893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262,437</w:t>
            </w:r>
          </w:p>
        </w:tc>
        <w:tc>
          <w:tcPr>
            <w:tcW w:w="131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183,606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45" w:type="default"/>
          <w:footerReference r:id="rId46" w:type="default"/>
          <w:pgSz w:w="12240" w:h="15840"/>
          <w:pgMar w:top="1220" w:right="900" w:bottom="700" w:left="900" w:header="0" w:footer="504" w:gutter="0"/>
          <w:pgNumType w:start="39"/>
        </w:sectPr>
      </w:pPr>
    </w:p>
    <w:p>
      <w:pPr>
        <w:pStyle w:val="11"/>
        <w:rPr>
          <w:sz w:val="28"/>
        </w:rPr>
      </w:pPr>
    </w:p>
    <w:p>
      <w:pPr>
        <w:spacing w:before="97" w:after="11"/>
        <w:ind w:left="1072" w:right="0" w:firstLine="0"/>
        <w:jc w:val="left"/>
        <w:rPr>
          <w:sz w:val="13"/>
        </w:rPr>
      </w:pPr>
      <w:r>
        <w:rPr>
          <w:sz w:val="13"/>
        </w:rPr>
        <w:t>-31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130"/>
              <w:rPr>
                <w:b/>
                <w:sz w:val="13"/>
              </w:rPr>
            </w:pPr>
            <w:r>
              <w:rPr>
                <w:b/>
                <w:sz w:val="13"/>
              </w:rPr>
              <w:t>Professional Services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14"/>
              <w:rPr>
                <w:sz w:val="13"/>
              </w:rPr>
            </w:pPr>
            <w:r>
              <w:rPr>
                <w:sz w:val="13"/>
              </w:rPr>
              <w:t>Professional Services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tabs>
                <w:tab w:val="left" w:pos="832"/>
              </w:tabs>
              <w:spacing w:line="130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10,000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23"/>
              <w:rPr>
                <w:sz w:val="13"/>
              </w:rPr>
            </w:pPr>
            <w:r>
              <w:rPr>
                <w:sz w:val="13"/>
              </w:rPr>
              <w:t>Stormwater / Planning Environmental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748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10,000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-34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237" w:right="12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Contract Services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7"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Requested Planning &amp; Design</w:t>
            </w: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32"/>
              </w:tabs>
              <w:spacing w:before="117"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25,000</w:t>
            </w: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17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Planning, Trails, Permitting Discounts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14"/>
              <w:rPr>
                <w:sz w:val="13"/>
              </w:rPr>
            </w:pPr>
            <w:r>
              <w:rPr>
                <w:sz w:val="13"/>
              </w:rPr>
              <w:t>Graphic/Mapping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line="130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5,000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23"/>
              <w:rPr>
                <w:sz w:val="13"/>
              </w:rPr>
            </w:pPr>
            <w:r>
              <w:rPr>
                <w:sz w:val="13"/>
              </w:rPr>
              <w:t>Pegasus engineering plans / CPH map prep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748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30,000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-40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182"/>
              <w:rPr>
                <w:b/>
                <w:sz w:val="13"/>
              </w:rPr>
            </w:pPr>
            <w:r>
              <w:rPr>
                <w:b/>
                <w:sz w:val="13"/>
              </w:rPr>
              <w:t>Travel and Per Diem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"/>
              <w:rPr>
                <w:sz w:val="14"/>
              </w:rPr>
            </w:pPr>
          </w:p>
          <w:p>
            <w:pPr>
              <w:pStyle w:val="16"/>
              <w:spacing w:before="1" w:line="130" w:lineRule="exact"/>
              <w:ind w:left="14"/>
              <w:rPr>
                <w:sz w:val="13"/>
              </w:rPr>
            </w:pPr>
            <w:r>
              <w:rPr>
                <w:sz w:val="13"/>
              </w:rPr>
              <w:t>TOD Director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"/>
              <w:rPr>
                <w:sz w:val="14"/>
              </w:rPr>
            </w:pPr>
          </w:p>
          <w:p>
            <w:pPr>
              <w:pStyle w:val="16"/>
              <w:tabs>
                <w:tab w:val="left" w:pos="907"/>
              </w:tabs>
              <w:spacing w:before="1" w:line="130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3,600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5"/>
              <w:rPr>
                <w:sz w:val="15"/>
              </w:rPr>
            </w:pPr>
          </w:p>
          <w:p>
            <w:pPr>
              <w:pStyle w:val="16"/>
              <w:spacing w:line="124" w:lineRule="exact"/>
              <w:ind w:left="20"/>
              <w:rPr>
                <w:sz w:val="12"/>
              </w:rPr>
            </w:pPr>
            <w:r>
              <w:rPr>
                <w:sz w:val="12"/>
              </w:rPr>
              <w:t>Auto Allowance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"/>
              <w:rPr>
                <w:sz w:val="14"/>
              </w:rPr>
            </w:pPr>
          </w:p>
          <w:p>
            <w:pPr>
              <w:pStyle w:val="16"/>
              <w:spacing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Staff Mileage/Meeting Meals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"/>
              <w:rPr>
                <w:sz w:val="14"/>
              </w:rPr>
            </w:pPr>
          </w:p>
          <w:p>
            <w:pPr>
              <w:pStyle w:val="16"/>
              <w:spacing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1,000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9"/>
              <w:rPr>
                <w:sz w:val="14"/>
              </w:rPr>
            </w:pPr>
          </w:p>
          <w:p>
            <w:pPr>
              <w:pStyle w:val="16"/>
              <w:spacing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Mileage and conference/training attendance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4,600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-41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240" w:right="12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Communications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TOD Director cell phone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tabs>
                <w:tab w:val="left" w:pos="1017"/>
              </w:tabs>
              <w:spacing w:before="1"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780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7"/>
              <w:rPr>
                <w:sz w:val="11"/>
              </w:rPr>
            </w:pPr>
          </w:p>
          <w:p>
            <w:pPr>
              <w:pStyle w:val="16"/>
              <w:spacing w:before="1" w:line="124" w:lineRule="exact"/>
              <w:ind w:left="20"/>
              <w:rPr>
                <w:sz w:val="12"/>
              </w:rPr>
            </w:pPr>
            <w:r>
              <w:rPr>
                <w:sz w:val="12"/>
              </w:rPr>
              <w:t>Cell phone charges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93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780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-42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241" w:right="12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Postage &amp; Freight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Brochures, Pamplets, Info, etc.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before="1"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1,000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Mailings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1,000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r:id="rId47" w:type="default"/>
          <w:pgSz w:w="12240" w:h="15840"/>
          <w:pgMar w:top="1440" w:right="900" w:bottom="700" w:left="900" w:header="770" w:footer="504" w:gutter="0"/>
        </w:sectPr>
      </w:pPr>
    </w:p>
    <w:p>
      <w:pPr>
        <w:pStyle w:val="11"/>
        <w:spacing w:before="7"/>
        <w:rPr>
          <w:sz w:val="28"/>
        </w:rPr>
      </w:pPr>
    </w:p>
    <w:p>
      <w:pPr>
        <w:spacing w:before="97" w:after="11"/>
        <w:ind w:left="1072" w:right="0" w:firstLine="0"/>
        <w:jc w:val="left"/>
        <w:rPr>
          <w:sz w:val="13"/>
        </w:rPr>
      </w:pPr>
      <w:r>
        <w:rPr>
          <w:sz w:val="13"/>
        </w:rPr>
        <w:t>-47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165"/>
              <w:rPr>
                <w:b/>
                <w:sz w:val="13"/>
              </w:rPr>
            </w:pPr>
            <w:r>
              <w:rPr>
                <w:b/>
                <w:sz w:val="13"/>
              </w:rPr>
              <w:t>Printing and Binding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Brochures, Pamplets, Info, etc.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before="1"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5,000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TOD Marketing Materials / Brochures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5,000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-48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125"/>
              <w:rPr>
                <w:b/>
                <w:sz w:val="13"/>
              </w:rPr>
            </w:pPr>
            <w:r>
              <w:rPr>
                <w:b/>
                <w:sz w:val="13"/>
              </w:rPr>
              <w:t>Promotional Activities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Marketing / Meetings / Conferences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before="1"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2,500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Investor/Developer functions, promotional items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2,500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-51</w:t>
      </w:r>
    </w:p>
    <w:tbl>
      <w:tblPr>
        <w:tblStyle w:val="13"/>
        <w:tblW w:w="8456" w:type="dxa"/>
        <w:tblInd w:w="1049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5"/>
        <w:gridCol w:w="1288"/>
        <w:gridCol w:w="3513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3655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331" w:right="13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Office Supplies</w:t>
            </w:r>
          </w:p>
        </w:tc>
        <w:tc>
          <w:tcPr>
            <w:tcW w:w="128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605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3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373" w:right="134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655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3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5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Capital Office Supply</w:t>
            </w: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line="131" w:lineRule="exact"/>
              <w:ind w:right="12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1,000</w:t>
            </w:r>
          </w:p>
        </w:tc>
        <w:tc>
          <w:tcPr>
            <w:tcW w:w="3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line="131" w:lineRule="exact"/>
              <w:ind w:left="24"/>
              <w:rPr>
                <w:sz w:val="13"/>
              </w:rPr>
            </w:pPr>
            <w:r>
              <w:rPr>
                <w:sz w:val="13"/>
              </w:rPr>
              <w:t>Files, labels, brochure materials (paper, jackets, etc.)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655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3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655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8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2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1,000</w:t>
            </w:r>
          </w:p>
        </w:tc>
        <w:tc>
          <w:tcPr>
            <w:tcW w:w="3513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-52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209"/>
              <w:rPr>
                <w:b/>
                <w:sz w:val="13"/>
              </w:rPr>
            </w:pPr>
            <w:r>
              <w:rPr>
                <w:b/>
                <w:sz w:val="13"/>
              </w:rPr>
              <w:t>Operating Supplies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before="1"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Software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3,000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GIS Software, business cards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14"/>
              <w:rPr>
                <w:sz w:val="13"/>
              </w:rPr>
            </w:pPr>
            <w:r>
              <w:rPr>
                <w:sz w:val="13"/>
              </w:rPr>
              <w:t>Meals / Supplies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2,500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23"/>
              <w:rPr>
                <w:sz w:val="13"/>
              </w:rPr>
            </w:pPr>
            <w:r>
              <w:rPr>
                <w:sz w:val="13"/>
              </w:rPr>
              <w:t>Stakeholder meetings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5,500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rPr>
          <w:sz w:val="14"/>
        </w:rPr>
      </w:pPr>
    </w:p>
    <w:p>
      <w:pPr>
        <w:spacing w:before="84" w:after="11"/>
        <w:ind w:left="1072" w:right="0" w:firstLine="0"/>
        <w:jc w:val="left"/>
        <w:rPr>
          <w:sz w:val="13"/>
        </w:rPr>
      </w:pPr>
      <w:r>
        <w:rPr>
          <w:sz w:val="13"/>
        </w:rPr>
        <w:t>-54</w:t>
      </w:r>
    </w:p>
    <w:tbl>
      <w:tblPr>
        <w:tblStyle w:val="13"/>
        <w:tblW w:w="844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1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911"/>
              <w:rPr>
                <w:b/>
                <w:sz w:val="13"/>
              </w:rPr>
            </w:pPr>
            <w:r>
              <w:rPr>
                <w:b/>
                <w:sz w:val="13"/>
              </w:rPr>
              <w:t>Memberships &amp; Publications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1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371" w:right="13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14"/>
              <w:rPr>
                <w:sz w:val="13"/>
              </w:rPr>
            </w:pPr>
            <w:r>
              <w:rPr>
                <w:sz w:val="13"/>
              </w:rPr>
              <w:t>FL Dept Economic Opportunity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line="130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2,000</w:t>
            </w: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"/>
              <w:rPr>
                <w:sz w:val="11"/>
              </w:rPr>
            </w:pPr>
          </w:p>
          <w:p>
            <w:pPr>
              <w:pStyle w:val="16"/>
              <w:spacing w:line="130" w:lineRule="exact"/>
              <w:ind w:left="23"/>
              <w:rPr>
                <w:sz w:val="13"/>
              </w:rPr>
            </w:pPr>
            <w:r>
              <w:rPr>
                <w:sz w:val="13"/>
              </w:rPr>
              <w:t>Economic Development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Volusia Cnty Assoc of Responsible Development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Economic Development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0" w:lineRule="exact"/>
              <w:ind w:left="14"/>
              <w:rPr>
                <w:sz w:val="13"/>
              </w:rPr>
            </w:pPr>
            <w:r>
              <w:rPr>
                <w:sz w:val="13"/>
              </w:rPr>
              <w:t>West Volusia Chamber of Commerce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0" w:lineRule="exact"/>
              <w:ind w:left="23"/>
              <w:rPr>
                <w:sz w:val="13"/>
              </w:rPr>
            </w:pPr>
            <w:r>
              <w:rPr>
                <w:sz w:val="13"/>
              </w:rPr>
              <w:t>Relationships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8" w:line="130" w:lineRule="exact"/>
              <w:ind w:left="14"/>
              <w:rPr>
                <w:sz w:val="13"/>
              </w:rPr>
            </w:pPr>
            <w:r>
              <w:rPr>
                <w:sz w:val="13"/>
              </w:rPr>
              <w:t>International Econ Dev Coucil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51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spacing w:before="118" w:line="130" w:lineRule="exact"/>
              <w:ind w:left="23"/>
              <w:rPr>
                <w:sz w:val="13"/>
              </w:rPr>
            </w:pPr>
            <w:r>
              <w:rPr>
                <w:sz w:val="13"/>
              </w:rPr>
              <w:t>Networking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2,000</w:t>
            </w:r>
          </w:p>
        </w:tc>
        <w:tc>
          <w:tcPr>
            <w:tcW w:w="351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2240" w:h="15840"/>
          <w:pgMar w:top="1440" w:right="900" w:bottom="700" w:left="900" w:header="770" w:footer="504" w:gutter="0"/>
        </w:sectPr>
      </w:pPr>
    </w:p>
    <w:p>
      <w:pPr>
        <w:pStyle w:val="11"/>
        <w:spacing w:before="7"/>
        <w:rPr>
          <w:sz w:val="28"/>
        </w:rPr>
      </w:pPr>
    </w:p>
    <w:p>
      <w:pPr>
        <w:spacing w:before="97" w:after="11"/>
        <w:ind w:left="1072" w:right="0" w:firstLine="0"/>
        <w:jc w:val="left"/>
        <w:rPr>
          <w:sz w:val="13"/>
        </w:rPr>
      </w:pPr>
      <w:r>
        <w:rPr>
          <w:sz w:val="13"/>
        </w:rPr>
        <w:t>-55</w:t>
      </w:r>
    </w:p>
    <w:tbl>
      <w:tblPr>
        <w:tblStyle w:val="13"/>
        <w:tblW w:w="8439" w:type="dxa"/>
        <w:tblInd w:w="1058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6"/>
        <w:gridCol w:w="1289"/>
        <w:gridCol w:w="3504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239" w:right="12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Training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604"/>
              <w:rPr>
                <w:b/>
                <w:sz w:val="13"/>
              </w:rPr>
            </w:pPr>
            <w:r>
              <w:rPr>
                <w:b/>
                <w:sz w:val="13"/>
              </w:rPr>
              <w:t>Cost</w:t>
            </w:r>
          </w:p>
        </w:tc>
        <w:tc>
          <w:tcPr>
            <w:tcW w:w="3504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5"/>
              <w:rPr>
                <w:sz w:val="17"/>
              </w:rPr>
            </w:pPr>
          </w:p>
          <w:p>
            <w:pPr>
              <w:pStyle w:val="16"/>
              <w:spacing w:line="140" w:lineRule="exact"/>
              <w:ind w:left="1371" w:right="133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504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646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14"/>
              <w:rPr>
                <w:sz w:val="13"/>
              </w:rPr>
            </w:pPr>
            <w:r>
              <w:rPr>
                <w:sz w:val="13"/>
              </w:rPr>
              <w:t>FL Econ Dev Conference, Seminole State College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tabs>
                <w:tab w:val="left" w:pos="907"/>
              </w:tabs>
              <w:spacing w:before="1" w:line="131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$</w:t>
            </w:r>
            <w:r>
              <w:rPr>
                <w:sz w:val="13"/>
              </w:rPr>
              <w:tab/>
            </w:r>
            <w:r>
              <w:rPr>
                <w:sz w:val="13"/>
              </w:rPr>
              <w:t>1,500</w:t>
            </w:r>
          </w:p>
        </w:tc>
        <w:tc>
          <w:tcPr>
            <w:tcW w:w="3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sz w:val="11"/>
              </w:rPr>
            </w:pPr>
          </w:p>
          <w:p>
            <w:pPr>
              <w:pStyle w:val="16"/>
              <w:spacing w:before="1" w:line="131" w:lineRule="exact"/>
              <w:ind w:left="23"/>
              <w:rPr>
                <w:sz w:val="13"/>
              </w:rPr>
            </w:pPr>
            <w:r>
              <w:rPr>
                <w:sz w:val="13"/>
              </w:rPr>
              <w:t>Classes / Training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3646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504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646" w:type="dxa"/>
            <w:tcBorders>
              <w:right w:val="single" w:color="000000" w:sz="4" w:space="0"/>
            </w:tcBorders>
          </w:tcPr>
          <w:p>
            <w:pPr>
              <w:pStyle w:val="16"/>
              <w:spacing w:before="98" w:line="140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</w:p>
        </w:tc>
        <w:tc>
          <w:tcPr>
            <w:tcW w:w="1289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823"/>
              </w:tabs>
              <w:spacing w:before="98" w:line="140" w:lineRule="exact"/>
              <w:ind w:right="13"/>
              <w:jc w:val="right"/>
              <w:rPr>
                <w:sz w:val="13"/>
              </w:rPr>
            </w:pPr>
            <w:r>
              <w:rPr>
                <w:b/>
                <w:sz w:val="13"/>
              </w:rPr>
              <w:t>$</w:t>
            </w:r>
            <w:r>
              <w:rPr>
                <w:b/>
                <w:sz w:val="13"/>
              </w:rPr>
              <w:tab/>
            </w:r>
            <w:r>
              <w:rPr>
                <w:sz w:val="13"/>
              </w:rPr>
              <w:t>1,500</w:t>
            </w:r>
          </w:p>
        </w:tc>
        <w:tc>
          <w:tcPr>
            <w:tcW w:w="3504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top="1440" w:right="900" w:bottom="700" w:left="900" w:header="770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1"/>
        <w:rPr>
          <w:rFonts w:ascii="Times New Roman"/>
          <w:sz w:val="27"/>
        </w:rPr>
      </w:pPr>
    </w:p>
    <w:tbl>
      <w:tblPr>
        <w:tblStyle w:val="13"/>
        <w:tblW w:w="9889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585"/>
        <w:gridCol w:w="1541"/>
        <w:gridCol w:w="13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8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2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001-2900-529-0000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1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ANIMAL CONTROL (2900):</w:t>
            </w:r>
          </w:p>
        </w:tc>
        <w:tc>
          <w:tcPr>
            <w:tcW w:w="1585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4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001-2900-529-3000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85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001-2900-529-3400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Animal - Contract Services</w:t>
            </w:r>
          </w:p>
        </w:tc>
        <w:tc>
          <w:tcPr>
            <w:tcW w:w="1585" w:type="dxa"/>
          </w:tcPr>
          <w:p>
            <w:pPr>
              <w:pStyle w:val="16"/>
              <w:spacing w:before="46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74,200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74,200</w:t>
            </w:r>
          </w:p>
        </w:tc>
        <w:tc>
          <w:tcPr>
            <w:tcW w:w="132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72,480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001-2900-529-5200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Animal - Operating Supplies</w:t>
            </w:r>
          </w:p>
        </w:tc>
        <w:tc>
          <w:tcPr>
            <w:tcW w:w="1585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328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before="77" w:line="178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Animal Control</w:t>
            </w:r>
          </w:p>
        </w:tc>
        <w:tc>
          <w:tcPr>
            <w:tcW w:w="1585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79,200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79,200</w:t>
            </w:r>
          </w:p>
        </w:tc>
        <w:tc>
          <w:tcPr>
            <w:tcW w:w="13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72,480</w:t>
            </w:r>
          </w:p>
        </w:tc>
      </w:tr>
    </w:tbl>
    <w:p>
      <w:pPr>
        <w:spacing w:after="0" w:line="178" w:lineRule="exact"/>
        <w:jc w:val="right"/>
        <w:rPr>
          <w:sz w:val="16"/>
        </w:rPr>
        <w:sectPr>
          <w:headerReference r:id="rId48" w:type="default"/>
          <w:pgSz w:w="12240" w:h="15840"/>
          <w:pgMar w:top="2060" w:right="900" w:bottom="700" w:left="900" w:header="1312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1"/>
        <w:rPr>
          <w:rFonts w:ascii="Times New Roman"/>
          <w:sz w:val="27"/>
        </w:rPr>
      </w:pPr>
    </w:p>
    <w:tbl>
      <w:tblPr>
        <w:tblStyle w:val="13"/>
        <w:tblW w:w="9889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585"/>
        <w:gridCol w:w="1541"/>
        <w:gridCol w:w="13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8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2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001-4100-541-0000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PUBLIC WORKS (4100):</w:t>
            </w:r>
          </w:p>
        </w:tc>
        <w:tc>
          <w:tcPr>
            <w:tcW w:w="1585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001-4100-541-1000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585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001-4100-541-1200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Salaries and Wages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242,103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234,142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202,432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001-4100-541-1400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Overtime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1,391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001-4100-541-1500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Special Pay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4,050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001-4100-541-1600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Compensated Personal Leav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21,299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001-4100-541-2100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FICA &amp; Medicare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19,584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19,352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16,767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001-4100-541-2200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Retirement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25,600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25,304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20,251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001-4100-541-2301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Life &amp; Health Insurance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62,379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67,408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53,549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22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001-4100-541-2400</w:t>
            </w:r>
          </w:p>
        </w:tc>
        <w:tc>
          <w:tcPr>
            <w:tcW w:w="3798" w:type="dxa"/>
          </w:tcPr>
          <w:p>
            <w:pPr>
              <w:pStyle w:val="16"/>
              <w:spacing w:before="22" w:line="174" w:lineRule="exact"/>
              <w:ind w:left="201"/>
              <w:rPr>
                <w:sz w:val="16"/>
              </w:rPr>
            </w:pPr>
            <w:r>
              <w:rPr>
                <w:sz w:val="16"/>
              </w:rPr>
              <w:t>Public Works - Workers Compensation</w:t>
            </w:r>
          </w:p>
        </w:tc>
        <w:tc>
          <w:tcPr>
            <w:tcW w:w="1585" w:type="dxa"/>
          </w:tcPr>
          <w:p>
            <w:pPr>
              <w:pStyle w:val="16"/>
              <w:spacing w:before="22" w:line="174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22,046</w:t>
            </w: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</w:tcPr>
          <w:p>
            <w:pPr>
              <w:pStyle w:val="16"/>
              <w:spacing w:before="22" w:line="174" w:lineRule="exact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001-4100-541-3000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85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001-4100-541-3100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Professional Service Fees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001-4100-541-3107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Inspection Sevices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001-4100-541-3400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Contract Services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69,137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69,040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73,188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001-4100-541-3409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Mosquito Control Services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001-4100-541-3465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Traffic Engineering Svc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Travel, Lodging, etc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Communications, Telephone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2,454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001-4100-541-4300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Utility Services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1,566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001-4100-541-4430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Equipment Rental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001-4100-541-4610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Maint - Bldgs and Grounds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5,000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11,291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001-4100-541-4621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Asphalt Maint &amp; Repair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12,000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12,000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16,725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001-4100-541-4623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Road Resurfacing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200,000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200,000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15,974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001-4100-541-4624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Maint-Brush Cutting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1,990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2,190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001-4100-541-4625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Maint-Clean Curb and Gutt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001-4100-541-4628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Dirt Road Maintenance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001-4100-541-4630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Ditch Clean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001-4100-541-4633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Miscellaneous Work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50,000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50,000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001-4100-541-4637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Irrigation Repairs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3,500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6,000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2,775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001-4100-541-4640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Shoulder Repair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3,000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3,000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001-4100-541-4641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Sidewalk Maintenance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001-4100-541-4643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Streetscape Maintenance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001-4100-541-4644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Tree Maintenance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2,800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001-4100-541-4660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Maintenance - Equipment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18,000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18,000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17,939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001-4100-541-4666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Railroad Crossing Signal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8,120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8,120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7,239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001-4100-541-5200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Operating Supplies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19,390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001-4100-541-5205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Fuel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8,449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001-4100-541-5400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Memberships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001-4100-541-5500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Training</w:t>
            </w:r>
          </w:p>
        </w:tc>
        <w:tc>
          <w:tcPr>
            <w:tcW w:w="1585" w:type="dxa"/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4,200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4,200</w:t>
            </w:r>
          </w:p>
        </w:tc>
        <w:tc>
          <w:tcPr>
            <w:tcW w:w="1328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001-4100-541-6000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OUTLAYS:</w:t>
            </w:r>
          </w:p>
        </w:tc>
        <w:tc>
          <w:tcPr>
            <w:tcW w:w="158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001-4100-541-6400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Public Works - Machinery and Equipment</w:t>
            </w:r>
          </w:p>
        </w:tc>
        <w:tc>
          <w:tcPr>
            <w:tcW w:w="1585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Public Works</w:t>
            </w:r>
          </w:p>
        </w:tc>
        <w:tc>
          <w:tcPr>
            <w:tcW w:w="1585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811,210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790,606</w:t>
            </w:r>
          </w:p>
        </w:tc>
        <w:tc>
          <w:tcPr>
            <w:tcW w:w="13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501,518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pgSz w:w="12240" w:h="15840"/>
          <w:pgMar w:top="2060" w:right="900" w:bottom="700" w:left="900" w:header="1312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4"/>
        <w:rPr>
          <w:rFonts w:ascii="Times New Roman"/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-34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76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Professional Services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6"/>
              <w:rPr>
                <w:sz w:val="14"/>
              </w:rPr>
            </w:pPr>
          </w:p>
          <w:p>
            <w:pPr>
              <w:pStyle w:val="16"/>
              <w:ind w:left="40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Traffic Engineering Contract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537"/>
              </w:tabs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spacing w:val="-1"/>
                <w:sz w:val="12"/>
              </w:rPr>
              <w:t>54,040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Volusia County Engineering Contract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Mosquito/Aquatic Control Svcs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15,097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Volusia County Mosquito Control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508"/>
              </w:tabs>
              <w:spacing w:before="93" w:line="130" w:lineRule="exact"/>
              <w:ind w:right="11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spacing w:val="-1"/>
                <w:sz w:val="12"/>
              </w:rPr>
              <w:t>69,137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-40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81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Contracted Services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Seminars/Training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724"/>
              </w:tabs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2"/>
              </w:rPr>
              <w:t>450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Mileage/Meals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724"/>
              </w:tabs>
              <w:spacing w:before="93" w:line="130" w:lineRule="exact"/>
              <w:ind w:left="4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w w:val="105"/>
                <w:sz w:val="12"/>
              </w:rPr>
              <w:t>450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-41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90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Communications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Cell Phones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2"/>
              </w:rPr>
              <w:t>5,000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Approx $700 x 7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93" w:line="130" w:lineRule="exact"/>
              <w:ind w:left="4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w w:val="105"/>
                <w:sz w:val="12"/>
              </w:rPr>
              <w:t>5,000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-43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144" w:right="112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Utilities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Water and Electricity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2"/>
              </w:rPr>
              <w:t>5,000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Speed signs, Lake Charles pump and Barn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93" w:line="130" w:lineRule="exact"/>
              <w:ind w:left="4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w w:val="105"/>
                <w:sz w:val="12"/>
              </w:rPr>
              <w:t>5,000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-44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1" w:lineRule="exact"/>
              <w:ind w:left="9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Leases / Rentals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1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1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Equipment Rental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2"/>
              </w:rPr>
              <w:t>2,500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93" w:line="130" w:lineRule="exact"/>
              <w:ind w:left="4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w w:val="105"/>
                <w:sz w:val="12"/>
              </w:rPr>
              <w:t>2,500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r:id="rId49" w:type="default"/>
          <w:pgSz w:w="12240" w:h="15840"/>
          <w:pgMar w:top="1840" w:right="900" w:bottom="700" w:left="900" w:header="1098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4"/>
        <w:rPr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-46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72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Repairs &amp; Maintenance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spacing w:before="11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Building/Grounds Maintenance</w:t>
            </w: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607"/>
              </w:tabs>
              <w:spacing w:before="112" w:line="12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spacing w:val="-1"/>
                <w:sz w:val="12"/>
              </w:rPr>
              <w:t>5,000</w:t>
            </w: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Asphalt Maintenance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12,000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Potholes/shoulder repair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Road Resurfacing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200,000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Select streets based on analysis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Brush cutting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1,990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Misc Work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50,000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Irrigation Repairs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3,500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Shoulder Repair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Tree Maitenance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7,500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Equipment Maint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18,000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spacing w:before="113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Railroad Crossing Signal Maintenance</w:t>
            </w: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13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8,120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spacing w:before="113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CSX Railway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439"/>
              </w:tabs>
              <w:spacing w:before="93" w:line="130" w:lineRule="exact"/>
              <w:ind w:right="11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spacing w:val="-1"/>
                <w:sz w:val="12"/>
              </w:rPr>
              <w:t>309,110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-52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84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Operating Supplies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Blades, hoses, supplies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537"/>
              </w:tabs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spacing w:val="-1"/>
                <w:sz w:val="12"/>
              </w:rPr>
              <w:t>10,000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Risers, bricks, riprap, concrete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Aramark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5,000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Uniforms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Fuel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22" w:line="121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15,000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Vehicles and mowers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508"/>
              </w:tabs>
              <w:spacing w:before="93" w:line="130" w:lineRule="exact"/>
              <w:ind w:right="11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spacing w:val="-1"/>
                <w:sz w:val="12"/>
              </w:rPr>
              <w:t>30,000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pStyle w:val="11"/>
        <w:rPr>
          <w:sz w:val="14"/>
        </w:rPr>
      </w:pPr>
    </w:p>
    <w:p>
      <w:pPr>
        <w:pStyle w:val="11"/>
        <w:spacing w:before="7"/>
        <w:rPr>
          <w:sz w:val="19"/>
        </w:rPr>
      </w:pPr>
    </w:p>
    <w:p>
      <w:pPr>
        <w:spacing w:before="0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-54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60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Memberships/ Publications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Membershiips / Publications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724"/>
              </w:tabs>
              <w:spacing w:before="122" w:line="121" w:lineRule="exact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2"/>
              </w:rPr>
              <w:t>200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0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724"/>
              </w:tabs>
              <w:spacing w:before="93" w:line="130" w:lineRule="exact"/>
              <w:ind w:left="4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w w:val="105"/>
                <w:sz w:val="12"/>
              </w:rPr>
              <w:t>200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spacing w:before="113" w:after="13"/>
        <w:ind w:left="2160" w:right="0" w:firstLine="0"/>
        <w:jc w:val="left"/>
        <w:rPr>
          <w:sz w:val="12"/>
        </w:rPr>
      </w:pPr>
      <w:r>
        <w:rPr>
          <w:w w:val="105"/>
          <w:sz w:val="12"/>
        </w:rPr>
        <w:t>-55</w:t>
      </w:r>
    </w:p>
    <w:tbl>
      <w:tblPr>
        <w:tblStyle w:val="13"/>
        <w:tblW w:w="6645" w:type="dxa"/>
        <w:tblInd w:w="2145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9"/>
        <w:gridCol w:w="967"/>
        <w:gridCol w:w="2839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839" w:type="dxa"/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145" w:right="112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Training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41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Cost</w:t>
            </w:r>
          </w:p>
        </w:tc>
        <w:tc>
          <w:tcPr>
            <w:tcW w:w="2839" w:type="dxa"/>
            <w:tcBorders>
              <w:left w:val="single" w:color="000000" w:sz="4" w:space="0"/>
            </w:tcBorders>
          </w:tcPr>
          <w:p>
            <w:pPr>
              <w:pStyle w:val="16"/>
              <w:rPr>
                <w:sz w:val="14"/>
              </w:rPr>
            </w:pPr>
          </w:p>
          <w:p>
            <w:pPr>
              <w:pStyle w:val="16"/>
              <w:spacing w:before="2"/>
              <w:rPr>
                <w:sz w:val="16"/>
              </w:rPr>
            </w:pPr>
          </w:p>
          <w:p>
            <w:pPr>
              <w:pStyle w:val="16"/>
              <w:spacing w:line="130" w:lineRule="exact"/>
              <w:ind w:left="1046" w:right="10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83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03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Employee Certification</w:t>
            </w:r>
          </w:p>
        </w:tc>
        <w:tc>
          <w:tcPr>
            <w:tcW w:w="96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103"/>
              <w:ind w:left="14"/>
              <w:rPr>
                <w:sz w:val="12"/>
              </w:rPr>
            </w:pPr>
            <w:r>
              <w:rPr>
                <w:w w:val="105"/>
                <w:sz w:val="12"/>
              </w:rPr>
              <w:t>$</w:t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2"/>
              </w:rPr>
              <w:t>4,200</w:t>
            </w: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103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Seminars/Conferences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839" w:type="dxa"/>
            <w:tcBorders>
              <w:top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67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83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839" w:type="dxa"/>
          </w:tcPr>
          <w:p>
            <w:pPr>
              <w:pStyle w:val="16"/>
              <w:spacing w:before="93" w:line="131" w:lineRule="exact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</w:p>
        </w:tc>
        <w:tc>
          <w:tcPr>
            <w:tcW w:w="967" w:type="dxa"/>
            <w:tcBorders>
              <w:right w:val="single" w:color="000000" w:sz="4" w:space="0"/>
            </w:tcBorders>
          </w:tcPr>
          <w:p>
            <w:pPr>
              <w:pStyle w:val="16"/>
              <w:tabs>
                <w:tab w:val="left" w:pos="621"/>
              </w:tabs>
              <w:spacing w:before="93" w:line="131" w:lineRule="exact"/>
              <w:ind w:left="4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$</w:t>
            </w:r>
            <w:r>
              <w:rPr>
                <w:b/>
                <w:w w:val="105"/>
                <w:sz w:val="12"/>
              </w:rPr>
              <w:tab/>
            </w:r>
            <w:r>
              <w:rPr>
                <w:b/>
                <w:w w:val="105"/>
                <w:sz w:val="12"/>
              </w:rPr>
              <w:t>4,200</w:t>
            </w:r>
          </w:p>
        </w:tc>
        <w:tc>
          <w:tcPr>
            <w:tcW w:w="2839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2240" w:h="15840"/>
          <w:pgMar w:top="1840" w:right="900" w:bottom="700" w:left="900" w:header="1098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1"/>
        <w:rPr>
          <w:rFonts w:ascii="Times New Roman"/>
          <w:sz w:val="27"/>
        </w:rPr>
      </w:pPr>
    </w:p>
    <w:tbl>
      <w:tblPr>
        <w:tblStyle w:val="13"/>
        <w:tblW w:w="9889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561"/>
        <w:gridCol w:w="1541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5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001-7201-572-0000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PARKS &amp; RECREATION - ADMIN (7201):</w:t>
            </w:r>
          </w:p>
        </w:tc>
        <w:tc>
          <w:tcPr>
            <w:tcW w:w="156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001-7201-572-1000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PERSONNEL COSTS: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001-7201-572-1200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Salaries and Wages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473,657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457,738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400,324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001-7201-572-1400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Overtime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25,000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25,818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001-7201-572-1500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Special Pay/Bonus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3,900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4,050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001-7201-572-1600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Comp Personal Leave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32,020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001-7201-572-2100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FICA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38,446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36,845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33,420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001-7201-572-2200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Retirement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45,374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43,313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35,822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001-7201-572-2301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Life &amp; Health Insurance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104,303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106,188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90,416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001-7201-572-2400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Workers Compensation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18,786</w:t>
            </w: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22" w:line="174" w:lineRule="exact"/>
              <w:ind w:left="24"/>
              <w:rPr>
                <w:sz w:val="16"/>
              </w:rPr>
            </w:pPr>
            <w:r>
              <w:rPr>
                <w:sz w:val="16"/>
              </w:rPr>
              <w:t>001-7201-572-2500</w:t>
            </w:r>
          </w:p>
        </w:tc>
        <w:tc>
          <w:tcPr>
            <w:tcW w:w="3798" w:type="dxa"/>
          </w:tcPr>
          <w:p>
            <w:pPr>
              <w:pStyle w:val="16"/>
              <w:spacing w:before="22" w:line="174" w:lineRule="exact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Unemployment Comp</w:t>
            </w:r>
          </w:p>
        </w:tc>
        <w:tc>
          <w:tcPr>
            <w:tcW w:w="1561" w:type="dxa"/>
          </w:tcPr>
          <w:p>
            <w:pPr>
              <w:pStyle w:val="16"/>
              <w:spacing w:before="22" w:line="174" w:lineRule="exact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 w:line="174" w:lineRule="exact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</w:tcPr>
          <w:p>
            <w:pPr>
              <w:pStyle w:val="16"/>
              <w:spacing w:before="22"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637" w:type="dxa"/>
          </w:tcPr>
          <w:p>
            <w:pPr>
              <w:pStyle w:val="16"/>
              <w:spacing w:before="5"/>
              <w:ind w:left="24"/>
              <w:rPr>
                <w:sz w:val="16"/>
              </w:rPr>
            </w:pPr>
            <w:r>
              <w:rPr>
                <w:sz w:val="16"/>
              </w:rPr>
              <w:t>001-7201-572-3000</w:t>
            </w:r>
          </w:p>
        </w:tc>
        <w:tc>
          <w:tcPr>
            <w:tcW w:w="3798" w:type="dxa"/>
          </w:tcPr>
          <w:p>
            <w:pPr>
              <w:pStyle w:val="16"/>
              <w:spacing w:before="5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001-7201-572-3100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Professional Service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22,500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001-7201-572-3400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Contracted Services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26,500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25,147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001-7201-572-4000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Travel &amp; Per Diem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3,375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1,901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Communications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4,812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Postage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179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001-7201-572-4300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Utility Services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55,000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50,000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57,092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Building/Land Rent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001-7201-572-4430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Equipment Rentals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001-7201-572-4610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Maint - Bldgs/Grnds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7,737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001-7201-572-4910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Legal Advertising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001-7201-572-5100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Office Supplies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1,700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1,700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1,010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001-7201-572-5200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Operating Supplies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3,000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3,000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3,685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001-7201-572-5400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Memberships</w:t>
            </w:r>
          </w:p>
        </w:tc>
        <w:tc>
          <w:tcPr>
            <w:tcW w:w="1561" w:type="dxa"/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541" w:type="dxa"/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1,300</w:t>
            </w:r>
          </w:p>
        </w:tc>
        <w:tc>
          <w:tcPr>
            <w:tcW w:w="1352" w:type="dxa"/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</w:tcPr>
          <w:p>
            <w:pPr>
              <w:pStyle w:val="16"/>
              <w:spacing w:before="22"/>
              <w:ind w:left="24"/>
              <w:rPr>
                <w:sz w:val="16"/>
              </w:rPr>
            </w:pPr>
            <w:r>
              <w:rPr>
                <w:sz w:val="16"/>
              </w:rPr>
              <w:t>001-7201-572-5500</w:t>
            </w:r>
          </w:p>
        </w:tc>
        <w:tc>
          <w:tcPr>
            <w:tcW w:w="3798" w:type="dxa"/>
          </w:tcPr>
          <w:p>
            <w:pPr>
              <w:pStyle w:val="16"/>
              <w:spacing w:before="22"/>
              <w:ind w:left="201"/>
              <w:rPr>
                <w:sz w:val="16"/>
              </w:rPr>
            </w:pPr>
            <w:r>
              <w:rPr>
                <w:sz w:val="16"/>
              </w:rPr>
              <w:t>Parks &amp; Rec Admin - Training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3,125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352" w:type="dxa"/>
            <w:tcBorders>
              <w:bottom w:val="single" w:color="000000" w:sz="6" w:space="0"/>
            </w:tcBorders>
          </w:tcPr>
          <w:p>
            <w:pPr>
              <w:pStyle w:val="16"/>
              <w:spacing w:before="2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2,880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Parks &amp; Rec Admin</w:t>
            </w:r>
          </w:p>
        </w:tc>
        <w:tc>
          <w:tcPr>
            <w:tcW w:w="156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814,444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774,463</w:t>
            </w:r>
          </w:p>
        </w:tc>
        <w:tc>
          <w:tcPr>
            <w:tcW w:w="135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728,779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001-7202-572-0000</w:t>
            </w:r>
          </w:p>
        </w:tc>
        <w:tc>
          <w:tcPr>
            <w:tcW w:w="3798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1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RECREATION (7202):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001-7202-572-3000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001-7202-572-3412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Recreation - Program Expense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36,600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36,600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40,757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001-7202-572-4800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Recreation - Promotional Activities/Adve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3,500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7,502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001-7202-572-5200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Recreation - Operating Supplies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before="77" w:line="178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Recreation</w:t>
            </w:r>
          </w:p>
        </w:tc>
        <w:tc>
          <w:tcPr>
            <w:tcW w:w="156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40,100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44,100</w:t>
            </w:r>
          </w:p>
        </w:tc>
        <w:tc>
          <w:tcPr>
            <w:tcW w:w="135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48,258</w:t>
            </w:r>
          </w:p>
        </w:tc>
      </w:tr>
    </w:tbl>
    <w:p>
      <w:pPr>
        <w:spacing w:after="0" w:line="178" w:lineRule="exact"/>
        <w:jc w:val="right"/>
        <w:rPr>
          <w:sz w:val="16"/>
        </w:rPr>
        <w:sectPr>
          <w:headerReference r:id="rId50" w:type="default"/>
          <w:pgSz w:w="12240" w:h="15840"/>
          <w:pgMar w:top="2060" w:right="900" w:bottom="700" w:left="900" w:header="1312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1"/>
        <w:rPr>
          <w:rFonts w:ascii="Times New Roman"/>
          <w:sz w:val="27"/>
        </w:rPr>
      </w:pPr>
    </w:p>
    <w:tbl>
      <w:tblPr>
        <w:tblStyle w:val="13"/>
        <w:tblW w:w="9889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561"/>
        <w:gridCol w:w="1541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1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5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1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001-7203-572-0000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PARKS MAINTENANCE (7203):</w:t>
            </w:r>
          </w:p>
        </w:tc>
        <w:tc>
          <w:tcPr>
            <w:tcW w:w="156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001-7203-572-3000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001-7203-572-3400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Contract Services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2,450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001-7203-572-4430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Equipment Rentals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001-7203-572-4610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Maint - Buildings &amp; Grnds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83,000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70,000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106,459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001-7203-572-4610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Maint - Buildings &amp; Grnds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121,000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001-7203-572-4660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Maint - Equipment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22,639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001-7203-572-5200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Operating Supplies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59,000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59,000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42,714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001-7203-572-5205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Fuel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18,000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18,000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8,559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001-7203-572-6000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CAPITAL OUTLAYS: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001-7203-572-6400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Parks Maint - Machinery &amp; Equipment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52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before="77" w:line="178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Parks Maintenance</w:t>
            </w:r>
          </w:p>
        </w:tc>
        <w:tc>
          <w:tcPr>
            <w:tcW w:w="156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301,500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167,000</w:t>
            </w:r>
          </w:p>
        </w:tc>
        <w:tc>
          <w:tcPr>
            <w:tcW w:w="135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182,822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48"/>
              <w:ind w:left="24"/>
              <w:rPr>
                <w:sz w:val="16"/>
              </w:rPr>
            </w:pPr>
            <w:r>
              <w:rPr>
                <w:sz w:val="16"/>
              </w:rPr>
              <w:t>001-7204-572-0000</w:t>
            </w:r>
          </w:p>
        </w:tc>
        <w:tc>
          <w:tcPr>
            <w:tcW w:w="3798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48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SPECIAL EVENTS (7204):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001-7204-572-3000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OPERATING EXPENDTURES:</w:t>
            </w:r>
          </w:p>
        </w:tc>
        <w:tc>
          <w:tcPr>
            <w:tcW w:w="156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001-7204-572-3100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Special Evt - Professional Svcs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001-7204-521-3400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Special Evt - Law Contract Svcs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10,000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9,068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001-7204-572-4430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Special Evt - Equipment Rental</w:t>
            </w:r>
          </w:p>
        </w:tc>
        <w:tc>
          <w:tcPr>
            <w:tcW w:w="1561" w:type="dxa"/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9,530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9,530</w:t>
            </w:r>
          </w:p>
        </w:tc>
        <w:tc>
          <w:tcPr>
            <w:tcW w:w="1352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001-7204-572-5200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Special Evt - Operating Supplies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18,620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14,620</w:t>
            </w:r>
          </w:p>
        </w:tc>
        <w:tc>
          <w:tcPr>
            <w:tcW w:w="1352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before="77" w:line="178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Special Events</w:t>
            </w:r>
          </w:p>
        </w:tc>
        <w:tc>
          <w:tcPr>
            <w:tcW w:w="156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58,150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54,150</w:t>
            </w:r>
          </w:p>
        </w:tc>
        <w:tc>
          <w:tcPr>
            <w:tcW w:w="1352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9,348</w:t>
            </w:r>
          </w:p>
        </w:tc>
      </w:tr>
    </w:tbl>
    <w:p>
      <w:pPr>
        <w:spacing w:after="0" w:line="178" w:lineRule="exact"/>
        <w:jc w:val="right"/>
        <w:rPr>
          <w:sz w:val="16"/>
        </w:rPr>
        <w:sectPr>
          <w:pgSz w:w="12240" w:h="15840"/>
          <w:pgMar w:top="2060" w:right="900" w:bottom="700" w:left="900" w:header="1312" w:footer="504" w:gutter="0"/>
        </w:sectPr>
      </w:pPr>
    </w:p>
    <w:p>
      <w:pPr>
        <w:pStyle w:val="11"/>
        <w:spacing w:before="1"/>
        <w:rPr>
          <w:rFonts w:ascii="Times New Roman"/>
          <w:sz w:val="23"/>
        </w:rPr>
      </w:pPr>
    </w:p>
    <w:p>
      <w:pPr>
        <w:spacing w:before="96" w:after="9"/>
        <w:ind w:left="1545" w:right="0" w:firstLine="0"/>
        <w:jc w:val="left"/>
        <w:rPr>
          <w:sz w:val="12"/>
        </w:rPr>
      </w:pPr>
      <w:r>
        <w:rPr>
          <w:sz w:val="12"/>
        </w:rPr>
        <w:t>-31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575"/>
              <w:rPr>
                <w:b/>
                <w:sz w:val="12"/>
              </w:rPr>
            </w:pPr>
            <w:r>
              <w:rPr>
                <w:b/>
                <w:sz w:val="12"/>
              </w:rPr>
              <w:t>Professional Services</w:t>
            </w:r>
          </w:p>
        </w:tc>
        <w:tc>
          <w:tcPr>
            <w:tcW w:w="3248" w:type="dxa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Community Center Planning Project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4th July Fireworks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20,000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76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6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6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6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6" w:line="123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20,000</w:t>
            </w:r>
          </w:p>
        </w:tc>
        <w:tc>
          <w:tcPr>
            <w:tcW w:w="2571" w:type="dxa"/>
            <w:tcBorders>
              <w:left w:val="single" w:color="000000" w:sz="4" w:space="0"/>
            </w:tcBorders>
            <w:shd w:val="clear" w:color="auto" w:fill="C0C0C0"/>
          </w:tcPr>
          <w:p>
            <w:pPr>
              <w:pStyle w:val="16"/>
              <w:spacing w:before="76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$20,000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pStyle w:val="11"/>
        <w:spacing w:before="9"/>
        <w:rPr>
          <w:sz w:val="16"/>
        </w:rPr>
      </w:pPr>
    </w:p>
    <w:p>
      <w:pPr>
        <w:spacing w:before="0" w:after="9"/>
        <w:ind w:left="1545" w:right="0" w:firstLine="0"/>
        <w:jc w:val="left"/>
        <w:rPr>
          <w:sz w:val="12"/>
        </w:rPr>
      </w:pPr>
      <w:r>
        <w:rPr>
          <w:sz w:val="12"/>
        </w:rPr>
        <w:t>-34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690"/>
              <w:rPr>
                <w:b/>
                <w:sz w:val="12"/>
              </w:rPr>
            </w:pPr>
            <w:r>
              <w:rPr>
                <w:b/>
                <w:sz w:val="12"/>
              </w:rPr>
              <w:t>Contract Services</w:t>
            </w:r>
          </w:p>
        </w:tc>
        <w:tc>
          <w:tcPr>
            <w:tcW w:w="3248" w:type="dxa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11"/>
              <w:rPr>
                <w:sz w:val="12"/>
              </w:rPr>
            </w:pPr>
            <w:r>
              <w:rPr>
                <w:sz w:val="12"/>
              </w:rPr>
              <w:t>Volusia County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3,500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84"/>
              <w:ind w:left="18"/>
              <w:rPr>
                <w:sz w:val="12"/>
              </w:rPr>
            </w:pPr>
            <w:r>
              <w:rPr>
                <w:sz w:val="12"/>
              </w:rPr>
              <w:t>County Water Testing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11"/>
              <w:rPr>
                <w:sz w:val="12"/>
              </w:rPr>
            </w:pPr>
            <w:r>
              <w:rPr>
                <w:sz w:val="12"/>
              </w:rPr>
              <w:t>Background Screening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2,000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84"/>
              <w:ind w:left="18"/>
              <w:rPr>
                <w:sz w:val="12"/>
              </w:rPr>
            </w:pPr>
            <w:r>
              <w:rPr>
                <w:sz w:val="12"/>
              </w:rPr>
              <w:t>New and part time employees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ActiveNet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5,000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Transaction Charges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Program Expenses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16,000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Referees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Program Expenses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36,600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Summer Camp/Other Programs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Law Enforcement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16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10,000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98"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Deputy Expenses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26,500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36,600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10,000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$73,100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-40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623"/>
              <w:rPr>
                <w:b/>
                <w:sz w:val="12"/>
              </w:rPr>
            </w:pPr>
            <w:r>
              <w:rPr>
                <w:b/>
                <w:sz w:val="12"/>
              </w:rPr>
              <w:t>Travel and Per Diem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Seminars/Conferences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3,375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Mileage, Lodging and Meals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3,375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$3,375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-41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714"/>
              <w:rPr>
                <w:b/>
                <w:sz w:val="12"/>
              </w:rPr>
            </w:pPr>
            <w:r>
              <w:rPr>
                <w:b/>
                <w:sz w:val="12"/>
              </w:rPr>
              <w:t>Communications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6"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Cell Phones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6"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5,000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96"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Approx $700 x 7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6"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Internet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6"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1,500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96"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Gateway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6,500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69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$6,500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spacing w:before="7"/>
        <w:rPr>
          <w:sz w:val="16"/>
        </w:rPr>
      </w:pPr>
    </w:p>
    <w:p>
      <w:pPr>
        <w:spacing w:before="0" w:after="8"/>
        <w:ind w:left="1545" w:right="0" w:firstLine="0"/>
        <w:jc w:val="left"/>
        <w:rPr>
          <w:sz w:val="12"/>
        </w:rPr>
      </w:pPr>
      <w:r>
        <w:rPr>
          <w:sz w:val="12"/>
        </w:rPr>
        <w:t>-42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left="964"/>
              <w:rPr>
                <w:b/>
                <w:sz w:val="12"/>
              </w:rPr>
            </w:pPr>
            <w:r>
              <w:rPr>
                <w:b/>
                <w:sz w:val="12"/>
              </w:rPr>
              <w:t>Postage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69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8" w:line="124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8" w:line="124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8" w:line="124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8" w:line="124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2"/>
              <w:ind w:left="11"/>
              <w:rPr>
                <w:sz w:val="12"/>
              </w:rPr>
            </w:pPr>
            <w:r>
              <w:rPr>
                <w:sz w:val="12"/>
              </w:rPr>
              <w:t>Postage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72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179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179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69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$179</w:t>
            </w:r>
          </w:p>
        </w:tc>
      </w:tr>
    </w:tbl>
    <w:p>
      <w:pPr>
        <w:spacing w:after="0" w:line="123" w:lineRule="exact"/>
        <w:rPr>
          <w:sz w:val="12"/>
        </w:rPr>
        <w:sectPr>
          <w:headerReference r:id="rId51" w:type="default"/>
          <w:pgSz w:w="12240" w:h="15840"/>
          <w:pgMar w:top="1460" w:right="900" w:bottom="700" w:left="900" w:header="764" w:footer="504" w:gutter="0"/>
        </w:sectPr>
      </w:pPr>
    </w:p>
    <w:p>
      <w:pPr>
        <w:pStyle w:val="11"/>
        <w:spacing w:before="6"/>
        <w:rPr>
          <w:sz w:val="22"/>
        </w:rPr>
      </w:pPr>
    </w:p>
    <w:p>
      <w:pPr>
        <w:spacing w:before="96" w:after="8"/>
        <w:ind w:left="1545" w:right="0" w:firstLine="0"/>
        <w:jc w:val="left"/>
        <w:rPr>
          <w:sz w:val="12"/>
        </w:rPr>
      </w:pPr>
      <w:r>
        <w:rPr>
          <w:sz w:val="12"/>
        </w:rPr>
        <w:t>-43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69" w:line="123" w:lineRule="exact"/>
              <w:ind w:left="1014" w:right="10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Utility</w:t>
            </w:r>
          </w:p>
        </w:tc>
        <w:tc>
          <w:tcPr>
            <w:tcW w:w="3248" w:type="dxa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69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2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2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2"/>
              <w:ind w:left="24" w:righ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62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4" w:righ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9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6"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Utilities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6"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55,000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96"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Parks lighting, concession, etc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55,000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$55,000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-44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649"/>
              <w:rPr>
                <w:b/>
                <w:sz w:val="12"/>
              </w:rPr>
            </w:pPr>
            <w:r>
              <w:rPr>
                <w:b/>
                <w:sz w:val="12"/>
              </w:rPr>
              <w:t>Building/Land Rent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Gateway Firetower Area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Equipment Rentals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500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Equipment Rentals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9,530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Portable Restrooms, Message Boards, etc.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500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9,530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$10,330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-46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246"/>
              <w:rPr>
                <w:b/>
                <w:sz w:val="12"/>
              </w:rPr>
            </w:pPr>
            <w:r>
              <w:rPr>
                <w:b/>
                <w:sz w:val="12"/>
              </w:rPr>
              <w:t>Repair and Maintenance Services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7" w:lineRule="exact"/>
              <w:ind w:left="11"/>
              <w:rPr>
                <w:sz w:val="12"/>
              </w:rPr>
            </w:pPr>
            <w:r>
              <w:rPr>
                <w:sz w:val="12"/>
              </w:rPr>
              <w:t>Buildings/Grounds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7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4,000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7" w:lineRule="exact"/>
              <w:ind w:right="12"/>
              <w:jc w:val="right"/>
              <w:rPr>
                <w:sz w:val="12"/>
              </w:rPr>
            </w:pPr>
            <w:r>
              <w:rPr>
                <w:sz w:val="12"/>
              </w:rPr>
              <w:t>83,000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Equipment Maintenance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2"/>
              <w:jc w:val="right"/>
              <w:rPr>
                <w:sz w:val="12"/>
              </w:rPr>
            </w:pPr>
            <w:r>
              <w:rPr>
                <w:sz w:val="12"/>
              </w:rPr>
              <w:t>20,000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BKP Infield Renovations (2)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8" w:line="116" w:lineRule="exact"/>
              <w:ind w:right="12"/>
              <w:jc w:val="right"/>
              <w:rPr>
                <w:sz w:val="12"/>
              </w:rPr>
            </w:pPr>
            <w:r>
              <w:rPr>
                <w:sz w:val="12"/>
              </w:rPr>
              <w:t>121,000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4,000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sz w:val="12"/>
              </w:rPr>
              <w:t>224,000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$228,000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-48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565"/>
              <w:rPr>
                <w:b/>
                <w:sz w:val="12"/>
              </w:rPr>
            </w:pPr>
            <w:r>
              <w:rPr>
                <w:b/>
                <w:sz w:val="12"/>
              </w:rPr>
              <w:t>Promotional Activities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Marketing, promotion, advertising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3,500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3,500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$3,500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-51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759"/>
              <w:rPr>
                <w:b/>
                <w:sz w:val="12"/>
              </w:rPr>
            </w:pPr>
            <w:r>
              <w:rPr>
                <w:b/>
                <w:sz w:val="12"/>
              </w:rPr>
              <w:t>Office Supplies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11"/>
              <w:rPr>
                <w:sz w:val="12"/>
              </w:rPr>
            </w:pPr>
            <w:r>
              <w:rPr>
                <w:sz w:val="12"/>
              </w:rPr>
              <w:t>Office Supplies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1,700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84"/>
              <w:ind w:left="18"/>
              <w:rPr>
                <w:sz w:val="12"/>
              </w:rPr>
            </w:pPr>
            <w:r>
              <w:rPr>
                <w:sz w:val="12"/>
              </w:rPr>
              <w:t>Folders, Labels, etc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1,700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$1,700</w:t>
            </w:r>
          </w:p>
        </w:tc>
      </w:tr>
    </w:tbl>
    <w:p>
      <w:pPr>
        <w:spacing w:after="0" w:line="123" w:lineRule="exact"/>
        <w:rPr>
          <w:sz w:val="12"/>
        </w:rPr>
        <w:sectPr>
          <w:pgSz w:w="12240" w:h="15840"/>
          <w:pgMar w:top="1460" w:right="900" w:bottom="700" w:left="900" w:header="764" w:footer="504" w:gutter="0"/>
        </w:sectPr>
      </w:pPr>
    </w:p>
    <w:p>
      <w:pPr>
        <w:pStyle w:val="11"/>
        <w:spacing w:before="6"/>
        <w:rPr>
          <w:sz w:val="23"/>
        </w:rPr>
      </w:pPr>
    </w:p>
    <w:p>
      <w:pPr>
        <w:spacing w:before="96" w:after="9"/>
        <w:ind w:left="1545" w:right="0" w:firstLine="0"/>
        <w:jc w:val="left"/>
        <w:rPr>
          <w:sz w:val="12"/>
        </w:rPr>
      </w:pPr>
      <w:r>
        <w:rPr>
          <w:sz w:val="12"/>
        </w:rPr>
        <w:t>-52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647"/>
              <w:rPr>
                <w:b/>
                <w:sz w:val="12"/>
              </w:rPr>
            </w:pPr>
            <w:r>
              <w:rPr>
                <w:b/>
                <w:sz w:val="12"/>
              </w:rPr>
              <w:t>Operating Supplies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3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Operating Supplies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2"/>
              <w:jc w:val="right"/>
              <w:rPr>
                <w:sz w:val="12"/>
              </w:rPr>
            </w:pPr>
            <w:r>
              <w:rPr>
                <w:sz w:val="12"/>
              </w:rPr>
              <w:t>59,000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18,620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Fuel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8" w:line="116" w:lineRule="exact"/>
              <w:ind w:right="12"/>
              <w:jc w:val="right"/>
              <w:rPr>
                <w:sz w:val="12"/>
              </w:rPr>
            </w:pPr>
            <w:r>
              <w:rPr>
                <w:sz w:val="12"/>
              </w:rPr>
              <w:t>18,000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3,000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sz w:val="12"/>
              </w:rPr>
              <w:t>77,000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sz w:val="12"/>
              </w:rPr>
              <w:t>18,620</w:t>
            </w:r>
          </w:p>
        </w:tc>
        <w:tc>
          <w:tcPr>
            <w:tcW w:w="257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$98,620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-54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378"/>
              <w:rPr>
                <w:b/>
                <w:sz w:val="12"/>
              </w:rPr>
            </w:pPr>
            <w:r>
              <w:rPr>
                <w:b/>
                <w:sz w:val="12"/>
              </w:rPr>
              <w:t>Memberships &amp; Publications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7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0" w:line="124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4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3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Annual Membership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350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FRPA - P&amp;R Director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Annual Membership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150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FRPA - Rec Coordinator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Annual Membership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70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CPRP - Rec Coordinator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Annual Membership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100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8"/>
              <w:rPr>
                <w:sz w:val="12"/>
              </w:rPr>
            </w:pPr>
            <w:r>
              <w:rPr>
                <w:sz w:val="12"/>
              </w:rPr>
              <w:t>STMA - P&amp;R Superintendent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left="11"/>
              <w:rPr>
                <w:sz w:val="12"/>
              </w:rPr>
            </w:pPr>
            <w:r>
              <w:rPr>
                <w:sz w:val="12"/>
              </w:rPr>
              <w:t>Other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4"/>
              <w:rPr>
                <w:sz w:val="9"/>
              </w:rPr>
            </w:pPr>
          </w:p>
          <w:p>
            <w:pPr>
              <w:pStyle w:val="16"/>
              <w:spacing w:line="116" w:lineRule="exact"/>
              <w:ind w:right="11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630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1,300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right w:val="single" w:color="000000" w:sz="4" w:space="0"/>
            </w:tcBorders>
            <w:shd w:val="clear" w:color="auto" w:fill="C0C0C0"/>
          </w:tcPr>
          <w:p>
            <w:pPr>
              <w:pStyle w:val="16"/>
              <w:spacing w:before="81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$1,300</w:t>
            </w:r>
          </w:p>
        </w:tc>
      </w:tr>
    </w:tbl>
    <w:p>
      <w:pPr>
        <w:pStyle w:val="11"/>
        <w:rPr>
          <w:sz w:val="12"/>
        </w:rPr>
      </w:pPr>
    </w:p>
    <w:p>
      <w:pPr>
        <w:pStyle w:val="11"/>
        <w:rPr>
          <w:sz w:val="12"/>
        </w:rPr>
      </w:pPr>
    </w:p>
    <w:p>
      <w:pPr>
        <w:spacing w:before="77" w:after="8"/>
        <w:ind w:left="1545" w:right="0" w:firstLine="0"/>
        <w:jc w:val="left"/>
        <w:rPr>
          <w:sz w:val="12"/>
        </w:rPr>
      </w:pPr>
      <w:r>
        <w:rPr>
          <w:sz w:val="12"/>
        </w:rPr>
        <w:t>-55</w:t>
      </w:r>
    </w:p>
    <w:tbl>
      <w:tblPr>
        <w:tblStyle w:val="13"/>
        <w:tblW w:w="8231" w:type="dxa"/>
        <w:tblInd w:w="1534" w:type="dxa"/>
        <w:tblBorders>
          <w:top w:val="double" w:color="000000" w:sz="0" w:space="0"/>
          <w:left w:val="double" w:color="000000" w:sz="0" w:space="0"/>
          <w:bottom w:val="double" w:color="000000" w:sz="0" w:space="0"/>
          <w:right w:val="double" w:color="000000" w:sz="0" w:space="0"/>
          <w:insideH w:val="double" w:color="000000" w:sz="0" w:space="0"/>
          <w:insideV w:val="doubl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812"/>
        <w:gridCol w:w="812"/>
        <w:gridCol w:w="812"/>
        <w:gridCol w:w="812"/>
        <w:gridCol w:w="2571"/>
      </w:tblGrid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660" w:type="dxa"/>
            <w:gridSpan w:val="5"/>
            <w:tcBorders>
              <w:righ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61"/>
              <w:rPr>
                <w:b/>
                <w:sz w:val="12"/>
              </w:rPr>
            </w:pPr>
            <w:r>
              <w:rPr>
                <w:b/>
                <w:sz w:val="12"/>
              </w:rPr>
              <w:t>Training</w:t>
            </w:r>
          </w:p>
        </w:tc>
        <w:tc>
          <w:tcPr>
            <w:tcW w:w="2571" w:type="dxa"/>
            <w:tcBorders>
              <w:left w:val="single" w:color="000000" w:sz="4" w:space="0"/>
            </w:tcBorders>
          </w:tcPr>
          <w:p>
            <w:pPr>
              <w:pStyle w:val="16"/>
              <w:spacing w:before="81" w:line="123" w:lineRule="exact"/>
              <w:ind w:left="925" w:right="90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Explanation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left="225"/>
              <w:rPr>
                <w:b/>
                <w:sz w:val="12"/>
              </w:rPr>
            </w:pPr>
            <w:r>
              <w:rPr>
                <w:b/>
                <w:sz w:val="12"/>
              </w:rPr>
              <w:t>Admin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left="24" w:right="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Recreation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left="24" w:righ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Maintenance</w:t>
            </w:r>
          </w:p>
        </w:tc>
        <w:tc>
          <w:tcPr>
            <w:tcW w:w="81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91" w:line="124" w:lineRule="exact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Special Evt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5"/>
              <w:rPr>
                <w:b/>
                <w:sz w:val="12"/>
              </w:rPr>
            </w:pPr>
            <w:r>
              <w:rPr>
                <w:b/>
                <w:sz w:val="12"/>
              </w:rPr>
              <w:t>7201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4" w:right="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7202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4" w:righ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7203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1" w:line="124" w:lineRule="exact"/>
              <w:ind w:left="273"/>
              <w:rPr>
                <w:b/>
                <w:sz w:val="12"/>
              </w:rPr>
            </w:pPr>
            <w:r>
              <w:rPr>
                <w:b/>
                <w:sz w:val="12"/>
              </w:rPr>
              <w:t>7204</w:t>
            </w: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41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left="11"/>
              <w:rPr>
                <w:sz w:val="12"/>
              </w:rPr>
            </w:pPr>
            <w:r>
              <w:rPr>
                <w:sz w:val="12"/>
              </w:rPr>
              <w:t>Training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84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3,125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6"/>
              <w:spacing w:before="84"/>
              <w:ind w:left="18"/>
              <w:rPr>
                <w:sz w:val="12"/>
              </w:rPr>
            </w:pPr>
            <w:r>
              <w:rPr>
                <w:sz w:val="12"/>
              </w:rPr>
              <w:t>Seminars/Conference Registration</w:t>
            </w: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412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571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0" w:space="0"/>
            <w:left w:val="double" w:color="000000" w:sz="0" w:space="0"/>
            <w:bottom w:val="double" w:color="000000" w:sz="0" w:space="0"/>
            <w:right w:val="double" w:color="000000" w:sz="0" w:space="0"/>
            <w:insideH w:val="double" w:color="000000" w:sz="0" w:space="0"/>
            <w:insideV w:val="double" w:color="000000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412" w:type="dxa"/>
            <w:tcBorders>
              <w:right w:val="single" w:color="000000" w:sz="4" w:space="0"/>
            </w:tcBorders>
          </w:tcPr>
          <w:p>
            <w:pPr>
              <w:pStyle w:val="16"/>
              <w:spacing w:before="100" w:line="123" w:lineRule="exact"/>
              <w:ind w:right="1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0" w:line="123" w:lineRule="exact"/>
              <w:ind w:right="11"/>
              <w:jc w:val="right"/>
              <w:rPr>
                <w:sz w:val="12"/>
              </w:rPr>
            </w:pPr>
            <w:r>
              <w:rPr>
                <w:sz w:val="12"/>
              </w:rPr>
              <w:t>3,125</w:t>
            </w:r>
          </w:p>
        </w:tc>
        <w:tc>
          <w:tcPr>
            <w:tcW w:w="1624" w:type="dxa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tabs>
                <w:tab w:val="left" w:pos="1532"/>
              </w:tabs>
              <w:spacing w:before="100" w:line="123" w:lineRule="exact"/>
              <w:ind w:left="721"/>
              <w:rPr>
                <w:sz w:val="12"/>
              </w:rPr>
            </w:pPr>
            <w:r>
              <w:rPr>
                <w:sz w:val="12"/>
              </w:rPr>
              <w:t>0</w:t>
            </w:r>
            <w:r>
              <w:rPr>
                <w:sz w:val="12"/>
              </w:rPr>
              <w:tab/>
            </w:r>
            <w:r>
              <w:rPr>
                <w:sz w:val="12"/>
              </w:rPr>
              <w:t>0</w:t>
            </w:r>
          </w:p>
        </w:tc>
        <w:tc>
          <w:tcPr>
            <w:tcW w:w="812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6"/>
              <w:spacing w:before="100" w:line="123" w:lineRule="exact"/>
              <w:ind w:right="1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2571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>
            <w:pPr>
              <w:pStyle w:val="16"/>
              <w:spacing w:before="100" w:line="123" w:lineRule="exact"/>
              <w:ind w:left="18"/>
              <w:rPr>
                <w:sz w:val="12"/>
              </w:rPr>
            </w:pPr>
            <w:r>
              <w:rPr>
                <w:sz w:val="12"/>
              </w:rPr>
              <w:t>$3,125</w:t>
            </w:r>
          </w:p>
        </w:tc>
      </w:tr>
    </w:tbl>
    <w:p>
      <w:pPr>
        <w:spacing w:after="0" w:line="123" w:lineRule="exact"/>
        <w:rPr>
          <w:sz w:val="12"/>
        </w:rPr>
        <w:sectPr>
          <w:pgSz w:w="12240" w:h="15840"/>
          <w:pgMar w:top="1460" w:right="900" w:bottom="700" w:left="900" w:header="764" w:footer="504" w:gutter="0"/>
        </w:sectPr>
      </w:pPr>
    </w:p>
    <w:p>
      <w:pPr>
        <w:pStyle w:val="2"/>
        <w:spacing w:line="259" w:lineRule="auto"/>
      </w:pP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8"/>
        <w:rPr>
          <w:sz w:val="24"/>
        </w:rPr>
      </w:pPr>
    </w:p>
    <w:tbl>
      <w:tblPr>
        <w:tblStyle w:val="13"/>
        <w:tblW w:w="9889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798"/>
        <w:gridCol w:w="1585"/>
        <w:gridCol w:w="1541"/>
        <w:gridCol w:w="13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63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79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20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8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3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2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5" w:line="190" w:lineRule="exact"/>
              <w:ind w:left="1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637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001-9000-590-6100</w:t>
            </w:r>
          </w:p>
        </w:tc>
        <w:tc>
          <w:tcPr>
            <w:tcW w:w="3798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left="201"/>
              <w:rPr>
                <w:sz w:val="16"/>
              </w:rPr>
            </w:pPr>
            <w:r>
              <w:rPr>
                <w:sz w:val="16"/>
              </w:rPr>
              <w:t>Land</w:t>
            </w:r>
          </w:p>
        </w:tc>
        <w:tc>
          <w:tcPr>
            <w:tcW w:w="1585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001-9000-590-6200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Buildings</w:t>
            </w:r>
          </w:p>
        </w:tc>
        <w:tc>
          <w:tcPr>
            <w:tcW w:w="1585" w:type="dxa"/>
          </w:tcPr>
          <w:p>
            <w:pPr>
              <w:pStyle w:val="16"/>
              <w:spacing w:before="46"/>
              <w:ind w:right="12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3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2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39,386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001-9000-590-6300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Infrastructure</w:t>
            </w:r>
          </w:p>
        </w:tc>
        <w:tc>
          <w:tcPr>
            <w:tcW w:w="1585" w:type="dxa"/>
          </w:tcPr>
          <w:p>
            <w:pPr>
              <w:pStyle w:val="16"/>
              <w:spacing w:before="46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289,000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826,407</w:t>
            </w:r>
          </w:p>
        </w:tc>
        <w:tc>
          <w:tcPr>
            <w:tcW w:w="132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51,276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63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001-9000-590-6400</w:t>
            </w:r>
          </w:p>
        </w:tc>
        <w:tc>
          <w:tcPr>
            <w:tcW w:w="3798" w:type="dxa"/>
          </w:tcPr>
          <w:p>
            <w:pPr>
              <w:pStyle w:val="16"/>
              <w:spacing w:before="46"/>
              <w:ind w:left="201"/>
              <w:rPr>
                <w:sz w:val="16"/>
              </w:rPr>
            </w:pPr>
            <w:r>
              <w:rPr>
                <w:sz w:val="16"/>
              </w:rPr>
              <w:t>Machinery &amp; Equipment</w:t>
            </w:r>
          </w:p>
        </w:tc>
        <w:tc>
          <w:tcPr>
            <w:tcW w:w="1585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75,000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87,250</w:t>
            </w:r>
          </w:p>
        </w:tc>
        <w:tc>
          <w:tcPr>
            <w:tcW w:w="1328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193,578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3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798" w:type="dxa"/>
          </w:tcPr>
          <w:p>
            <w:pPr>
              <w:pStyle w:val="16"/>
              <w:spacing w:line="174" w:lineRule="exact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Total Capital</w:t>
            </w:r>
          </w:p>
        </w:tc>
        <w:tc>
          <w:tcPr>
            <w:tcW w:w="1585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364,000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913,657</w:t>
            </w:r>
          </w:p>
        </w:tc>
        <w:tc>
          <w:tcPr>
            <w:tcW w:w="132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line="174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284,241</w:t>
            </w:r>
          </w:p>
        </w:tc>
      </w:tr>
    </w:tbl>
    <w:p>
      <w:pPr>
        <w:spacing w:after="0" w:line="174" w:lineRule="exact"/>
        <w:jc w:val="right"/>
        <w:rPr>
          <w:sz w:val="16"/>
        </w:rPr>
        <w:sectPr>
          <w:headerReference r:id="rId52" w:type="default"/>
          <w:footerReference r:id="rId53" w:type="default"/>
          <w:pgSz w:w="12240" w:h="15840"/>
          <w:pgMar w:top="1240" w:right="900" w:bottom="700" w:left="900" w:header="0" w:footer="504" w:gutter="0"/>
          <w:pgNumType w:start="52"/>
        </w:sectPr>
      </w:pPr>
    </w:p>
    <w:p>
      <w:pPr>
        <w:spacing w:before="3" w:line="266" w:lineRule="auto"/>
        <w:ind w:left="3407" w:right="3404" w:hanging="6"/>
        <w:jc w:val="center"/>
        <w:rPr>
          <w:sz w:val="40"/>
        </w:rPr>
      </w:pPr>
      <w:r>
        <w:rPr>
          <w:sz w:val="40"/>
        </w:rPr>
        <w:t xml:space="preserve">City of DeBary </w:t>
      </w:r>
      <w:r>
        <w:rPr>
          <w:w w:val="95"/>
          <w:sz w:val="40"/>
        </w:rPr>
        <w:t>General</w:t>
      </w:r>
      <w:r>
        <w:rPr>
          <w:spacing w:val="-74"/>
          <w:w w:val="95"/>
          <w:sz w:val="40"/>
        </w:rPr>
        <w:t xml:space="preserve"> </w:t>
      </w:r>
      <w:r>
        <w:rPr>
          <w:w w:val="95"/>
          <w:sz w:val="40"/>
        </w:rPr>
        <w:t>Fund</w:t>
      </w:r>
      <w:r>
        <w:rPr>
          <w:spacing w:val="-73"/>
          <w:w w:val="95"/>
          <w:sz w:val="40"/>
        </w:rPr>
        <w:t xml:space="preserve"> </w:t>
      </w:r>
      <w:r>
        <w:rPr>
          <w:w w:val="95"/>
          <w:sz w:val="40"/>
        </w:rPr>
        <w:t>-</w:t>
      </w:r>
      <w:r>
        <w:rPr>
          <w:spacing w:val="-74"/>
          <w:w w:val="95"/>
          <w:sz w:val="40"/>
        </w:rPr>
        <w:t xml:space="preserve"> </w:t>
      </w:r>
      <w:r>
        <w:rPr>
          <w:w w:val="95"/>
          <w:sz w:val="40"/>
        </w:rPr>
        <w:t>Capital</w:t>
      </w:r>
      <w:r>
        <w:rPr>
          <w:w w:val="103"/>
          <w:sz w:val="40"/>
        </w:rPr>
        <w:t xml:space="preserve"> </w:t>
      </w:r>
      <w:r>
        <w:rPr>
          <w:sz w:val="40"/>
        </w:rPr>
        <w:t>FY</w:t>
      </w:r>
      <w:r>
        <w:rPr>
          <w:spacing w:val="-61"/>
          <w:sz w:val="40"/>
        </w:rPr>
        <w:t xml:space="preserve"> </w:t>
      </w:r>
      <w:r>
        <w:rPr>
          <w:sz w:val="40"/>
        </w:rPr>
        <w:t>2018</w:t>
      </w:r>
      <w:r>
        <w:rPr>
          <w:spacing w:val="-59"/>
          <w:sz w:val="40"/>
        </w:rPr>
        <w:t xml:space="preserve"> </w:t>
      </w:r>
      <w:r>
        <w:rPr>
          <w:sz w:val="40"/>
        </w:rPr>
        <w:t>Budget</w:t>
      </w:r>
    </w:p>
    <w:p>
      <w:pPr>
        <w:pStyle w:val="11"/>
        <w:rPr>
          <w:sz w:val="40"/>
        </w:rPr>
      </w:pPr>
    </w:p>
    <w:p>
      <w:pPr>
        <w:pStyle w:val="11"/>
        <w:rPr>
          <w:sz w:val="40"/>
        </w:rPr>
      </w:pPr>
    </w:p>
    <w:p>
      <w:pPr>
        <w:pStyle w:val="11"/>
        <w:spacing w:before="6"/>
        <w:rPr>
          <w:sz w:val="47"/>
        </w:rPr>
      </w:pPr>
    </w:p>
    <w:p>
      <w:pPr>
        <w:tabs>
          <w:tab w:val="left" w:pos="1840"/>
          <w:tab w:val="left" w:pos="4648"/>
          <w:tab w:val="left" w:pos="5915"/>
        </w:tabs>
        <w:spacing w:before="0"/>
        <w:ind w:left="0" w:right="15" w:firstLine="0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>Item</w:t>
      </w:r>
      <w:r>
        <w:rPr>
          <w:sz w:val="20"/>
          <w:u w:val="single"/>
        </w:rPr>
        <w:tab/>
      </w:r>
      <w:r>
        <w:rPr>
          <w:sz w:val="20"/>
          <w:u w:val="single"/>
        </w:rPr>
        <w:t>Amount</w:t>
      </w:r>
      <w:r>
        <w:rPr>
          <w:sz w:val="20"/>
          <w:u w:val="single"/>
        </w:rPr>
        <w:tab/>
      </w:r>
    </w:p>
    <w:p>
      <w:pPr>
        <w:pStyle w:val="11"/>
        <w:spacing w:before="7"/>
        <w:rPr>
          <w:sz w:val="23"/>
        </w:rPr>
      </w:pPr>
    </w:p>
    <w:tbl>
      <w:tblPr>
        <w:tblStyle w:val="13"/>
        <w:tblW w:w="5908" w:type="dxa"/>
        <w:tblInd w:w="22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46"/>
        <w:gridCol w:w="18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4046" w:type="dxa"/>
          </w:tcPr>
          <w:p>
            <w:pPr>
              <w:pStyle w:val="16"/>
              <w:spacing w:line="215" w:lineRule="exact"/>
              <w:ind w:left="31"/>
              <w:rPr>
                <w:sz w:val="20"/>
              </w:rPr>
            </w:pPr>
            <w:r>
              <w:rPr>
                <w:sz w:val="20"/>
              </w:rPr>
              <w:t>ECHO Grant - Gateway Playground Equip</w:t>
            </w:r>
          </w:p>
        </w:tc>
        <w:tc>
          <w:tcPr>
            <w:tcW w:w="1862" w:type="dxa"/>
          </w:tcPr>
          <w:p>
            <w:pPr>
              <w:pStyle w:val="16"/>
              <w:tabs>
                <w:tab w:val="left" w:pos="930"/>
              </w:tabs>
              <w:spacing w:line="215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289,000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046" w:type="dxa"/>
          </w:tcPr>
          <w:p>
            <w:pPr>
              <w:pStyle w:val="16"/>
              <w:spacing w:before="5" w:line="222" w:lineRule="exact"/>
              <w:ind w:left="31"/>
              <w:rPr>
                <w:sz w:val="20"/>
              </w:rPr>
            </w:pPr>
            <w:r>
              <w:rPr>
                <w:sz w:val="20"/>
              </w:rPr>
              <w:t>PW - Chipper</w:t>
            </w:r>
          </w:p>
        </w:tc>
        <w:tc>
          <w:tcPr>
            <w:tcW w:w="1862" w:type="dxa"/>
          </w:tcPr>
          <w:p>
            <w:pPr>
              <w:pStyle w:val="16"/>
              <w:spacing w:before="5" w:line="222" w:lineRule="exact"/>
              <w:ind w:right="1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41,000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046" w:type="dxa"/>
          </w:tcPr>
          <w:p>
            <w:pPr>
              <w:pStyle w:val="16"/>
              <w:spacing w:before="5" w:line="222" w:lineRule="exact"/>
              <w:ind w:left="31"/>
              <w:rPr>
                <w:sz w:val="20"/>
              </w:rPr>
            </w:pPr>
            <w:r>
              <w:rPr>
                <w:sz w:val="20"/>
              </w:rPr>
              <w:t>PW - Cement Grinder</w:t>
            </w:r>
          </w:p>
        </w:tc>
        <w:tc>
          <w:tcPr>
            <w:tcW w:w="1862" w:type="dxa"/>
          </w:tcPr>
          <w:p>
            <w:pPr>
              <w:pStyle w:val="16"/>
              <w:spacing w:before="5" w:line="222" w:lineRule="exact"/>
              <w:ind w:right="1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046" w:type="dxa"/>
          </w:tcPr>
          <w:p>
            <w:pPr>
              <w:pStyle w:val="16"/>
              <w:spacing w:before="5" w:line="222" w:lineRule="exact"/>
              <w:ind w:left="31"/>
              <w:rPr>
                <w:sz w:val="20"/>
              </w:rPr>
            </w:pPr>
            <w:r>
              <w:rPr>
                <w:sz w:val="20"/>
              </w:rPr>
              <w:t>P&amp;R - Toro Z Mower</w:t>
            </w:r>
          </w:p>
        </w:tc>
        <w:tc>
          <w:tcPr>
            <w:tcW w:w="1862" w:type="dxa"/>
          </w:tcPr>
          <w:p>
            <w:pPr>
              <w:pStyle w:val="16"/>
              <w:spacing w:before="5" w:line="222" w:lineRule="exact"/>
              <w:ind w:right="1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4046" w:type="dxa"/>
          </w:tcPr>
          <w:p>
            <w:pPr>
              <w:pStyle w:val="16"/>
              <w:spacing w:before="5"/>
              <w:ind w:left="31"/>
              <w:rPr>
                <w:sz w:val="20"/>
              </w:rPr>
            </w:pPr>
            <w:r>
              <w:rPr>
                <w:sz w:val="20"/>
              </w:rPr>
              <w:t>P&amp;R - Gator/Workman with Dump</w:t>
            </w:r>
          </w:p>
        </w:tc>
        <w:tc>
          <w:tcPr>
            <w:tcW w:w="1862" w:type="dxa"/>
            <w:tcBorders>
              <w:bottom w:val="single" w:color="000000" w:sz="8" w:space="0"/>
            </w:tcBorders>
          </w:tcPr>
          <w:p>
            <w:pPr>
              <w:pStyle w:val="16"/>
              <w:spacing w:before="5"/>
              <w:ind w:right="1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4046" w:type="dxa"/>
          </w:tcPr>
          <w:p>
            <w:pPr>
              <w:pStyle w:val="16"/>
              <w:spacing w:before="9"/>
              <w:rPr>
                <w:sz w:val="20"/>
              </w:rPr>
            </w:pPr>
          </w:p>
          <w:p>
            <w:pPr>
              <w:pStyle w:val="16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862" w:type="dxa"/>
            <w:tcBorders>
              <w:top w:val="single" w:color="000000" w:sz="8" w:space="0"/>
            </w:tcBorders>
          </w:tcPr>
          <w:p>
            <w:pPr>
              <w:pStyle w:val="16"/>
              <w:spacing w:before="9"/>
              <w:rPr>
                <w:sz w:val="20"/>
              </w:rPr>
            </w:pPr>
          </w:p>
          <w:p>
            <w:pPr>
              <w:pStyle w:val="16"/>
              <w:tabs>
                <w:tab w:val="left" w:pos="930"/>
              </w:tabs>
              <w:spacing w:line="210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364,000</w:t>
            </w:r>
          </w:p>
        </w:tc>
      </w:tr>
    </w:tbl>
    <w:p>
      <w:pPr>
        <w:spacing w:after="0" w:line="210" w:lineRule="exact"/>
        <w:jc w:val="right"/>
        <w:rPr>
          <w:sz w:val="20"/>
        </w:rPr>
        <w:sectPr>
          <w:headerReference r:id="rId54" w:type="default"/>
          <w:footerReference r:id="rId55" w:type="default"/>
          <w:pgSz w:w="12240" w:h="15840"/>
          <w:pgMar w:top="1100" w:right="900" w:bottom="700" w:left="900" w:header="0" w:footer="504" w:gutter="0"/>
          <w:pgNumType w:start="53"/>
        </w:sectPr>
      </w:pPr>
    </w:p>
    <w:p>
      <w:pPr>
        <w:pStyle w:val="2"/>
        <w:spacing w:before="74" w:line="259" w:lineRule="auto"/>
        <w:ind w:left="3965"/>
      </w:pPr>
      <w:r>
        <w:pict>
          <v:line id="_x0000_s1230" o:spid="_x0000_s1230" o:spt="20" style="position:absolute;left:0pt;margin-left:326.5pt;margin-top:330.45pt;height:0pt;width:222.8pt;mso-position-horizontal-relative:page;mso-position-vertical-relative:page;z-index:-726016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t>Fund 001 - General Fund - Expenditures FY 2018 Budget</w:t>
      </w:r>
    </w:p>
    <w:p>
      <w:pPr>
        <w:pStyle w:val="11"/>
        <w:rPr>
          <w:sz w:val="20"/>
        </w:rPr>
      </w:pPr>
    </w:p>
    <w:p>
      <w:pPr>
        <w:pStyle w:val="11"/>
        <w:spacing w:before="2"/>
        <w:rPr>
          <w:sz w:val="25"/>
        </w:rPr>
      </w:pPr>
    </w:p>
    <w:tbl>
      <w:tblPr>
        <w:tblStyle w:val="13"/>
        <w:tblW w:w="9889" w:type="dxa"/>
        <w:tblInd w:w="19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7"/>
        <w:gridCol w:w="3628"/>
        <w:gridCol w:w="1595"/>
        <w:gridCol w:w="1541"/>
        <w:gridCol w:w="13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80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9"/>
              <w:ind w:left="4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Number</w:t>
            </w:r>
          </w:p>
        </w:tc>
        <w:tc>
          <w:tcPr>
            <w:tcW w:w="362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9"/>
              <w:ind w:left="5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Account Description</w:t>
            </w:r>
          </w:p>
        </w:tc>
        <w:tc>
          <w:tcPr>
            <w:tcW w:w="159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9"/>
              <w:ind w:left="15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FY18 Adopted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9"/>
              <w:ind w:right="221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FY17 Adopted</w:t>
            </w:r>
          </w:p>
        </w:tc>
        <w:tc>
          <w:tcPr>
            <w:tcW w:w="131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9"/>
              <w:ind w:left="15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807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001-9002-581-9000</w:t>
            </w:r>
          </w:p>
        </w:tc>
        <w:tc>
          <w:tcPr>
            <w:tcW w:w="3628" w:type="dxa"/>
            <w:tcBorders>
              <w:top w:val="single" w:color="000000" w:sz="6" w:space="0"/>
            </w:tcBorders>
          </w:tcPr>
          <w:p>
            <w:pPr>
              <w:pStyle w:val="16"/>
              <w:spacing w:before="1"/>
              <w:rPr>
                <w:sz w:val="24"/>
              </w:rPr>
            </w:pPr>
          </w:p>
          <w:p>
            <w:pPr>
              <w:pStyle w:val="16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TRANSFERS OUT:</w:t>
            </w:r>
          </w:p>
        </w:tc>
        <w:tc>
          <w:tcPr>
            <w:tcW w:w="1595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0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001-9002-581-9120</w:t>
            </w:r>
          </w:p>
        </w:tc>
        <w:tc>
          <w:tcPr>
            <w:tcW w:w="3628" w:type="dxa"/>
          </w:tcPr>
          <w:p>
            <w:pPr>
              <w:pStyle w:val="16"/>
              <w:spacing w:before="46"/>
              <w:ind w:left="31"/>
              <w:rPr>
                <w:sz w:val="16"/>
              </w:rPr>
            </w:pPr>
            <w:r>
              <w:rPr>
                <w:sz w:val="16"/>
              </w:rPr>
              <w:t>Transfer Out - Stormwater Assessment Fnd</w:t>
            </w:r>
          </w:p>
        </w:tc>
        <w:tc>
          <w:tcPr>
            <w:tcW w:w="1595" w:type="dxa"/>
          </w:tcPr>
          <w:p>
            <w:pPr>
              <w:pStyle w:val="16"/>
              <w:spacing w:before="46"/>
              <w:ind w:right="13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0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001-9002-581-9125</w:t>
            </w:r>
          </w:p>
        </w:tc>
        <w:tc>
          <w:tcPr>
            <w:tcW w:w="3628" w:type="dxa"/>
          </w:tcPr>
          <w:p>
            <w:pPr>
              <w:pStyle w:val="16"/>
              <w:spacing w:before="46"/>
              <w:ind w:left="31"/>
              <w:rPr>
                <w:sz w:val="16"/>
              </w:rPr>
            </w:pPr>
            <w:r>
              <w:rPr>
                <w:sz w:val="16"/>
              </w:rPr>
              <w:t>Transfer Out - Franchise Fee Fund</w:t>
            </w:r>
          </w:p>
        </w:tc>
        <w:tc>
          <w:tcPr>
            <w:tcW w:w="159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335,393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0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001-9002-581-9130</w:t>
            </w:r>
          </w:p>
        </w:tc>
        <w:tc>
          <w:tcPr>
            <w:tcW w:w="3628" w:type="dxa"/>
          </w:tcPr>
          <w:p>
            <w:pPr>
              <w:pStyle w:val="16"/>
              <w:spacing w:before="46"/>
              <w:ind w:left="31"/>
              <w:rPr>
                <w:sz w:val="16"/>
              </w:rPr>
            </w:pPr>
            <w:r>
              <w:rPr>
                <w:sz w:val="16"/>
              </w:rPr>
              <w:t>Transfer Out - Econ Opp Fund 130</w:t>
            </w:r>
          </w:p>
        </w:tc>
        <w:tc>
          <w:tcPr>
            <w:tcW w:w="1595" w:type="dxa"/>
          </w:tcPr>
          <w:p>
            <w:pPr>
              <w:pStyle w:val="16"/>
              <w:spacing w:before="46"/>
              <w:ind w:right="13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400,000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0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001-9002-581-9211</w:t>
            </w:r>
          </w:p>
        </w:tc>
        <w:tc>
          <w:tcPr>
            <w:tcW w:w="3628" w:type="dxa"/>
          </w:tcPr>
          <w:p>
            <w:pPr>
              <w:pStyle w:val="16"/>
              <w:spacing w:before="46"/>
              <w:ind w:left="31"/>
              <w:rPr>
                <w:sz w:val="16"/>
              </w:rPr>
            </w:pPr>
            <w:r>
              <w:rPr>
                <w:sz w:val="16"/>
              </w:rPr>
              <w:t>Transfer Out - Fire Station Debt Svc Fund 211</w:t>
            </w:r>
          </w:p>
        </w:tc>
        <w:tc>
          <w:tcPr>
            <w:tcW w:w="1595" w:type="dxa"/>
          </w:tcPr>
          <w:p>
            <w:pPr>
              <w:pStyle w:val="16"/>
              <w:spacing w:before="46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302,729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191,504</w:t>
            </w:r>
          </w:p>
        </w:tc>
        <w:tc>
          <w:tcPr>
            <w:tcW w:w="131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130,563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80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001-9002-581-9310</w:t>
            </w:r>
          </w:p>
        </w:tc>
        <w:tc>
          <w:tcPr>
            <w:tcW w:w="3628" w:type="dxa"/>
          </w:tcPr>
          <w:p>
            <w:pPr>
              <w:pStyle w:val="16"/>
              <w:spacing w:before="46"/>
              <w:ind w:left="31"/>
              <w:rPr>
                <w:sz w:val="16"/>
              </w:rPr>
            </w:pPr>
            <w:r>
              <w:rPr>
                <w:sz w:val="16"/>
              </w:rPr>
              <w:t>Transfer Out - Ft FL Rd Water Main Fund 310</w:t>
            </w:r>
          </w:p>
        </w:tc>
        <w:tc>
          <w:tcPr>
            <w:tcW w:w="1595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3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144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318" w:type="dxa"/>
            <w:tcBorders>
              <w:bottom w:val="single" w:color="000000" w:sz="6" w:space="0"/>
            </w:tcBorders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35,455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0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628" w:type="dxa"/>
          </w:tcPr>
          <w:p>
            <w:pPr>
              <w:pStyle w:val="16"/>
              <w:spacing w:before="77" w:line="178" w:lineRule="exact"/>
              <w:ind w:left="31"/>
              <w:rPr>
                <w:sz w:val="16"/>
              </w:rPr>
            </w:pPr>
            <w:r>
              <w:rPr>
                <w:sz w:val="16"/>
              </w:rPr>
              <w:t>Total Transfers Out</w:t>
            </w:r>
          </w:p>
        </w:tc>
        <w:tc>
          <w:tcPr>
            <w:tcW w:w="1595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302,729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191,504</w:t>
            </w:r>
          </w:p>
        </w:tc>
        <w:tc>
          <w:tcPr>
            <w:tcW w:w="1318" w:type="dxa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spacing w:before="77" w:line="17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901,411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807" w:type="dxa"/>
          </w:tcPr>
          <w:p>
            <w:pPr>
              <w:pStyle w:val="16"/>
              <w:rPr>
                <w:sz w:val="18"/>
              </w:rPr>
            </w:pPr>
          </w:p>
          <w:p>
            <w:pPr>
              <w:pStyle w:val="16"/>
              <w:rPr>
                <w:sz w:val="18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ind w:left="24"/>
              <w:rPr>
                <w:sz w:val="16"/>
              </w:rPr>
            </w:pPr>
            <w:r>
              <w:rPr>
                <w:sz w:val="16"/>
              </w:rPr>
              <w:t>001-9001-590-0000</w:t>
            </w:r>
          </w:p>
        </w:tc>
        <w:tc>
          <w:tcPr>
            <w:tcW w:w="3628" w:type="dxa"/>
          </w:tcPr>
          <w:p>
            <w:pPr>
              <w:pStyle w:val="16"/>
              <w:rPr>
                <w:sz w:val="18"/>
              </w:rPr>
            </w:pPr>
          </w:p>
          <w:p>
            <w:pPr>
              <w:pStyle w:val="16"/>
              <w:rPr>
                <w:sz w:val="18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ind w:left="31"/>
              <w:rPr>
                <w:sz w:val="16"/>
              </w:rPr>
            </w:pPr>
            <w:r>
              <w:rPr>
                <w:sz w:val="16"/>
              </w:rPr>
              <w:t>RESERVES (9001):</w:t>
            </w:r>
          </w:p>
        </w:tc>
        <w:tc>
          <w:tcPr>
            <w:tcW w:w="159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41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807" w:type="dxa"/>
          </w:tcPr>
          <w:p>
            <w:pPr>
              <w:pStyle w:val="16"/>
              <w:spacing w:before="46"/>
              <w:ind w:left="24"/>
              <w:rPr>
                <w:sz w:val="16"/>
              </w:rPr>
            </w:pPr>
            <w:r>
              <w:rPr>
                <w:sz w:val="16"/>
              </w:rPr>
              <w:t>001-9001-590-9900</w:t>
            </w:r>
          </w:p>
        </w:tc>
        <w:tc>
          <w:tcPr>
            <w:tcW w:w="3628" w:type="dxa"/>
          </w:tcPr>
          <w:p>
            <w:pPr>
              <w:pStyle w:val="16"/>
              <w:spacing w:before="46"/>
              <w:ind w:left="31"/>
              <w:rPr>
                <w:sz w:val="16"/>
              </w:rPr>
            </w:pPr>
            <w:r>
              <w:rPr>
                <w:sz w:val="16"/>
              </w:rPr>
              <w:t>Unrestricted Reserves</w:t>
            </w:r>
          </w:p>
        </w:tc>
        <w:tc>
          <w:tcPr>
            <w:tcW w:w="1595" w:type="dxa"/>
          </w:tcPr>
          <w:p>
            <w:pPr>
              <w:pStyle w:val="16"/>
              <w:spacing w:before="46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5,450,000</w:t>
            </w:r>
          </w:p>
        </w:tc>
        <w:tc>
          <w:tcPr>
            <w:tcW w:w="1541" w:type="dxa"/>
          </w:tcPr>
          <w:p>
            <w:pPr>
              <w:pStyle w:val="16"/>
              <w:spacing w:before="46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5,070,000</w:t>
            </w:r>
          </w:p>
        </w:tc>
        <w:tc>
          <w:tcPr>
            <w:tcW w:w="1318" w:type="dxa"/>
          </w:tcPr>
          <w:p>
            <w:pPr>
              <w:pStyle w:val="16"/>
              <w:spacing w:before="46"/>
              <w:ind w:right="7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435" w:type="dxa"/>
            <w:gridSpan w:val="2"/>
          </w:tcPr>
          <w:p>
            <w:pPr>
              <w:pStyle w:val="16"/>
              <w:spacing w:before="1"/>
              <w:ind w:left="1820" w:right="2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Expenditures</w:t>
            </w:r>
          </w:p>
        </w:tc>
        <w:tc>
          <w:tcPr>
            <w:tcW w:w="4454" w:type="dxa"/>
            <w:gridSpan w:val="3"/>
            <w:tcBorders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651"/>
                <w:tab w:val="left" w:pos="2187"/>
                <w:tab w:val="left" w:pos="3658"/>
              </w:tabs>
              <w:spacing w:before="1"/>
              <w:ind w:right="-15"/>
              <w:rPr>
                <w:sz w:val="16"/>
              </w:rPr>
            </w:pPr>
            <w:r>
              <w:rPr>
                <w:w w:val="10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  <w:u w:val="single"/>
              </w:rPr>
              <w:t>16,304,679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  <w:u w:val="single"/>
              </w:rPr>
              <w:t>15,678,665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  <w:u w:val="single"/>
              </w:rPr>
              <w:t>9,935,389</w:t>
            </w:r>
            <w:r>
              <w:rPr>
                <w:spacing w:val="-4"/>
                <w:sz w:val="16"/>
                <w:u w:val="single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5435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454" w:type="dxa"/>
            <w:gridSpan w:val="3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5435" w:type="dxa"/>
            <w:gridSpan w:val="2"/>
          </w:tcPr>
          <w:p>
            <w:pPr>
              <w:pStyle w:val="16"/>
              <w:spacing w:before="1"/>
              <w:ind w:left="1472" w:right="2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Revenue</w:t>
            </w:r>
          </w:p>
        </w:tc>
        <w:tc>
          <w:tcPr>
            <w:tcW w:w="4454" w:type="dxa"/>
            <w:gridSpan w:val="3"/>
            <w:tcBorders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651"/>
                <w:tab w:val="left" w:pos="2187"/>
                <w:tab w:val="left" w:pos="3569"/>
              </w:tabs>
              <w:spacing w:before="1"/>
              <w:ind w:right="-15"/>
              <w:rPr>
                <w:sz w:val="16"/>
              </w:rPr>
            </w:pPr>
            <w:r>
              <w:rPr>
                <w:w w:val="100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  <w:u w:val="single"/>
              </w:rPr>
              <w:t>16,304,679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  <w:u w:val="single"/>
              </w:rPr>
              <w:t>15,678,665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  <w:u w:val="single"/>
              </w:rPr>
              <w:t>10,424,185</w:t>
            </w:r>
            <w:r>
              <w:rPr>
                <w:spacing w:val="-4"/>
                <w:sz w:val="16"/>
                <w:u w:val="single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5435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454" w:type="dxa"/>
            <w:gridSpan w:val="3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5435" w:type="dxa"/>
            <w:gridSpan w:val="2"/>
          </w:tcPr>
          <w:p>
            <w:pPr>
              <w:pStyle w:val="16"/>
              <w:spacing w:before="3" w:line="178" w:lineRule="exact"/>
              <w:ind w:left="1838"/>
              <w:rPr>
                <w:b/>
                <w:sz w:val="16"/>
              </w:rPr>
            </w:pPr>
            <w:r>
              <w:rPr>
                <w:b/>
                <w:sz w:val="16"/>
              </w:rPr>
              <w:t>Revenue Over/(Under) Expenditures</w:t>
            </w:r>
          </w:p>
        </w:tc>
        <w:tc>
          <w:tcPr>
            <w:tcW w:w="4454" w:type="dxa"/>
            <w:gridSpan w:val="3"/>
            <w:shd w:val="clear" w:color="auto" w:fill="FFFF00"/>
          </w:tcPr>
          <w:p>
            <w:pPr>
              <w:pStyle w:val="16"/>
              <w:tabs>
                <w:tab w:val="left" w:pos="2847"/>
                <w:tab w:val="left" w:pos="3793"/>
              </w:tabs>
              <w:spacing w:before="3" w:line="178" w:lineRule="exact"/>
              <w:ind w:left="1364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(0)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488,796</w:t>
            </w:r>
          </w:p>
        </w:tc>
      </w:tr>
    </w:tbl>
    <w:p>
      <w:pPr>
        <w:spacing w:after="0" w:line="178" w:lineRule="exact"/>
        <w:rPr>
          <w:sz w:val="16"/>
        </w:rPr>
        <w:sectPr>
          <w:headerReference r:id="rId56" w:type="default"/>
          <w:footerReference r:id="rId57" w:type="default"/>
          <w:pgSz w:w="12240" w:h="15840"/>
          <w:pgMar w:top="1220" w:right="900" w:bottom="700" w:left="900" w:header="0" w:footer="504" w:gutter="0"/>
          <w:pgNumType w:start="54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3"/>
        </w:rPr>
      </w:pPr>
    </w:p>
    <w:tbl>
      <w:tblPr>
        <w:tblStyle w:val="13"/>
        <w:tblW w:w="8140" w:type="dxa"/>
        <w:tblInd w:w="809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4"/>
        <w:gridCol w:w="1243"/>
        <w:gridCol w:w="1243"/>
        <w:gridCol w:w="1243"/>
        <w:gridCol w:w="797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614" w:type="dxa"/>
            <w:tcBorders>
              <w:right w:val="single" w:color="000000" w:sz="6" w:space="0"/>
            </w:tcBorders>
          </w:tcPr>
          <w:p>
            <w:pPr>
              <w:pStyle w:val="16"/>
              <w:spacing w:before="5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6" w:lineRule="exact"/>
              <w:ind w:left="1026"/>
              <w:rPr>
                <w:b/>
                <w:sz w:val="16"/>
              </w:rPr>
            </w:pPr>
            <w:r>
              <w:rPr>
                <w:b/>
                <w:sz w:val="16"/>
              </w:rPr>
              <w:t>Account Description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38" w:lineRule="exact"/>
              <w:ind w:left="141"/>
              <w:rPr>
                <w:b/>
                <w:sz w:val="13"/>
              </w:rPr>
            </w:pPr>
            <w:r>
              <w:rPr>
                <w:b/>
                <w:sz w:val="13"/>
              </w:rPr>
              <w:t>FY18 Adopted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38" w:lineRule="exact"/>
              <w:ind w:left="124"/>
              <w:rPr>
                <w:b/>
                <w:sz w:val="13"/>
              </w:rPr>
            </w:pPr>
            <w:r>
              <w:rPr>
                <w:b/>
                <w:sz w:val="13"/>
              </w:rPr>
              <w:t>FY17 Adopted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38" w:lineRule="exact"/>
              <w:ind w:left="208"/>
              <w:rPr>
                <w:b/>
                <w:sz w:val="13"/>
              </w:rPr>
            </w:pPr>
            <w:r>
              <w:rPr>
                <w:b/>
                <w:sz w:val="13"/>
              </w:rPr>
              <w:t>FY16 Actual</w:t>
            </w:r>
          </w:p>
        </w:tc>
        <w:tc>
          <w:tcPr>
            <w:tcW w:w="797" w:type="dxa"/>
            <w:tcBorders>
              <w:left w:val="single" w:color="000000" w:sz="6" w:space="0"/>
            </w:tcBorders>
          </w:tcPr>
          <w:p>
            <w:pPr>
              <w:pStyle w:val="16"/>
              <w:spacing w:line="181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Percent</w:t>
            </w:r>
          </w:p>
          <w:p>
            <w:pPr>
              <w:pStyle w:val="16"/>
              <w:spacing w:before="20" w:line="166" w:lineRule="exact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Change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9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Solid Waste - 101</w:t>
            </w: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1,420,000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1,404,000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1,433,279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1.1%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430,000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375,000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14.7%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Solid Waste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1,850,000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1,779,000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1,433,279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Streetlighting Districts - 105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380,620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366,420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371,878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3.9%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292,150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292,150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Streetlighting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672,770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658,570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371,878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2.2%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  <w:bottom w:val="single" w:color="000000" w:sz="12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3614" w:type="dxa"/>
            <w:tcBorders>
              <w:top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5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Recycling - 110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Recycling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</w:tcBorders>
            <w:shd w:val="clear" w:color="auto" w:fill="BEBEBE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6100" w:type="dxa"/>
            <w:gridSpan w:val="3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Orlandia Heights Neighborhood Improvement District - 115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94,100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94,100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95,887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2,500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2,500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OHNID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96,600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96,600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95,887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Stormwater Assessment - 120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nil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1,970,000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1,941,000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1,984,933</w:t>
            </w:r>
          </w:p>
        </w:tc>
        <w:tc>
          <w:tcPr>
            <w:tcW w:w="797" w:type="dxa"/>
            <w:tcBorders>
              <w:top w:val="nil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1.5%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887,250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Stormwater Util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2,857,250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2,091,000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1,984,933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36.6%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Tree Preservation - 121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950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Tree Preservation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950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Franchise Fees - 125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800,000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808,000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1,119,336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-1.0%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2,000,000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1,986,000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0.7%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Franchise Fees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2,800,000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2,794,000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1,119,336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New Local Option Gas Tax - 126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173,665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271,616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213,324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-36.1%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NLOGT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173,665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271,616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213,324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-36.1%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Parks Benefit Impact Fee - 128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32,157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-50.0%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Parks Benefit IF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32,157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-33.3%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4857" w:type="dxa"/>
            <w:gridSpan w:val="2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Public Buildings Benefit Impact Fee - 129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32,164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-80.0%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Public Bldgs IF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32,164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-66.7%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3614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9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Economic Opportunity - 130</w:t>
            </w: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Revenues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45,000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446,963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Balance Forward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330,000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Econ Opp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375,000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345,000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446,963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8.7%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220" w:lineRule="exact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Sp Rev Fd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8,915,285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8,175,786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5,730,871</w:t>
            </w: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9.0%</w:t>
            </w:r>
          </w:p>
        </w:tc>
      </w:tr>
    </w:tbl>
    <w:p>
      <w:pPr>
        <w:spacing w:after="0" w:line="176" w:lineRule="exact"/>
        <w:jc w:val="right"/>
        <w:rPr>
          <w:sz w:val="16"/>
        </w:rPr>
        <w:sectPr>
          <w:headerReference r:id="rId58" w:type="default"/>
          <w:pgSz w:w="12240" w:h="15840"/>
          <w:pgMar w:top="1360" w:right="900" w:bottom="700" w:left="900" w:header="1108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3"/>
        </w:rPr>
      </w:pPr>
    </w:p>
    <w:tbl>
      <w:tblPr>
        <w:tblStyle w:val="13"/>
        <w:tblW w:w="8140" w:type="dxa"/>
        <w:tblInd w:w="809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14"/>
        <w:gridCol w:w="1243"/>
        <w:gridCol w:w="1243"/>
        <w:gridCol w:w="1243"/>
        <w:gridCol w:w="797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614" w:type="dxa"/>
            <w:tcBorders>
              <w:right w:val="single" w:color="000000" w:sz="6" w:space="0"/>
            </w:tcBorders>
          </w:tcPr>
          <w:p>
            <w:pPr>
              <w:pStyle w:val="16"/>
              <w:spacing w:before="5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166" w:lineRule="exact"/>
              <w:ind w:left="1026"/>
              <w:rPr>
                <w:b/>
                <w:sz w:val="16"/>
              </w:rPr>
            </w:pPr>
            <w:r>
              <w:rPr>
                <w:b/>
                <w:sz w:val="16"/>
              </w:rPr>
              <w:t>Account Description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38" w:lineRule="exact"/>
              <w:ind w:left="141"/>
              <w:rPr>
                <w:b/>
                <w:sz w:val="13"/>
              </w:rPr>
            </w:pPr>
            <w:r>
              <w:rPr>
                <w:b/>
                <w:sz w:val="13"/>
              </w:rPr>
              <w:t>FY18 Adopted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38" w:lineRule="exact"/>
              <w:ind w:left="161"/>
              <w:rPr>
                <w:b/>
                <w:sz w:val="13"/>
              </w:rPr>
            </w:pPr>
            <w:r>
              <w:rPr>
                <w:b/>
                <w:sz w:val="13"/>
              </w:rPr>
              <w:t>FY17 Adopted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6"/>
              <w:spacing w:line="138" w:lineRule="exact"/>
              <w:ind w:left="245"/>
              <w:rPr>
                <w:b/>
                <w:sz w:val="13"/>
              </w:rPr>
            </w:pPr>
            <w:r>
              <w:rPr>
                <w:b/>
                <w:sz w:val="13"/>
              </w:rPr>
              <w:t>FY16 Actual</w:t>
            </w:r>
          </w:p>
        </w:tc>
        <w:tc>
          <w:tcPr>
            <w:tcW w:w="797" w:type="dxa"/>
            <w:tcBorders>
              <w:left w:val="single" w:color="000000" w:sz="6" w:space="0"/>
            </w:tcBorders>
          </w:tcPr>
          <w:p>
            <w:pPr>
              <w:pStyle w:val="16"/>
              <w:spacing w:line="181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Percent</w:t>
            </w:r>
          </w:p>
          <w:p>
            <w:pPr>
              <w:pStyle w:val="16"/>
              <w:spacing w:before="20" w:line="166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Change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9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Solid Waste - 101</w:t>
            </w: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1,452,650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1,420,950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1,417,943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2.2%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397,350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358,050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11.0%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Solid Waste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1,850,000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1,779,000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1,417,943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Streetlighting Districts - 105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EBEBE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422,665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408,465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368,717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3.5%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250,105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250,105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Streetlighting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672,770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658,570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368,717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2.2%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3614" w:type="dxa"/>
            <w:tcBorders>
              <w:top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5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Recycling - 110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31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Recycling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31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</w:tcBorders>
            <w:shd w:val="clear" w:color="auto" w:fill="BEBEBE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6100" w:type="dxa"/>
            <w:gridSpan w:val="3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Orlandia Heights Neighborhood Improvement District - 115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93,863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93,863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108,845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2,737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2,737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OHNID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96,600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96,600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108,845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Stormwater Assessment - 120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nil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2,507,250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1,901,000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1,440,335</w:t>
            </w:r>
          </w:p>
        </w:tc>
        <w:tc>
          <w:tcPr>
            <w:tcW w:w="797" w:type="dxa"/>
            <w:tcBorders>
              <w:top w:val="nil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31.9%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350,000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84.2%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Stormwater Util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2,857,250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2,091,000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1,440,335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36.6%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Tree Preservation - 121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1,161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Tree Preservation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50,000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1,161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Franchise Fees - 125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1,118,518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944,000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976,606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18.5%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1,681,482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1,850,000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line="17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-9.1%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Franchise Fees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2,800,000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2,794,000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976,606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0.2%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New Local Option Gas Tax - 126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173,665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271,616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-36.1%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NLOGT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173,665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271,616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-36.1%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Parks Benefit Impact Fee - 128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-33.3%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Parks Benefit IF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-33.3%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4857" w:type="dxa"/>
            <w:gridSpan w:val="2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12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Public Buildings Benefit Impact Fee - 129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-100.0%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Public Bldgs IF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20,000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-66.7%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 w:hRule="atLeast"/>
        </w:trPr>
        <w:tc>
          <w:tcPr>
            <w:tcW w:w="3614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3614" w:type="dxa"/>
            <w:tcBorders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before="9" w:line="188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Economic Opportunity - 130</w:t>
            </w: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Expenditures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75,000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55,750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2" w:line="169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558,676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2" w:line="169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34.5%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3614" w:type="dxa"/>
            <w:tcBorders>
              <w:top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Unappropriated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300,000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289,250</w:t>
            </w:r>
          </w:p>
        </w:tc>
        <w:tc>
          <w:tcPr>
            <w:tcW w:w="124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172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-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Econ Opp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375,000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345,000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  <w:shd w:val="clear" w:color="auto" w:fill="C0C0C0"/>
          </w:tcPr>
          <w:p>
            <w:pPr>
              <w:pStyle w:val="16"/>
              <w:spacing w:line="160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558,676</w:t>
            </w: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shd w:val="clear" w:color="auto" w:fill="BEBEBE"/>
          </w:tcPr>
          <w:p>
            <w:pPr>
              <w:pStyle w:val="16"/>
              <w:spacing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8.7%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614" w:type="dxa"/>
            <w:tcBorders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797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</w:tcBorders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614" w:type="dxa"/>
            <w:tcBorders>
              <w:top w:val="single" w:color="000000" w:sz="12" w:space="0"/>
              <w:right w:val="single" w:color="000000" w:sz="6" w:space="0"/>
            </w:tcBorders>
          </w:tcPr>
          <w:p>
            <w:pPr>
              <w:pStyle w:val="16"/>
              <w:spacing w:line="220" w:lineRule="exact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Sp Rev Fd Total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8,915,285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8,175,786</w:t>
            </w:r>
          </w:p>
        </w:tc>
        <w:tc>
          <w:tcPr>
            <w:tcW w:w="1243" w:type="dxa"/>
            <w:tcBorders>
              <w:top w:val="single" w:color="000000" w:sz="12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4,872,314</w:t>
            </w:r>
          </w:p>
        </w:tc>
        <w:tc>
          <w:tcPr>
            <w:tcW w:w="797" w:type="dxa"/>
            <w:tcBorders>
              <w:top w:val="single" w:color="000000" w:sz="12" w:space="0"/>
              <w:left w:val="single" w:color="000000" w:sz="6" w:space="0"/>
            </w:tcBorders>
          </w:tcPr>
          <w:p>
            <w:pPr>
              <w:pStyle w:val="16"/>
              <w:spacing w:before="44" w:line="17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9.0%</w:t>
            </w:r>
          </w:p>
        </w:tc>
      </w:tr>
    </w:tbl>
    <w:p>
      <w:pPr>
        <w:spacing w:after="0" w:line="176" w:lineRule="exact"/>
        <w:jc w:val="right"/>
        <w:rPr>
          <w:sz w:val="16"/>
        </w:rPr>
        <w:sectPr>
          <w:headerReference r:id="rId59" w:type="default"/>
          <w:pgSz w:w="12240" w:h="15840"/>
          <w:pgMar w:top="1360" w:right="900" w:bottom="700" w:left="900" w:header="1108" w:footer="504" w:gutter="0"/>
        </w:sectPr>
      </w:pPr>
    </w:p>
    <w:p>
      <w:pPr>
        <w:pStyle w:val="11"/>
        <w:rPr>
          <w:rFonts w:ascii="Times New Roman"/>
          <w:sz w:val="20"/>
        </w:rPr>
      </w:pPr>
      <w:r>
        <w:pict>
          <v:line id="_x0000_s1231" o:spid="_x0000_s1231" o:spt="20" style="position:absolute;left:0pt;margin-left:50.6pt;margin-top:137.6pt;height:0pt;width:507.45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32" o:spid="_x0000_s1232" o:spt="20" style="position:absolute;left:0pt;margin-left:336.6pt;margin-top:242pt;height:0pt;width:221.5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33" o:spid="_x0000_s1233" o:spt="20" style="position:absolute;left:0pt;margin-left:336.6pt;margin-top:254.75pt;height:0pt;width:221.5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5"/>
        <w:rPr>
          <w:rFonts w:ascii="Times New Roman"/>
          <w:sz w:val="14"/>
        </w:rPr>
      </w:pPr>
    </w:p>
    <w:p>
      <w:pPr>
        <w:pStyle w:val="11"/>
        <w:spacing w:line="232" w:lineRule="exact"/>
        <w:ind w:left="120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pict>
          <v:shape id="_x0000_s1234" o:spid="_x0000_s1234" o:spt="202" type="#_x0000_t202" style="height:11.65pt;width:507.15pt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732"/>
                      <w:tab w:val="left" w:pos="5805"/>
                      <w:tab w:val="left" w:pos="7310"/>
                      <w:tab w:val="left" w:pos="8752"/>
                    </w:tabs>
                    <w:spacing w:before="13"/>
                    <w:ind w:left="2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Account</w:t>
                  </w:r>
                  <w:r>
                    <w:rPr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Number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Account Description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FY18</w:t>
                  </w:r>
                  <w:r>
                    <w:rPr>
                      <w:b/>
                      <w:spacing w:val="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Adopted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FY17</w:t>
                  </w:r>
                  <w:r>
                    <w:rPr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Adopted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FY16</w:t>
                  </w:r>
                  <w:r>
                    <w:rPr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Actual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tbl>
      <w:tblPr>
        <w:tblStyle w:val="13"/>
        <w:tblW w:w="10096" w:type="dxa"/>
        <w:tblInd w:w="1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4324"/>
        <w:gridCol w:w="1586"/>
        <w:gridCol w:w="1466"/>
        <w:gridCol w:w="11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Revenues</w:t>
            </w:r>
          </w:p>
        </w:tc>
        <w:tc>
          <w:tcPr>
            <w:tcW w:w="8490" w:type="dxa"/>
            <w:gridSpan w:val="4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101-3400-343-4000</w:t>
            </w:r>
          </w:p>
        </w:tc>
        <w:tc>
          <w:tcPr>
            <w:tcW w:w="4324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Service charges - Garbage/Solid Waste</w:t>
            </w:r>
          </w:p>
        </w:tc>
        <w:tc>
          <w:tcPr>
            <w:tcW w:w="1586" w:type="dxa"/>
          </w:tcPr>
          <w:p>
            <w:pPr>
              <w:pStyle w:val="16"/>
              <w:spacing w:before="27"/>
              <w:ind w:right="382"/>
              <w:jc w:val="right"/>
              <w:rPr>
                <w:sz w:val="16"/>
              </w:rPr>
            </w:pPr>
            <w:r>
              <w:rPr>
                <w:sz w:val="16"/>
              </w:rPr>
              <w:t>1,420,000</w:t>
            </w:r>
          </w:p>
        </w:tc>
        <w:tc>
          <w:tcPr>
            <w:tcW w:w="1466" w:type="dxa"/>
          </w:tcPr>
          <w:p>
            <w:pPr>
              <w:pStyle w:val="16"/>
              <w:spacing w:before="27"/>
              <w:ind w:right="350"/>
              <w:jc w:val="right"/>
              <w:rPr>
                <w:sz w:val="16"/>
              </w:rPr>
            </w:pPr>
            <w:r>
              <w:rPr>
                <w:sz w:val="16"/>
              </w:rPr>
              <w:t>1,404,000</w:t>
            </w:r>
          </w:p>
        </w:tc>
        <w:tc>
          <w:tcPr>
            <w:tcW w:w="1114" w:type="dxa"/>
          </w:tcPr>
          <w:p>
            <w:pPr>
              <w:pStyle w:val="16"/>
              <w:spacing w:before="2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1,420,730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101-3400-343-4100</w:t>
            </w:r>
          </w:p>
        </w:tc>
        <w:tc>
          <w:tcPr>
            <w:tcW w:w="4324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Service charges - Garbage/Solid Waste - Non Tax</w:t>
            </w:r>
          </w:p>
        </w:tc>
        <w:tc>
          <w:tcPr>
            <w:tcW w:w="1586" w:type="dxa"/>
          </w:tcPr>
          <w:p>
            <w:pPr>
              <w:pStyle w:val="16"/>
              <w:spacing w:before="27"/>
              <w:ind w:right="38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6" w:type="dxa"/>
          </w:tcPr>
          <w:p>
            <w:pPr>
              <w:pStyle w:val="16"/>
              <w:spacing w:before="27"/>
              <w:ind w:right="35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16"/>
              <w:spacing w:before="2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12,550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101-3600-361-1000</w:t>
            </w:r>
          </w:p>
        </w:tc>
        <w:tc>
          <w:tcPr>
            <w:tcW w:w="4324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Interest Income</w:t>
            </w:r>
          </w:p>
        </w:tc>
        <w:tc>
          <w:tcPr>
            <w:tcW w:w="1586" w:type="dxa"/>
          </w:tcPr>
          <w:p>
            <w:pPr>
              <w:pStyle w:val="16"/>
              <w:spacing w:before="27"/>
              <w:ind w:right="38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6" w:type="dxa"/>
          </w:tcPr>
          <w:p>
            <w:pPr>
              <w:pStyle w:val="16"/>
              <w:spacing w:before="27"/>
              <w:ind w:right="35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16"/>
              <w:spacing w:before="27"/>
              <w:ind w:right="3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101-3600-369-9000</w:t>
            </w:r>
          </w:p>
        </w:tc>
        <w:tc>
          <w:tcPr>
            <w:tcW w:w="4324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Miscellaneous Income</w:t>
            </w:r>
          </w:p>
        </w:tc>
        <w:tc>
          <w:tcPr>
            <w:tcW w:w="1586" w:type="dxa"/>
          </w:tcPr>
          <w:p>
            <w:pPr>
              <w:pStyle w:val="16"/>
              <w:spacing w:before="27"/>
              <w:ind w:right="38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6" w:type="dxa"/>
          </w:tcPr>
          <w:p>
            <w:pPr>
              <w:pStyle w:val="16"/>
              <w:spacing w:before="27"/>
              <w:ind w:right="351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16"/>
              <w:spacing w:before="27"/>
              <w:ind w:right="3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spacing w:before="27" w:line="16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101-3800-389-9000</w:t>
            </w:r>
          </w:p>
        </w:tc>
        <w:tc>
          <w:tcPr>
            <w:tcW w:w="4324" w:type="dxa"/>
          </w:tcPr>
          <w:p>
            <w:pPr>
              <w:pStyle w:val="16"/>
              <w:spacing w:before="27" w:line="16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Prior Year Cash Carry Forward</w:t>
            </w:r>
          </w:p>
        </w:tc>
        <w:tc>
          <w:tcPr>
            <w:tcW w:w="1586" w:type="dxa"/>
          </w:tcPr>
          <w:p>
            <w:pPr>
              <w:pStyle w:val="16"/>
              <w:spacing w:before="27" w:line="165" w:lineRule="exact"/>
              <w:ind w:right="382"/>
              <w:jc w:val="right"/>
              <w:rPr>
                <w:sz w:val="16"/>
              </w:rPr>
            </w:pPr>
            <w:r>
              <w:rPr>
                <w:sz w:val="16"/>
              </w:rPr>
              <w:t>430,000</w:t>
            </w:r>
          </w:p>
        </w:tc>
        <w:tc>
          <w:tcPr>
            <w:tcW w:w="1466" w:type="dxa"/>
          </w:tcPr>
          <w:p>
            <w:pPr>
              <w:pStyle w:val="16"/>
              <w:spacing w:before="27" w:line="165" w:lineRule="exact"/>
              <w:ind w:right="350"/>
              <w:jc w:val="right"/>
              <w:rPr>
                <w:sz w:val="16"/>
              </w:rPr>
            </w:pPr>
            <w:r>
              <w:rPr>
                <w:sz w:val="16"/>
              </w:rPr>
              <w:t>375,000</w:t>
            </w:r>
          </w:p>
        </w:tc>
        <w:tc>
          <w:tcPr>
            <w:tcW w:w="1114" w:type="dxa"/>
          </w:tcPr>
          <w:p>
            <w:pPr>
              <w:pStyle w:val="16"/>
              <w:spacing w:before="27" w:line="165" w:lineRule="exact"/>
              <w:ind w:right="3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</w:tbl>
    <w:p>
      <w:pPr>
        <w:pStyle w:val="11"/>
        <w:spacing w:before="3"/>
        <w:rPr>
          <w:rFonts w:ascii="Times New Roman"/>
          <w:sz w:val="20"/>
        </w:rPr>
      </w:pPr>
      <w:r>
        <w:pict>
          <v:shape id="_x0000_s1235" o:spid="_x0000_s1235" o:spt="202" type="#_x0000_t202" style="position:absolute;left:0pt;margin-left:336.6pt;margin-top:12.85pt;height:12.05pt;width:221.55pt;mso-position-horizontal-relative:page;mso-wrap-distance-bottom:0pt;mso-wrap-distance-top:0pt;z-index:-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681"/>
                      <w:tab w:val="left" w:pos="2178"/>
                      <w:tab w:val="left" w:pos="3611"/>
                    </w:tabs>
                    <w:spacing w:before="2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1,850,000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1,779,000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1,433,279</w:t>
                  </w:r>
                  <w:r>
                    <w:rPr>
                      <w:spacing w:val="-2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9"/>
        <w:rPr>
          <w:rFonts w:ascii="Times New Roman"/>
          <w:sz w:val="22"/>
        </w:rPr>
      </w:pPr>
    </w:p>
    <w:tbl>
      <w:tblPr>
        <w:tblStyle w:val="13"/>
        <w:tblW w:w="10093" w:type="dxa"/>
        <w:tblInd w:w="1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3882"/>
        <w:gridCol w:w="2027"/>
        <w:gridCol w:w="1465"/>
        <w:gridCol w:w="11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Expenditures</w:t>
            </w:r>
          </w:p>
        </w:tc>
        <w:tc>
          <w:tcPr>
            <w:tcW w:w="8487" w:type="dxa"/>
            <w:gridSpan w:val="4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101-3400-534-3400</w:t>
            </w:r>
          </w:p>
        </w:tc>
        <w:tc>
          <w:tcPr>
            <w:tcW w:w="3882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Solid Waste - Contracted Services</w:t>
            </w:r>
          </w:p>
        </w:tc>
        <w:tc>
          <w:tcPr>
            <w:tcW w:w="2027" w:type="dxa"/>
          </w:tcPr>
          <w:p>
            <w:pPr>
              <w:pStyle w:val="16"/>
              <w:spacing w:before="27"/>
              <w:ind w:right="381"/>
              <w:jc w:val="right"/>
              <w:rPr>
                <w:sz w:val="16"/>
              </w:rPr>
            </w:pPr>
            <w:r>
              <w:rPr>
                <w:sz w:val="16"/>
              </w:rPr>
              <w:t>1,310,000</w:t>
            </w:r>
          </w:p>
        </w:tc>
        <w:tc>
          <w:tcPr>
            <w:tcW w:w="1465" w:type="dxa"/>
          </w:tcPr>
          <w:p>
            <w:pPr>
              <w:pStyle w:val="16"/>
              <w:spacing w:before="27"/>
              <w:ind w:right="348"/>
              <w:jc w:val="right"/>
              <w:rPr>
                <w:sz w:val="16"/>
              </w:rPr>
            </w:pPr>
            <w:r>
              <w:rPr>
                <w:sz w:val="16"/>
              </w:rPr>
              <w:t>1,308,000</w:t>
            </w:r>
          </w:p>
        </w:tc>
        <w:tc>
          <w:tcPr>
            <w:tcW w:w="1113" w:type="dxa"/>
          </w:tcPr>
          <w:p>
            <w:pPr>
              <w:pStyle w:val="16"/>
              <w:spacing w:before="2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1,306,263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101-3400-534-3700</w:t>
            </w:r>
          </w:p>
        </w:tc>
        <w:tc>
          <w:tcPr>
            <w:tcW w:w="3882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Solid Waste - Admininstrative Services</w:t>
            </w:r>
          </w:p>
        </w:tc>
        <w:tc>
          <w:tcPr>
            <w:tcW w:w="2027" w:type="dxa"/>
          </w:tcPr>
          <w:p>
            <w:pPr>
              <w:pStyle w:val="16"/>
              <w:spacing w:before="27"/>
              <w:ind w:right="38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5" w:type="dxa"/>
          </w:tcPr>
          <w:p>
            <w:pPr>
              <w:pStyle w:val="16"/>
              <w:spacing w:before="27"/>
              <w:ind w:right="349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7"/>
              <w:ind w:right="30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101-3400-534-4910</w:t>
            </w:r>
          </w:p>
        </w:tc>
        <w:tc>
          <w:tcPr>
            <w:tcW w:w="3882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Solid Waste - Legal Advertising</w:t>
            </w:r>
          </w:p>
        </w:tc>
        <w:tc>
          <w:tcPr>
            <w:tcW w:w="2027" w:type="dxa"/>
          </w:tcPr>
          <w:p>
            <w:pPr>
              <w:pStyle w:val="16"/>
              <w:spacing w:before="27"/>
              <w:ind w:right="381"/>
              <w:jc w:val="right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465" w:type="dxa"/>
          </w:tcPr>
          <w:p>
            <w:pPr>
              <w:pStyle w:val="16"/>
              <w:spacing w:before="27"/>
              <w:ind w:right="348"/>
              <w:jc w:val="right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113" w:type="dxa"/>
          </w:tcPr>
          <w:p>
            <w:pPr>
              <w:pStyle w:val="16"/>
              <w:spacing w:before="27"/>
              <w:ind w:right="30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101-3400-534-5200</w:t>
            </w:r>
          </w:p>
        </w:tc>
        <w:tc>
          <w:tcPr>
            <w:tcW w:w="3882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Solid Waste - Operating Supplies</w:t>
            </w:r>
          </w:p>
        </w:tc>
        <w:tc>
          <w:tcPr>
            <w:tcW w:w="2027" w:type="dxa"/>
          </w:tcPr>
          <w:p>
            <w:pPr>
              <w:pStyle w:val="16"/>
              <w:spacing w:before="27"/>
              <w:ind w:right="38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65" w:type="dxa"/>
          </w:tcPr>
          <w:p>
            <w:pPr>
              <w:pStyle w:val="16"/>
              <w:spacing w:before="27"/>
              <w:ind w:right="349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7"/>
              <w:ind w:right="30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101-9002-581-9001</w:t>
            </w:r>
          </w:p>
        </w:tc>
        <w:tc>
          <w:tcPr>
            <w:tcW w:w="3882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Transfer Out to General Fund</w:t>
            </w:r>
          </w:p>
        </w:tc>
        <w:tc>
          <w:tcPr>
            <w:tcW w:w="2027" w:type="dxa"/>
          </w:tcPr>
          <w:p>
            <w:pPr>
              <w:pStyle w:val="16"/>
              <w:spacing w:before="27"/>
              <w:ind w:right="381"/>
              <w:jc w:val="right"/>
              <w:rPr>
                <w:sz w:val="16"/>
              </w:rPr>
            </w:pPr>
            <w:r>
              <w:rPr>
                <w:sz w:val="16"/>
              </w:rPr>
              <w:t>142,000</w:t>
            </w:r>
          </w:p>
        </w:tc>
        <w:tc>
          <w:tcPr>
            <w:tcW w:w="1465" w:type="dxa"/>
          </w:tcPr>
          <w:p>
            <w:pPr>
              <w:pStyle w:val="16"/>
              <w:spacing w:before="27"/>
              <w:ind w:right="348"/>
              <w:jc w:val="right"/>
              <w:rPr>
                <w:sz w:val="16"/>
              </w:rPr>
            </w:pPr>
            <w:r>
              <w:rPr>
                <w:sz w:val="16"/>
              </w:rPr>
              <w:t>112,300</w:t>
            </w:r>
          </w:p>
        </w:tc>
        <w:tc>
          <w:tcPr>
            <w:tcW w:w="1113" w:type="dxa"/>
          </w:tcPr>
          <w:p>
            <w:pPr>
              <w:pStyle w:val="16"/>
              <w:spacing w:before="27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111,680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spacing w:before="27" w:line="16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101-9001-590-9900</w:t>
            </w:r>
          </w:p>
        </w:tc>
        <w:tc>
          <w:tcPr>
            <w:tcW w:w="3882" w:type="dxa"/>
          </w:tcPr>
          <w:p>
            <w:pPr>
              <w:pStyle w:val="16"/>
              <w:spacing w:before="27" w:line="16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Unrestricted Reserves</w:t>
            </w:r>
          </w:p>
        </w:tc>
        <w:tc>
          <w:tcPr>
            <w:tcW w:w="2027" w:type="dxa"/>
          </w:tcPr>
          <w:p>
            <w:pPr>
              <w:pStyle w:val="16"/>
              <w:spacing w:before="27" w:line="165" w:lineRule="exact"/>
              <w:ind w:right="381"/>
              <w:jc w:val="right"/>
              <w:rPr>
                <w:sz w:val="16"/>
              </w:rPr>
            </w:pPr>
            <w:r>
              <w:rPr>
                <w:sz w:val="16"/>
              </w:rPr>
              <w:t>397,350</w:t>
            </w:r>
          </w:p>
        </w:tc>
        <w:tc>
          <w:tcPr>
            <w:tcW w:w="1465" w:type="dxa"/>
          </w:tcPr>
          <w:p>
            <w:pPr>
              <w:pStyle w:val="16"/>
              <w:spacing w:before="27" w:line="165" w:lineRule="exact"/>
              <w:ind w:right="348"/>
              <w:jc w:val="right"/>
              <w:rPr>
                <w:sz w:val="16"/>
              </w:rPr>
            </w:pPr>
            <w:r>
              <w:rPr>
                <w:sz w:val="16"/>
              </w:rPr>
              <w:t>358,050</w:t>
            </w:r>
          </w:p>
        </w:tc>
        <w:tc>
          <w:tcPr>
            <w:tcW w:w="1113" w:type="dxa"/>
          </w:tcPr>
          <w:p>
            <w:pPr>
              <w:pStyle w:val="16"/>
              <w:spacing w:before="27" w:line="165" w:lineRule="exact"/>
              <w:ind w:right="30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</w:tbl>
    <w:p>
      <w:pPr>
        <w:pStyle w:val="11"/>
        <w:spacing w:before="3"/>
        <w:rPr>
          <w:rFonts w:ascii="Times New Roman"/>
          <w:sz w:val="20"/>
        </w:rPr>
      </w:pPr>
      <w:r>
        <w:pict>
          <v:shape id="_x0000_s1236" o:spid="_x0000_s1236" o:spt="202" type="#_x0000_t202" style="position:absolute;left:0pt;margin-left:336.6pt;margin-top:12.85pt;height:12.05pt;width:221.55pt;mso-position-horizontal-relative:page;mso-wrap-distance-bottom:0pt;mso-wrap-distance-top:0pt;z-index:-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681"/>
                      <w:tab w:val="left" w:pos="2178"/>
                      <w:tab w:val="left" w:pos="3611"/>
                    </w:tabs>
                    <w:spacing w:before="2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1,850,000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1,779,000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1,417,943</w:t>
                  </w:r>
                  <w:r>
                    <w:rPr>
                      <w:spacing w:val="-2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1"/>
        <w:rPr>
          <w:rFonts w:ascii="Times New Roman"/>
          <w:sz w:val="14"/>
        </w:rPr>
      </w:pPr>
    </w:p>
    <w:p>
      <w:pPr>
        <w:pStyle w:val="9"/>
        <w:spacing w:before="100"/>
        <w:ind w:left="1850"/>
      </w:pPr>
      <w:r>
        <w:pict>
          <v:line id="_x0000_s1237" o:spid="_x0000_s1237" o:spt="20" style="position:absolute;left:0pt;margin-left:336.6pt;margin-top:-21.2pt;height:0pt;width:221.5pt;mso-position-horizontal-relative:page;z-index:2048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38" o:spid="_x0000_s1238" o:spt="20" style="position:absolute;left:0pt;margin-left:336.6pt;margin-top:-8.5pt;height:0pt;width:221.5pt;mso-position-horizontal-relative:page;z-index:2048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pict>
          <v:shape id="_x0000_s1239" o:spid="_x0000_s1239" o:spt="202" type="#_x0000_t202" style="position:absolute;left:0pt;margin-left:336.6pt;margin-top:2.75pt;height:12.15pt;width:221.55pt;mso-position-horizontal-relative:page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853"/>
                      <w:tab w:val="left" w:pos="3839"/>
                    </w:tabs>
                    <w:spacing w:before="44"/>
                    <w:ind w:left="1355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15,336</w:t>
                  </w:r>
                </w:p>
              </w:txbxContent>
            </v:textbox>
          </v:shape>
        </w:pict>
      </w:r>
      <w:r>
        <w:rPr>
          <w:w w:val="105"/>
        </w:rPr>
        <w:t>Revenue Over/(Under) Expenditures</w:t>
      </w:r>
    </w:p>
    <w:p>
      <w:pPr>
        <w:spacing w:after="0"/>
        <w:sectPr>
          <w:headerReference r:id="rId60" w:type="default"/>
          <w:pgSz w:w="12240" w:h="15840"/>
          <w:pgMar w:top="1880" w:right="900" w:bottom="700" w:left="900" w:header="1109" w:footer="504" w:gutter="0"/>
        </w:sectPr>
      </w:pPr>
    </w:p>
    <w:p>
      <w:pPr>
        <w:pStyle w:val="11"/>
        <w:rPr>
          <w:rFonts w:ascii="Times New Roman"/>
          <w:sz w:val="20"/>
        </w:rPr>
      </w:pPr>
      <w:r>
        <w:pict>
          <v:line id="_x0000_s1240" o:spid="_x0000_s1240" o:spt="20" style="position:absolute;left:0pt;margin-left:50.6pt;margin-top:137.6pt;height:0pt;width:510.1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41" o:spid="_x0000_s1241" o:spt="20" style="position:absolute;left:0pt;margin-left:324.8pt;margin-top:576.2pt;height:0pt;width:235.9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6" w:after="1"/>
        <w:rPr>
          <w:rFonts w:ascii="Times New Roman"/>
        </w:rPr>
      </w:pPr>
    </w:p>
    <w:p>
      <w:pPr>
        <w:pStyle w:val="11"/>
        <w:spacing w:line="232" w:lineRule="exact"/>
        <w:ind w:left="133"/>
        <w:rPr>
          <w:rFonts w:ascii="Times New Roman"/>
          <w:sz w:val="20"/>
        </w:rPr>
      </w:pPr>
      <w:r>
        <w:rPr>
          <w:rFonts w:ascii="Times New Roman"/>
          <w:position w:val="-4"/>
          <w:sz w:val="20"/>
        </w:rPr>
        <w:pict>
          <v:shape id="_x0000_s1242" o:spid="_x0000_s1242" o:spt="202" type="#_x0000_t202" style="height:11.65pt;width:509.8pt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759"/>
                      <w:tab w:val="left" w:pos="5668"/>
                      <w:tab w:val="left" w:pos="7317"/>
                      <w:tab w:val="left" w:pos="8831"/>
                    </w:tabs>
                    <w:spacing w:before="7"/>
                    <w:ind w:left="52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Account</w:t>
                  </w:r>
                  <w:r>
                    <w:rPr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Number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Account Description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FY18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Adopted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FY17</w:t>
                  </w:r>
                  <w:r>
                    <w:rPr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Adopted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FY16 Actual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10"/>
        <w:rPr>
          <w:rFonts w:ascii="Times New Roman"/>
          <w:sz w:val="16"/>
        </w:rPr>
      </w:pPr>
    </w:p>
    <w:tbl>
      <w:tblPr>
        <w:tblStyle w:val="13"/>
        <w:tblW w:w="10144" w:type="dxa"/>
        <w:tblInd w:w="1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4039"/>
        <w:gridCol w:w="1918"/>
        <w:gridCol w:w="1537"/>
        <w:gridCol w:w="10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Revenues</w:t>
            </w:r>
          </w:p>
        </w:tc>
        <w:tc>
          <w:tcPr>
            <w:tcW w:w="403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499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105-0000-000-0000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SPECIAL REVENUE - ST LIGHTING</w:t>
            </w:r>
          </w:p>
        </w:tc>
        <w:tc>
          <w:tcPr>
            <w:tcW w:w="449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105-1930-325-2000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Lake Marie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12,900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12,900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13,127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105-1950-325-2000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Leisure World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14,450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14,450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14,890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105-2011-325-2000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Debary West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12,400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12,400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12,507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105-2050-325-2000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Debary East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5,650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5,650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5,740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105-2060-325-2000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Summerhaven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7,100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7,210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105-2080-325-2000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Woodbound Lakes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3,260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3,260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3,312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105-2120-325-2000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Pinnacle Plaza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1,430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1,430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1,455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105-2140-325-2000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Debary Plantation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148,200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148,200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150,282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105-2150-325-2000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Eagles Nest/Glen Abby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105-2170-325-2000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Debary Plantation West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3,380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3,380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3,523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105-2200-325-2000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Glen Abbey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27,920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27,920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27,888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105-2260-325-2000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Debary Woods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3,100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3,100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3,110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105-2400-325-2000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Heritage Woods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1,230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1,230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1,239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105-2450-325-2000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Surrey Run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1,270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1,270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1,278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105-2460-325-2000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Reserve at Debary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5,030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5,030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5,082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105-2480-325-2000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Parkview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5,780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5,780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5,848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105-2580-325-2000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River Bluff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1,970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1,970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2,003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105-2750-325-2000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Parkview Heights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4,100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4,100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4,131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105-2760-325-2000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Pinnacle Reserve at Debary - Non Advalor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5,080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5,080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5,137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105-2780-325-2000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Saxon Woods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19,700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19,700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19,955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105-2790-325-2000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Debary Plantation Unit17 -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19,050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19,050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19,496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105-2900-325-2000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Spring Glen Unit 1-2 -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6,200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6,200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6,263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105-2940-325-2000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Woodlands at Glen Abby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2,150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2,150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2,125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105-2950-325-2000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Springview Unit 2-5 -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13,200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13,200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13,339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105-3030-325-2000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Buena Vista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2,230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2,230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2,254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105-3040-325-2000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Glen Abby Club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2,840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2,840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3,311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105-3080-325-2000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Springview Industrial Park - Non Advalor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1,600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1,600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1,621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105-3330-325-2000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Riviera Bella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34,430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34,430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34,981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105-3420-325-2000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Riviera Bella 3 -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6,050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8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105-3430-325-2000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Riviera Bella 4 - Non Advalorem</w:t>
            </w:r>
          </w:p>
        </w:tc>
        <w:tc>
          <w:tcPr>
            <w:tcW w:w="1918" w:type="dxa"/>
          </w:tcPr>
          <w:p>
            <w:pPr>
              <w:pStyle w:val="16"/>
              <w:spacing w:before="27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8,150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41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044" w:type="dxa"/>
          </w:tcPr>
          <w:p>
            <w:pPr>
              <w:pStyle w:val="16"/>
              <w:spacing w:before="27"/>
              <w:ind w:right="28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105-3800-000-0000</w:t>
            </w:r>
          </w:p>
        </w:tc>
        <w:tc>
          <w:tcPr>
            <w:tcW w:w="4039" w:type="dxa"/>
          </w:tcPr>
          <w:p>
            <w:pPr>
              <w:pStyle w:val="16"/>
              <w:spacing w:before="27"/>
              <w:ind w:left="1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OTHER SOURCES:</w:t>
            </w:r>
          </w:p>
        </w:tc>
        <w:tc>
          <w:tcPr>
            <w:tcW w:w="191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spacing w:before="27" w:line="16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105-3800-389-9000</w:t>
            </w:r>
          </w:p>
        </w:tc>
        <w:tc>
          <w:tcPr>
            <w:tcW w:w="4039" w:type="dxa"/>
          </w:tcPr>
          <w:p>
            <w:pPr>
              <w:pStyle w:val="16"/>
              <w:spacing w:before="27" w:line="16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Prior Year Cash Forward</w:t>
            </w:r>
          </w:p>
        </w:tc>
        <w:tc>
          <w:tcPr>
            <w:tcW w:w="1918" w:type="dxa"/>
          </w:tcPr>
          <w:p>
            <w:pPr>
              <w:pStyle w:val="16"/>
              <w:spacing w:before="27" w:line="165" w:lineRule="exact"/>
              <w:ind w:right="520"/>
              <w:jc w:val="right"/>
              <w:rPr>
                <w:sz w:val="16"/>
              </w:rPr>
            </w:pPr>
            <w:r>
              <w:rPr>
                <w:sz w:val="16"/>
              </w:rPr>
              <w:t>292,150</w:t>
            </w:r>
          </w:p>
        </w:tc>
        <w:tc>
          <w:tcPr>
            <w:tcW w:w="1537" w:type="dxa"/>
          </w:tcPr>
          <w:p>
            <w:pPr>
              <w:pStyle w:val="16"/>
              <w:spacing w:before="27" w:line="165" w:lineRule="exact"/>
              <w:ind w:right="416"/>
              <w:jc w:val="right"/>
              <w:rPr>
                <w:sz w:val="16"/>
              </w:rPr>
            </w:pPr>
            <w:r>
              <w:rPr>
                <w:sz w:val="16"/>
              </w:rPr>
              <w:t>292,150</w:t>
            </w:r>
          </w:p>
        </w:tc>
        <w:tc>
          <w:tcPr>
            <w:tcW w:w="1044" w:type="dxa"/>
          </w:tcPr>
          <w:p>
            <w:pPr>
              <w:pStyle w:val="16"/>
              <w:spacing w:before="27" w:line="165" w:lineRule="exact"/>
              <w:ind w:right="28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</w:tbl>
    <w:p>
      <w:pPr>
        <w:pStyle w:val="11"/>
        <w:spacing w:before="3"/>
        <w:rPr>
          <w:rFonts w:ascii="Times New Roman"/>
          <w:sz w:val="20"/>
        </w:rPr>
      </w:pPr>
      <w:r>
        <w:pict>
          <v:shape id="_x0000_s1243" o:spid="_x0000_s1243" o:spt="202" type="#_x0000_t202" style="position:absolute;left:0pt;margin-left:324.8pt;margin-top:12.85pt;height:11.8pt;width:235.95pt;mso-position-horizontal-relative:page;mso-wrap-distance-bottom:0pt;mso-wrap-distance-top:0pt;z-index:-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62"/>
                      <w:tab w:val="left" w:pos="2603"/>
                      <w:tab w:val="left" w:pos="4036"/>
                    </w:tabs>
                    <w:spacing w:before="2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672,770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658,570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371,878</w:t>
                  </w:r>
                  <w:r>
                    <w:rPr>
                      <w:spacing w:val="-2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line="20" w:lineRule="exact"/>
        <w:ind w:left="558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id="_x0000_s1244" o:spid="_x0000_s1244" o:spt="203" style="height:0.75pt;width:235.95pt;" coordsize="4719,15">
            <o:lock v:ext="edit"/>
            <v:line id="_x0000_s1245" o:spid="_x0000_s1245" o:spt="20" style="position:absolute;left:0;top:7;height:0;width:4718;" stroked="t" coordsize="21600,21600">
              <v:path arrowok="t"/>
              <v:fill focussize="0,0"/>
              <v:stroke weight="0.71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1"/>
        <w:spacing w:before="3"/>
        <w:rPr>
          <w:rFonts w:ascii="Times New Roman"/>
          <w:sz w:val="16"/>
        </w:rPr>
      </w:pPr>
    </w:p>
    <w:tbl>
      <w:tblPr>
        <w:tblStyle w:val="13"/>
        <w:tblW w:w="10145" w:type="dxa"/>
        <w:tblInd w:w="1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4281"/>
        <w:gridCol w:w="1768"/>
        <w:gridCol w:w="1537"/>
        <w:gridCol w:w="9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Expenditures</w:t>
            </w:r>
          </w:p>
        </w:tc>
        <w:tc>
          <w:tcPr>
            <w:tcW w:w="428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258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105-0000-000-0000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SPECIAL REVENUE - STREET LIGHTING</w:t>
            </w:r>
          </w:p>
        </w:tc>
        <w:tc>
          <w:tcPr>
            <w:tcW w:w="4258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105-1930-000-0000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LAKE MARIE:</w:t>
            </w:r>
          </w:p>
        </w:tc>
        <w:tc>
          <w:tcPr>
            <w:tcW w:w="4258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105-1930-541-3400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Lake Marie - Contracted Services @.60/unit</w:t>
            </w:r>
          </w:p>
        </w:tc>
        <w:tc>
          <w:tcPr>
            <w:tcW w:w="1768" w:type="dxa"/>
          </w:tcPr>
          <w:p>
            <w:pPr>
              <w:pStyle w:val="16"/>
              <w:spacing w:before="27"/>
              <w:ind w:right="612"/>
              <w:jc w:val="right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281</w:t>
            </w:r>
          </w:p>
        </w:tc>
        <w:tc>
          <w:tcPr>
            <w:tcW w:w="953" w:type="dxa"/>
          </w:tcPr>
          <w:p>
            <w:pPr>
              <w:pStyle w:val="16"/>
              <w:spacing w:before="2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105-1930-541-3400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Lake Marie - Contracted Services @.77/unit</w:t>
            </w:r>
          </w:p>
        </w:tc>
        <w:tc>
          <w:tcPr>
            <w:tcW w:w="1768" w:type="dxa"/>
          </w:tcPr>
          <w:p>
            <w:pPr>
              <w:pStyle w:val="16"/>
              <w:spacing w:before="27"/>
              <w:ind w:right="612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95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105-1930-541-3700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Lake Marie - Contract Administration</w:t>
            </w:r>
          </w:p>
        </w:tc>
        <w:tc>
          <w:tcPr>
            <w:tcW w:w="1768" w:type="dxa"/>
          </w:tcPr>
          <w:p>
            <w:pPr>
              <w:pStyle w:val="16"/>
              <w:spacing w:before="27"/>
              <w:ind w:right="612"/>
              <w:jc w:val="right"/>
              <w:rPr>
                <w:sz w:val="16"/>
              </w:rPr>
            </w:pPr>
            <w:r>
              <w:rPr>
                <w:sz w:val="16"/>
              </w:rPr>
              <w:t>1,289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1,289</w:t>
            </w:r>
          </w:p>
        </w:tc>
        <w:tc>
          <w:tcPr>
            <w:tcW w:w="953" w:type="dxa"/>
          </w:tcPr>
          <w:p>
            <w:pPr>
              <w:pStyle w:val="16"/>
              <w:spacing w:before="2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1,289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105-1930-541-4300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Lake Marie - Utilities</w:t>
            </w:r>
          </w:p>
        </w:tc>
        <w:tc>
          <w:tcPr>
            <w:tcW w:w="1768" w:type="dxa"/>
          </w:tcPr>
          <w:p>
            <w:pPr>
              <w:pStyle w:val="16"/>
              <w:spacing w:before="27"/>
              <w:ind w:right="612"/>
              <w:jc w:val="right"/>
              <w:rPr>
                <w:sz w:val="16"/>
              </w:rPr>
            </w:pPr>
            <w:r>
              <w:rPr>
                <w:sz w:val="16"/>
              </w:rPr>
              <w:t>9,170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9,170</w:t>
            </w:r>
          </w:p>
        </w:tc>
        <w:tc>
          <w:tcPr>
            <w:tcW w:w="953" w:type="dxa"/>
          </w:tcPr>
          <w:p>
            <w:pPr>
              <w:pStyle w:val="16"/>
              <w:spacing w:before="2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8,230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105-1950-000-0000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LEISURE WORLD:</w:t>
            </w:r>
          </w:p>
        </w:tc>
        <w:tc>
          <w:tcPr>
            <w:tcW w:w="176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37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105-1950-541-3400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Leisure World - Contracted Services @.60/unit</w:t>
            </w:r>
          </w:p>
        </w:tc>
        <w:tc>
          <w:tcPr>
            <w:tcW w:w="1768" w:type="dxa"/>
          </w:tcPr>
          <w:p>
            <w:pPr>
              <w:pStyle w:val="16"/>
              <w:spacing w:before="27"/>
              <w:ind w:right="612"/>
              <w:jc w:val="righ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953" w:type="dxa"/>
          </w:tcPr>
          <w:p>
            <w:pPr>
              <w:pStyle w:val="16"/>
              <w:spacing w:before="27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105-1950-541-3400</w:t>
            </w:r>
          </w:p>
        </w:tc>
        <w:tc>
          <w:tcPr>
            <w:tcW w:w="4281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Leisure World - Contracted Services @.77/unit</w:t>
            </w:r>
          </w:p>
        </w:tc>
        <w:tc>
          <w:tcPr>
            <w:tcW w:w="1768" w:type="dxa"/>
          </w:tcPr>
          <w:p>
            <w:pPr>
              <w:pStyle w:val="16"/>
              <w:spacing w:before="27"/>
              <w:ind w:right="612"/>
              <w:jc w:val="right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1537" w:type="dxa"/>
          </w:tcPr>
          <w:p>
            <w:pPr>
              <w:pStyle w:val="16"/>
              <w:spacing w:before="27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195</w:t>
            </w:r>
          </w:p>
        </w:tc>
        <w:tc>
          <w:tcPr>
            <w:tcW w:w="95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spacing w:before="27" w:line="16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105-1950-541-3700</w:t>
            </w:r>
          </w:p>
        </w:tc>
        <w:tc>
          <w:tcPr>
            <w:tcW w:w="4281" w:type="dxa"/>
          </w:tcPr>
          <w:p>
            <w:pPr>
              <w:pStyle w:val="16"/>
              <w:spacing w:before="27" w:line="16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Leisure World - Contract Administration</w:t>
            </w:r>
          </w:p>
        </w:tc>
        <w:tc>
          <w:tcPr>
            <w:tcW w:w="1768" w:type="dxa"/>
          </w:tcPr>
          <w:p>
            <w:pPr>
              <w:pStyle w:val="16"/>
              <w:spacing w:before="27" w:line="165" w:lineRule="exact"/>
              <w:ind w:right="612"/>
              <w:jc w:val="right"/>
              <w:rPr>
                <w:sz w:val="16"/>
              </w:rPr>
            </w:pPr>
            <w:r>
              <w:rPr>
                <w:sz w:val="16"/>
              </w:rPr>
              <w:t>1,442</w:t>
            </w:r>
          </w:p>
        </w:tc>
        <w:tc>
          <w:tcPr>
            <w:tcW w:w="1537" w:type="dxa"/>
          </w:tcPr>
          <w:p>
            <w:pPr>
              <w:pStyle w:val="16"/>
              <w:spacing w:before="27" w:line="165" w:lineRule="exact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1,442</w:t>
            </w:r>
          </w:p>
        </w:tc>
        <w:tc>
          <w:tcPr>
            <w:tcW w:w="953" w:type="dxa"/>
          </w:tcPr>
          <w:p>
            <w:pPr>
              <w:pStyle w:val="16"/>
              <w:spacing w:before="27" w:line="165" w:lineRule="exact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1,442</w:t>
            </w:r>
          </w:p>
        </w:tc>
      </w:tr>
    </w:tbl>
    <w:p>
      <w:pPr>
        <w:spacing w:after="0" w:line="165" w:lineRule="exact"/>
        <w:jc w:val="right"/>
        <w:rPr>
          <w:sz w:val="16"/>
        </w:rPr>
        <w:sectPr>
          <w:headerReference r:id="rId61" w:type="default"/>
          <w:pgSz w:w="12240" w:h="15840"/>
          <w:pgMar w:top="1860" w:right="900" w:bottom="700" w:left="900" w:header="1109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6" w:after="1"/>
        <w:rPr>
          <w:rFonts w:ascii="Times New Roman"/>
        </w:rPr>
      </w:pPr>
    </w:p>
    <w:tbl>
      <w:tblPr>
        <w:tblStyle w:val="13"/>
        <w:tblW w:w="10199" w:type="dxa"/>
        <w:tblInd w:w="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4"/>
        <w:gridCol w:w="3953"/>
        <w:gridCol w:w="1603"/>
        <w:gridCol w:w="1579"/>
        <w:gridCol w:w="14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54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ind w:left="119"/>
              <w:rPr>
                <w:b/>
                <w:sz w:val="18"/>
              </w:rPr>
            </w:pPr>
            <w:r>
              <w:rPr>
                <w:b/>
                <w:sz w:val="18"/>
              </w:rPr>
              <w:t>Account Number</w:t>
            </w:r>
          </w:p>
        </w:tc>
        <w:tc>
          <w:tcPr>
            <w:tcW w:w="395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Account Description</w:t>
            </w:r>
          </w:p>
        </w:tc>
        <w:tc>
          <w:tcPr>
            <w:tcW w:w="160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FY18 Adopted</w:t>
            </w:r>
          </w:p>
        </w:tc>
        <w:tc>
          <w:tcPr>
            <w:tcW w:w="1579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ind w:left="173"/>
              <w:rPr>
                <w:b/>
                <w:sz w:val="18"/>
              </w:rPr>
            </w:pPr>
            <w:r>
              <w:rPr>
                <w:b/>
                <w:sz w:val="18"/>
              </w:rPr>
              <w:t>FY17 Adopted</w:t>
            </w:r>
          </w:p>
        </w:tc>
        <w:tc>
          <w:tcPr>
            <w:tcW w:w="1410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654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105-1950-541-4300</w:t>
            </w:r>
          </w:p>
        </w:tc>
        <w:tc>
          <w:tcPr>
            <w:tcW w:w="3953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Leisure World - Utilities</w:t>
            </w:r>
          </w:p>
        </w:tc>
        <w:tc>
          <w:tcPr>
            <w:tcW w:w="1603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14,132</w:t>
            </w:r>
          </w:p>
        </w:tc>
        <w:tc>
          <w:tcPr>
            <w:tcW w:w="1579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14,132</w:t>
            </w:r>
          </w:p>
        </w:tc>
        <w:tc>
          <w:tcPr>
            <w:tcW w:w="1410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12,913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105-2011-000-0000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DEBARY WEST: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105-2011-541-3400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West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460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105-2011-541-3400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West - Contracted Services @.77/unit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105-2011-541-3700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West - Contract Administration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1,237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1,237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1,237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105-2011-541-4300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West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14,674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14,674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13,163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105-2050-000-0000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DEBARY EAST: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105-2050-541-3400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East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105-2050-541-3400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East - Contracted Services @.77/unit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105-2050-541-3700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East - Contract Administration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563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105-2050-541-4300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East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8,223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8,223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7,377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105-2060-000-0000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SUMMERHAVEN: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105-2060-541-3400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Summerhaven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105-2060-541-3400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Summerhaven - Contracted Services @.77/unit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205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105-2060-541-3700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Summerhaven - Contract Administration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105-2060-541-4300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Summerhaven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9,025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9,025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8,136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105-2080-000-0000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WOODBOUND LAKES: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105-2080-541-3400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Woodbound Lakes - Contracted Services @.60/uni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105-2080-541-3400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Woodbound Lakes - Contracted Services @.77/uni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105-2080-541-3700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Woodbound Lakes - Contract Admin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105-2080-541-4300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Woodbound Lakes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4,214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4,214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3,798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105-2120-000-0000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PINNACLE PLAZA: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105-2120-541-3400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Pinnacle Plaza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105-2120-541-3400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Pinnacle Plaza - Contracted Services @.77/unit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4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4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105-2120-541-3700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Pinnacle Plaza - Contract Administration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105-2120-541-4300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Pinnacle Plaza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505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105-2140-000-0000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DEBARY PLANTATION: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105-2140-541-3400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105-2140-541-3400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- Contracted Services @.77/unit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858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858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105-2140-541-3700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- Contract Admin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14,816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14,816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14,816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105-2140-541-4300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154,864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154,864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140,212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105-2150-000-0000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EAGLES NEST/GLEN ABBY: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105-2150-541-3400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Eagles Nest/Glen Abby - Contracted Serv @.60/uni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105-2150-541-3400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Eagles Nest/Glen Abby - Contracted Serv @.77/uni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105-2150-541-3700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Eagles Nest/Glen Abbey - Contract Admin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105-2150-541-4300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Eagles Nest/Glen Abby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888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888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801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105-2170-000-0000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DEBARY PLANTATION WEST: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105-2170-541-3400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West - Cont Serv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105-2170-541-3400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West - Cont Serv @.77/unit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105-2170-541-3700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West - Contract Admin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105-2170-541-4300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Plantation West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4,322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4,322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3,895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105-2200-000-0000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GLEN ABBEY: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105-2200-541-3400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Glen Abbey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271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105-2200-541-3400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Glen Abbey - Contracted Services @.77/unit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105-2200-541-3700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Glen Abbey - Contract Administration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2,791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2,791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2,791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105-2200-541-4300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Glen Abbey - Utilities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24,128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24,128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21,771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105-2260-000-0000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DEBARY WOODS:</w:t>
            </w:r>
          </w:p>
        </w:tc>
        <w:tc>
          <w:tcPr>
            <w:tcW w:w="160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105-2260-541-3400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Woods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410" w:type="dxa"/>
          </w:tcPr>
          <w:p>
            <w:pPr>
              <w:pStyle w:val="16"/>
              <w:spacing w:before="27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54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105-2260-541-3400</w:t>
            </w:r>
          </w:p>
        </w:tc>
        <w:tc>
          <w:tcPr>
            <w:tcW w:w="3953" w:type="dxa"/>
          </w:tcPr>
          <w:p>
            <w:pPr>
              <w:pStyle w:val="16"/>
              <w:spacing w:before="27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Woods - Contracted Services @.60/unit</w:t>
            </w:r>
          </w:p>
        </w:tc>
        <w:tc>
          <w:tcPr>
            <w:tcW w:w="1603" w:type="dxa"/>
          </w:tcPr>
          <w:p>
            <w:pPr>
              <w:pStyle w:val="16"/>
              <w:spacing w:before="27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41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54" w:type="dxa"/>
          </w:tcPr>
          <w:p>
            <w:pPr>
              <w:pStyle w:val="16"/>
              <w:spacing w:before="27" w:line="16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105-2260-541-3700</w:t>
            </w:r>
          </w:p>
        </w:tc>
        <w:tc>
          <w:tcPr>
            <w:tcW w:w="3953" w:type="dxa"/>
          </w:tcPr>
          <w:p>
            <w:pPr>
              <w:pStyle w:val="16"/>
              <w:spacing w:before="27" w:line="165" w:lineRule="exact"/>
              <w:ind w:left="76"/>
              <w:rPr>
                <w:sz w:val="16"/>
              </w:rPr>
            </w:pPr>
            <w:r>
              <w:rPr>
                <w:w w:val="105"/>
                <w:sz w:val="16"/>
              </w:rPr>
              <w:t>DeBary Woods - Contract Administration</w:t>
            </w:r>
          </w:p>
        </w:tc>
        <w:tc>
          <w:tcPr>
            <w:tcW w:w="1603" w:type="dxa"/>
          </w:tcPr>
          <w:p>
            <w:pPr>
              <w:pStyle w:val="16"/>
              <w:spacing w:before="27" w:line="165" w:lineRule="exact"/>
              <w:ind w:right="175"/>
              <w:jc w:val="right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1579" w:type="dxa"/>
          </w:tcPr>
          <w:p>
            <w:pPr>
              <w:pStyle w:val="16"/>
              <w:spacing w:before="27" w:line="165" w:lineRule="exact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1410" w:type="dxa"/>
          </w:tcPr>
          <w:p>
            <w:pPr>
              <w:pStyle w:val="16"/>
              <w:spacing w:before="27" w:line="165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</w:tr>
    </w:tbl>
    <w:p>
      <w:pPr>
        <w:spacing w:after="0" w:line="165" w:lineRule="exact"/>
        <w:jc w:val="right"/>
        <w:rPr>
          <w:sz w:val="16"/>
        </w:rPr>
        <w:sectPr>
          <w:pgSz w:w="12240" w:h="15840"/>
          <w:pgMar w:top="1860" w:right="900" w:bottom="700" w:left="900" w:header="1109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5"/>
        <w:rPr>
          <w:rFonts w:ascii="Times New Roman"/>
          <w:sz w:val="14"/>
        </w:rPr>
      </w:pPr>
    </w:p>
    <w:tbl>
      <w:tblPr>
        <w:tblStyle w:val="13"/>
        <w:tblW w:w="10195" w:type="dxa"/>
        <w:tblInd w:w="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7"/>
        <w:gridCol w:w="3955"/>
        <w:gridCol w:w="1625"/>
        <w:gridCol w:w="1578"/>
        <w:gridCol w:w="14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0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Account Number</w:t>
            </w:r>
          </w:p>
        </w:tc>
        <w:tc>
          <w:tcPr>
            <w:tcW w:w="395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Account Description</w:t>
            </w:r>
          </w:p>
        </w:tc>
        <w:tc>
          <w:tcPr>
            <w:tcW w:w="162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FY18 Adopted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FY17 Adopted</w:t>
            </w:r>
          </w:p>
        </w:tc>
        <w:tc>
          <w:tcPr>
            <w:tcW w:w="1430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607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105-2260-541-4300</w:t>
            </w:r>
          </w:p>
        </w:tc>
        <w:tc>
          <w:tcPr>
            <w:tcW w:w="3955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Debary Woods - Utilities</w:t>
            </w:r>
          </w:p>
        </w:tc>
        <w:tc>
          <w:tcPr>
            <w:tcW w:w="1625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3,851</w:t>
            </w:r>
          </w:p>
        </w:tc>
        <w:tc>
          <w:tcPr>
            <w:tcW w:w="1578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3,851</w:t>
            </w:r>
          </w:p>
        </w:tc>
        <w:tc>
          <w:tcPr>
            <w:tcW w:w="1430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3,473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105-2400-000-0000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HERITAGE WOODS: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105-2400-541-3400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Heritage Woods - Contracted Services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105-2400-541-3400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Heritage Woods - Contracted Services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105-2400-541-3700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Heritage Woods - Contract Admin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105-2400-541-4300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Heritage Woods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1,516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1,516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1,364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105-2450-000-0000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SURREY RUN: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105-2450-541-3400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Surrey Run - Contracted Services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105-2450-541-3400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Surrey Run - Contracted Services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105-2450-541-3700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Surrey Run - Contract Administration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105-2450-541-4300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Surrey Run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1,667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1,667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1,497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105-2460-000-0000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RESERVE AT DEBARY: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105-2460-541-3400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Reserve At DeBary - Contracted Services @.60/uni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105-2460-541-3400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Reserve At DeBary - Contracted Services @.77/uni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105-2460-541-3700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Reserve At DeBary - Contract Admin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105-2460-541-4300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Reserve At DeBary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2,944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2,944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2,650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105-2480-000-0000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PARKVIEW: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105-2480-541-3400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- Contracted Services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105-2480-541-3400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- Contracted Services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105-2480-541-3700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- Contract Administration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105-2480-541-4300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4,730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4,730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4,268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105-2580-000-0000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RIVER BLUFF: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105-2580-541-3400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River Bluff - Contracted Services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105-2580-541-3400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River Bluff - Contracted Services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105-2580-541-3700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River Bluff - Contract Administration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105-2580-541-4300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River Bluff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2,189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2,189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1,958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105-2750-000-0000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PARKVIEW HEIGHTS: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105-2750-541-3400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Heights - Contracted Services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105-2750-541-3400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Heights - Contracted Services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105-2750-541-3700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Heights - Contract Admin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105-2750-541-4300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Parkview Heights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4,376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4,376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3,953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105-2760-000-0000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PINNACLE RESERVE AT DEBARY: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105-2760-541-3400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Pinnacle Reserve At Debary - Cont Serv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105-2760-541-3400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Pinnacle Reserve At Debary - Cont Serv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105-2760-541-3700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Pinnacle Reserve - Contract Admin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105-2760-541-4300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Pinnacle Reserve At Debary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3,565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3,565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3,210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105-2780-000-0000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SAXON WOODS: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105-2780-541-3400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Saxon Woods - Contracted Services@.60/unit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188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105-2780-541-3400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Saxon Woods - Contracted Services@.77/unit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242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105-2780-541-3700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Saxon Woods - Contract Administration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1,969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1,969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1,969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105-2780-541-4300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Saxon Woods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21,453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21,453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19,388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105-2790-000-0000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DEBARY PLANTATION UNITS 17: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105-2790-541-3400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Debary Plantation Units 17 - Contr Serv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105-2790-541-3400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Debary Plantation Units 17 - Contr Serv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105-2790-541-3700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DeBary Plantation Unit 17-Contract Admin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1,900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1,900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1,900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105-2790-541-4300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Debary Plantation Units 17 - Utilities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14,752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14,752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13,351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105-2900-000-0000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SPRING GLEN UNITS 1 &amp; 2:</w:t>
            </w:r>
          </w:p>
        </w:tc>
        <w:tc>
          <w:tcPr>
            <w:tcW w:w="162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105-2900-541-3400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 Glen Units 1 &amp; 2 - Cont Serv @.60/unit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105-2900-541-3400</w:t>
            </w:r>
          </w:p>
        </w:tc>
        <w:tc>
          <w:tcPr>
            <w:tcW w:w="3955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 Glen Units 1 &amp; 2 - Cont Serv @.77/unit</w:t>
            </w:r>
          </w:p>
        </w:tc>
        <w:tc>
          <w:tcPr>
            <w:tcW w:w="1625" w:type="dxa"/>
          </w:tcPr>
          <w:p>
            <w:pPr>
              <w:pStyle w:val="16"/>
              <w:spacing w:before="27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430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7" w:type="dxa"/>
          </w:tcPr>
          <w:p>
            <w:pPr>
              <w:pStyle w:val="16"/>
              <w:spacing w:before="27" w:line="16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105-2900-541-3700</w:t>
            </w:r>
          </w:p>
        </w:tc>
        <w:tc>
          <w:tcPr>
            <w:tcW w:w="3955" w:type="dxa"/>
          </w:tcPr>
          <w:p>
            <w:pPr>
              <w:pStyle w:val="16"/>
              <w:spacing w:before="27" w:line="165" w:lineRule="exact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 Glen Unit 1-2 - Contract Admin</w:t>
            </w:r>
          </w:p>
        </w:tc>
        <w:tc>
          <w:tcPr>
            <w:tcW w:w="1625" w:type="dxa"/>
          </w:tcPr>
          <w:p>
            <w:pPr>
              <w:pStyle w:val="16"/>
              <w:spacing w:before="27" w:line="165" w:lineRule="exact"/>
              <w:ind w:right="152"/>
              <w:jc w:val="right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578" w:type="dxa"/>
          </w:tcPr>
          <w:p>
            <w:pPr>
              <w:pStyle w:val="16"/>
              <w:spacing w:before="27" w:line="165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430" w:type="dxa"/>
          </w:tcPr>
          <w:p>
            <w:pPr>
              <w:pStyle w:val="16"/>
              <w:spacing w:before="27" w:line="165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</w:tr>
    </w:tbl>
    <w:p>
      <w:pPr>
        <w:spacing w:after="0" w:line="165" w:lineRule="exact"/>
        <w:jc w:val="right"/>
        <w:rPr>
          <w:sz w:val="16"/>
        </w:rPr>
        <w:sectPr>
          <w:pgSz w:w="12240" w:h="15840"/>
          <w:pgMar w:top="1880" w:right="900" w:bottom="700" w:left="900" w:header="1109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5"/>
        <w:rPr>
          <w:rFonts w:ascii="Times New Roman"/>
          <w:sz w:val="14"/>
        </w:rPr>
      </w:pPr>
    </w:p>
    <w:tbl>
      <w:tblPr>
        <w:tblStyle w:val="13"/>
        <w:tblW w:w="10194" w:type="dxa"/>
        <w:tblInd w:w="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7"/>
        <w:gridCol w:w="3892"/>
        <w:gridCol w:w="1662"/>
        <w:gridCol w:w="1578"/>
        <w:gridCol w:w="14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0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Account Number</w:t>
            </w:r>
          </w:p>
        </w:tc>
        <w:tc>
          <w:tcPr>
            <w:tcW w:w="389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Account Description</w:t>
            </w:r>
          </w:p>
        </w:tc>
        <w:tc>
          <w:tcPr>
            <w:tcW w:w="1662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FY18 Adopted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30"/>
              <w:rPr>
                <w:b/>
                <w:sz w:val="18"/>
              </w:rPr>
            </w:pPr>
            <w:r>
              <w:rPr>
                <w:b/>
                <w:sz w:val="18"/>
              </w:rPr>
              <w:t>FY17 Adopted</w:t>
            </w:r>
          </w:p>
        </w:tc>
        <w:tc>
          <w:tcPr>
            <w:tcW w:w="145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607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105-2900-541-4300</w:t>
            </w:r>
          </w:p>
        </w:tc>
        <w:tc>
          <w:tcPr>
            <w:tcW w:w="3892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 Glen Units 1 &amp; 2 - Utilities</w:t>
            </w:r>
          </w:p>
        </w:tc>
        <w:tc>
          <w:tcPr>
            <w:tcW w:w="1662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6,905</w:t>
            </w:r>
          </w:p>
        </w:tc>
        <w:tc>
          <w:tcPr>
            <w:tcW w:w="1578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6,905</w:t>
            </w:r>
          </w:p>
        </w:tc>
        <w:tc>
          <w:tcPr>
            <w:tcW w:w="1455" w:type="dxa"/>
            <w:tcBorders>
              <w:top w:val="single" w:color="000000" w:sz="6" w:space="0"/>
            </w:tcBorders>
          </w:tcPr>
          <w:p>
            <w:pPr>
              <w:pStyle w:val="16"/>
              <w:spacing w:before="36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6,243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105-2940-000-0000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WOODLANDS AT GLEN ABBY: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105-2940-541-3400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Woodlands At Glen Abbey - Cont Serv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105-2940-541-3400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Woodlands At Glen Abbey - Cont Serv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105-2940-541-3700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Woodlands at Glen Abbey - Contract Admin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105-2940-541-4300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Woodlands At Glen Abbey - 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2,457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2,457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2,215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105-2950-000-0000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SPRINGVIEW UNITS 2-5: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105-2950-541-3400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Units 2-5 - Contracted Serv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166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105-2950-541-3400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Units 2-5 - Contracted Serv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213</w:t>
            </w: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105-2950-541-3700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Unit 2-5 - Contract Admin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1,316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1,316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1,316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105-2950-541-4300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Units 2-5 - 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12,625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12,625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11,391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105-3030-000-0000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BUENA VISTA: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105-3030-541-3400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Buena Vista - Contracted Services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105-3030-541-3400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Buena Vista - Contracted Services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105-3030-541-3700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Buena Vista - Contract Administration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105-3030-541-4300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Buena Vista - 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1,308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1,308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1,174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105-3040-000-0000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GLEN ABBEY CLUB: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105-3040-541-3400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Glen Abbey Club - Contracted Services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105-3040-541-3400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Glen Abbey Club - Contracted Services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105-3040-541-3700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Glen Abbey Club - Contract Admin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105-3040-541-4300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Glen Abbey Club - 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2,850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2,850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2,579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105-3080-000-0000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SPRINGVIEW INDUSTRIAL PARK: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105-3080-541-3400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Industrial Park - Cont Serv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105-3080-541-3400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Industrial Park - Cont Serv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105-3080-541-3700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Industrial Pk-Contract Admin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105-3080-541-4300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Springview Industrial Pk-Utilities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1,549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1,549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1,391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105-3330-000-0000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RIVIERA BELLA: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105-3330-541-3400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- Contracted Services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105-3330-541-3400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- Contracted Services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159</w:t>
            </w: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105-3330-541-3700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- Contract Administration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3,441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3,441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3,441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105-3330-541-4300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- 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31,133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31,133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28,175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105-3420-000-0000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RIVIERA BELLA PHASE 3: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105-3420-541-3400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3 - Contracted Services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105-3420-541-3400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3 - Contracted Services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105-3420-541-3700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3 - Contract Administration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105-3420-541-4300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3 - 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5,497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105-3430-000-0000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RIVIERA BELLA PHASE 4: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105-3430-541-3400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4 - Contracted Services @.60/unit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105-3430-541-3400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4 - Contracted Services @.77/unit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105-3430-541-3700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4 - Contract Administration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673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105-3430-541-4300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Riviera Bella 4 - Utilities</w:t>
            </w:r>
          </w:p>
        </w:tc>
        <w:tc>
          <w:tcPr>
            <w:tcW w:w="1662" w:type="dxa"/>
          </w:tcPr>
          <w:p>
            <w:pPr>
              <w:pStyle w:val="16"/>
              <w:spacing w:before="27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7,410</w:t>
            </w:r>
          </w:p>
        </w:tc>
        <w:tc>
          <w:tcPr>
            <w:tcW w:w="1578" w:type="dxa"/>
          </w:tcPr>
          <w:p>
            <w:pPr>
              <w:pStyle w:val="16"/>
              <w:spacing w:before="27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27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7" w:type="dxa"/>
          </w:tcPr>
          <w:p>
            <w:pPr>
              <w:pStyle w:val="16"/>
              <w:spacing w:before="27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105-9001-590-0000</w:t>
            </w:r>
          </w:p>
        </w:tc>
        <w:tc>
          <w:tcPr>
            <w:tcW w:w="3892" w:type="dxa"/>
          </w:tcPr>
          <w:p>
            <w:pPr>
              <w:pStyle w:val="16"/>
              <w:spacing w:before="27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RESERVES (9001):</w:t>
            </w:r>
          </w:p>
        </w:tc>
        <w:tc>
          <w:tcPr>
            <w:tcW w:w="1662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8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7" w:type="dxa"/>
          </w:tcPr>
          <w:p>
            <w:pPr>
              <w:pStyle w:val="16"/>
              <w:spacing w:before="27" w:line="16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105-9001-590-9900</w:t>
            </w:r>
          </w:p>
        </w:tc>
        <w:tc>
          <w:tcPr>
            <w:tcW w:w="3892" w:type="dxa"/>
          </w:tcPr>
          <w:p>
            <w:pPr>
              <w:pStyle w:val="16"/>
              <w:spacing w:before="27" w:line="165" w:lineRule="exact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Unrestricted Reserves</w:t>
            </w:r>
          </w:p>
        </w:tc>
        <w:tc>
          <w:tcPr>
            <w:tcW w:w="1662" w:type="dxa"/>
          </w:tcPr>
          <w:p>
            <w:pPr>
              <w:pStyle w:val="16"/>
              <w:spacing w:before="27" w:line="165" w:lineRule="exact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250,105</w:t>
            </w:r>
          </w:p>
        </w:tc>
        <w:tc>
          <w:tcPr>
            <w:tcW w:w="1578" w:type="dxa"/>
          </w:tcPr>
          <w:p>
            <w:pPr>
              <w:pStyle w:val="16"/>
              <w:spacing w:before="27" w:line="165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250,105</w:t>
            </w:r>
          </w:p>
        </w:tc>
        <w:tc>
          <w:tcPr>
            <w:tcW w:w="1455" w:type="dxa"/>
          </w:tcPr>
          <w:p>
            <w:pPr>
              <w:pStyle w:val="16"/>
              <w:spacing w:before="27" w:line="165" w:lineRule="exact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</w:tbl>
    <w:p>
      <w:pPr>
        <w:pStyle w:val="11"/>
        <w:spacing w:before="3"/>
        <w:rPr>
          <w:rFonts w:ascii="Times New Roman"/>
          <w:sz w:val="20"/>
        </w:rPr>
      </w:pPr>
      <w:r>
        <w:pict>
          <v:shape id="_x0000_s1246" o:spid="_x0000_s1246" o:spt="202" type="#_x0000_t202" style="position:absolute;left:0pt;margin-left:324.8pt;margin-top:12.85pt;height:12pt;width:235.95pt;mso-position-horizontal-relative:page;mso-wrap-distance-bottom:0pt;mso-wrap-distance-top:0pt;z-index:-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62"/>
                      <w:tab w:val="left" w:pos="2603"/>
                      <w:tab w:val="left" w:pos="4036"/>
                    </w:tabs>
                    <w:spacing w:before="2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672,770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658,570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368,717</w:t>
                  </w:r>
                  <w:r>
                    <w:rPr>
                      <w:spacing w:val="-2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1"/>
        <w:rPr>
          <w:rFonts w:ascii="Times New Roman"/>
          <w:sz w:val="14"/>
        </w:rPr>
      </w:pPr>
    </w:p>
    <w:p>
      <w:pPr>
        <w:spacing w:before="100"/>
        <w:ind w:left="1850" w:right="0" w:firstLine="0"/>
        <w:jc w:val="left"/>
        <w:rPr>
          <w:sz w:val="16"/>
        </w:rPr>
      </w:pPr>
      <w:r>
        <w:pict>
          <v:line id="_x0000_s1247" o:spid="_x0000_s1247" o:spt="20" style="position:absolute;left:0pt;margin-left:324.8pt;margin-top:-21.2pt;height:0pt;width:235.9pt;mso-position-horizontal-relative:page;z-index:2048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48" o:spid="_x0000_s1248" o:spt="20" style="position:absolute;left:0pt;margin-left:324.8pt;margin-top:-8.5pt;height:0pt;width:235.9pt;mso-position-horizontal-relative:page;z-index:2048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shape id="_x0000_s1249" o:spid="_x0000_s1249" o:spt="202" type="#_x0000_t202" style="position:absolute;left:0pt;margin-left:324.8pt;margin-top:2.75pt;height:12.15pt;width:235.95pt;mso-position-horizontal-relative:page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141"/>
                      <w:tab w:val="left" w:pos="4219"/>
                    </w:tabs>
                    <w:spacing w:before="44"/>
                    <w:ind w:left="150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3,162</w:t>
                  </w:r>
                </w:p>
              </w:txbxContent>
            </v:textbox>
          </v:shape>
        </w:pict>
      </w:r>
      <w:r>
        <w:rPr>
          <w:w w:val="105"/>
          <w:sz w:val="16"/>
        </w:rPr>
        <w:t>Revenue Over/(Under) Expenditures</w:t>
      </w:r>
    </w:p>
    <w:p>
      <w:pPr>
        <w:spacing w:after="0"/>
        <w:jc w:val="left"/>
        <w:rPr>
          <w:sz w:val="16"/>
        </w:rPr>
        <w:sectPr>
          <w:pgSz w:w="12240" w:h="15840"/>
          <w:pgMar w:top="1880" w:right="900" w:bottom="700" w:left="900" w:header="1109" w:footer="504" w:gutter="0"/>
        </w:sectPr>
      </w:pPr>
    </w:p>
    <w:p>
      <w:pPr>
        <w:pStyle w:val="11"/>
        <w:rPr>
          <w:sz w:val="20"/>
        </w:rPr>
      </w:pPr>
      <w:r>
        <w:pict>
          <v:line id="_x0000_s1250" o:spid="_x0000_s1250" o:spt="20" style="position:absolute;left:0pt;margin-left:316.9pt;margin-top:214.5pt;height:0pt;width:238.75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83992125984252pt" color="#000000"/>
            <v:imagedata o:title=""/>
            <o:lock v:ext="edit"/>
          </v:line>
        </w:pict>
      </w:r>
      <w:r>
        <w:pict>
          <v:line id="_x0000_s1251" o:spid="_x0000_s1251" o:spt="20" style="position:absolute;left:0pt;margin-left:316.9pt;margin-top:228.05pt;height:0pt;width:238.75pt;mso-position-horizontal-relative:page;mso-position-vertical-relative:page;z-index:2048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</w:p>
    <w:p>
      <w:pPr>
        <w:pStyle w:val="11"/>
        <w:rPr>
          <w:sz w:val="24"/>
        </w:rPr>
      </w:pPr>
    </w:p>
    <w:tbl>
      <w:tblPr>
        <w:tblStyle w:val="13"/>
        <w:tblW w:w="10088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0"/>
        <w:gridCol w:w="3086"/>
        <w:gridCol w:w="1991"/>
        <w:gridCol w:w="1631"/>
        <w:gridCol w:w="1430"/>
        <w:gridCol w:w="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670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 w:line="212" w:lineRule="exact"/>
              <w:ind w:left="13"/>
              <w:rPr>
                <w:b/>
                <w:sz w:val="19"/>
              </w:rPr>
            </w:pPr>
            <w:r>
              <w:rPr>
                <w:b/>
                <w:sz w:val="19"/>
              </w:rPr>
              <w:t>Account Number</w:t>
            </w:r>
          </w:p>
        </w:tc>
        <w:tc>
          <w:tcPr>
            <w:tcW w:w="3086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 w:line="212" w:lineRule="exact"/>
              <w:ind w:left="141"/>
              <w:rPr>
                <w:b/>
                <w:sz w:val="19"/>
              </w:rPr>
            </w:pPr>
            <w:r>
              <w:rPr>
                <w:b/>
                <w:sz w:val="19"/>
              </w:rPr>
              <w:t>Account Description</w:t>
            </w:r>
          </w:p>
        </w:tc>
        <w:tc>
          <w:tcPr>
            <w:tcW w:w="1991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 w:line="212" w:lineRule="exact"/>
              <w:ind w:left="678"/>
              <w:rPr>
                <w:b/>
                <w:sz w:val="19"/>
              </w:rPr>
            </w:pPr>
            <w:r>
              <w:rPr>
                <w:b/>
                <w:sz w:val="19"/>
              </w:rPr>
              <w:t>FY18 Adopted</w:t>
            </w:r>
          </w:p>
        </w:tc>
        <w:tc>
          <w:tcPr>
            <w:tcW w:w="1631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 w:line="212" w:lineRule="exact"/>
              <w:ind w:left="325"/>
              <w:rPr>
                <w:b/>
                <w:sz w:val="19"/>
              </w:rPr>
            </w:pPr>
            <w:r>
              <w:rPr>
                <w:b/>
                <w:sz w:val="19"/>
              </w:rPr>
              <w:t>FY17 Adopted</w:t>
            </w:r>
          </w:p>
        </w:tc>
        <w:tc>
          <w:tcPr>
            <w:tcW w:w="1430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 w:line="212" w:lineRule="exact"/>
              <w:ind w:left="232"/>
              <w:rPr>
                <w:b/>
                <w:sz w:val="19"/>
              </w:rPr>
            </w:pPr>
            <w:r>
              <w:rPr>
                <w:b/>
                <w:sz w:val="19"/>
              </w:rPr>
              <w:t>FY16 Actual</w:t>
            </w:r>
          </w:p>
        </w:tc>
        <w:tc>
          <w:tcPr>
            <w:tcW w:w="280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670" w:type="dxa"/>
            <w:tcBorders>
              <w:top w:val="single" w:color="000000" w:sz="8" w:space="0"/>
            </w:tcBorders>
          </w:tcPr>
          <w:p>
            <w:pPr>
              <w:pStyle w:val="16"/>
              <w:spacing w:before="98"/>
              <w:ind w:left="10"/>
              <w:rPr>
                <w:b/>
                <w:sz w:val="17"/>
              </w:rPr>
            </w:pPr>
            <w:r>
              <w:rPr>
                <w:b/>
                <w:sz w:val="17"/>
              </w:rPr>
              <w:t>Revenues</w:t>
            </w:r>
          </w:p>
        </w:tc>
        <w:tc>
          <w:tcPr>
            <w:tcW w:w="3086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991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631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430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280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70" w:type="dxa"/>
          </w:tcPr>
          <w:p>
            <w:pPr>
              <w:pStyle w:val="16"/>
              <w:spacing w:before="27"/>
              <w:ind w:left="10"/>
              <w:rPr>
                <w:sz w:val="17"/>
              </w:rPr>
            </w:pPr>
            <w:r>
              <w:rPr>
                <w:sz w:val="17"/>
              </w:rPr>
              <w:t>110-3600-361-1000</w:t>
            </w:r>
          </w:p>
        </w:tc>
        <w:tc>
          <w:tcPr>
            <w:tcW w:w="3086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Interest Income</w:t>
            </w:r>
          </w:p>
        </w:tc>
        <w:tc>
          <w:tcPr>
            <w:tcW w:w="199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631" w:type="dxa"/>
          </w:tcPr>
          <w:p>
            <w:pPr>
              <w:pStyle w:val="16"/>
              <w:spacing w:before="27"/>
              <w:ind w:left="38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left="40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280" w:type="dxa"/>
          </w:tcPr>
          <w:p>
            <w:pPr>
              <w:pStyle w:val="16"/>
              <w:spacing w:before="27"/>
              <w:ind w:left="17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70" w:type="dxa"/>
          </w:tcPr>
          <w:p>
            <w:pPr>
              <w:pStyle w:val="16"/>
              <w:spacing w:before="27"/>
              <w:ind w:left="10"/>
              <w:rPr>
                <w:sz w:val="17"/>
              </w:rPr>
            </w:pPr>
            <w:r>
              <w:rPr>
                <w:sz w:val="17"/>
              </w:rPr>
              <w:t>110-3600-365-5000</w:t>
            </w:r>
          </w:p>
        </w:tc>
        <w:tc>
          <w:tcPr>
            <w:tcW w:w="3086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Sale of Recyclables</w:t>
            </w:r>
          </w:p>
        </w:tc>
        <w:tc>
          <w:tcPr>
            <w:tcW w:w="199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631" w:type="dxa"/>
          </w:tcPr>
          <w:p>
            <w:pPr>
              <w:pStyle w:val="16"/>
              <w:spacing w:before="27"/>
              <w:ind w:left="38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left="40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280" w:type="dxa"/>
          </w:tcPr>
          <w:p>
            <w:pPr>
              <w:pStyle w:val="16"/>
              <w:spacing w:before="27"/>
              <w:ind w:left="17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70" w:type="dxa"/>
          </w:tcPr>
          <w:p>
            <w:pPr>
              <w:pStyle w:val="16"/>
              <w:spacing w:before="27"/>
              <w:ind w:left="10"/>
              <w:rPr>
                <w:sz w:val="17"/>
              </w:rPr>
            </w:pPr>
            <w:r>
              <w:rPr>
                <w:sz w:val="17"/>
              </w:rPr>
              <w:t>110-3600-369-9000</w:t>
            </w:r>
          </w:p>
        </w:tc>
        <w:tc>
          <w:tcPr>
            <w:tcW w:w="3086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Miscellaneous Revenues</w:t>
            </w:r>
          </w:p>
        </w:tc>
        <w:tc>
          <w:tcPr>
            <w:tcW w:w="199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631" w:type="dxa"/>
          </w:tcPr>
          <w:p>
            <w:pPr>
              <w:pStyle w:val="16"/>
              <w:spacing w:before="27"/>
              <w:ind w:left="38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30" w:type="dxa"/>
          </w:tcPr>
          <w:p>
            <w:pPr>
              <w:pStyle w:val="16"/>
              <w:spacing w:before="27"/>
              <w:ind w:left="40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280" w:type="dxa"/>
          </w:tcPr>
          <w:p>
            <w:pPr>
              <w:pStyle w:val="16"/>
              <w:spacing w:before="27"/>
              <w:ind w:left="17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70" w:type="dxa"/>
          </w:tcPr>
          <w:p>
            <w:pPr>
              <w:pStyle w:val="16"/>
              <w:spacing w:before="27" w:line="176" w:lineRule="exact"/>
              <w:ind w:left="10"/>
              <w:rPr>
                <w:sz w:val="17"/>
              </w:rPr>
            </w:pPr>
            <w:r>
              <w:rPr>
                <w:sz w:val="17"/>
              </w:rPr>
              <w:t>110-3800-389-9000</w:t>
            </w:r>
          </w:p>
        </w:tc>
        <w:tc>
          <w:tcPr>
            <w:tcW w:w="3086" w:type="dxa"/>
          </w:tcPr>
          <w:p>
            <w:pPr>
              <w:pStyle w:val="16"/>
              <w:spacing w:before="27" w:line="176" w:lineRule="exact"/>
              <w:ind w:left="138"/>
              <w:rPr>
                <w:sz w:val="17"/>
              </w:rPr>
            </w:pPr>
            <w:r>
              <w:rPr>
                <w:sz w:val="17"/>
              </w:rPr>
              <w:t>Prior Year Cash Carryforward</w:t>
            </w:r>
          </w:p>
        </w:tc>
        <w:tc>
          <w:tcPr>
            <w:tcW w:w="199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631" w:type="dxa"/>
          </w:tcPr>
          <w:p>
            <w:pPr>
              <w:pStyle w:val="16"/>
              <w:spacing w:before="27" w:line="176" w:lineRule="exact"/>
              <w:ind w:left="38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30" w:type="dxa"/>
          </w:tcPr>
          <w:p>
            <w:pPr>
              <w:pStyle w:val="16"/>
              <w:spacing w:before="27" w:line="176" w:lineRule="exact"/>
              <w:ind w:left="40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280" w:type="dxa"/>
          </w:tcPr>
          <w:p>
            <w:pPr>
              <w:pStyle w:val="16"/>
              <w:spacing w:before="27" w:line="176" w:lineRule="exact"/>
              <w:ind w:left="17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</w:tbl>
    <w:p>
      <w:pPr>
        <w:pStyle w:val="11"/>
        <w:spacing w:before="9"/>
        <w:rPr>
          <w:sz w:val="21"/>
        </w:rPr>
      </w:pPr>
      <w:r>
        <w:pict>
          <v:shape id="_x0000_s1252" o:spid="_x0000_s1252" o:spt="202" type="#_x0000_t202" style="position:absolute;left:0pt;margin-left:316.9pt;margin-top:13.75pt;height:12.75pt;width:238.8pt;mso-position-horizontal-relative:page;mso-wrap-distance-bottom:0pt;mso-wrap-distance-top:0pt;z-index:-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485"/>
                      <w:tab w:val="left" w:pos="3117"/>
                      <w:tab w:val="left" w:pos="4627"/>
                    </w:tabs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3"/>
        <w:rPr>
          <w:sz w:val="24"/>
        </w:rPr>
      </w:pPr>
    </w:p>
    <w:tbl>
      <w:tblPr>
        <w:tblStyle w:val="13"/>
        <w:tblW w:w="10036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8"/>
        <w:gridCol w:w="4027"/>
        <w:gridCol w:w="43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Expenditures</w:t>
            </w:r>
          </w:p>
        </w:tc>
        <w:tc>
          <w:tcPr>
            <w:tcW w:w="402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321" w:type="dxa"/>
            <w:vMerge w:val="restart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110-0000-000-0000</w:t>
            </w:r>
          </w:p>
        </w:tc>
        <w:tc>
          <w:tcPr>
            <w:tcW w:w="4027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SPECIAL REVENUE - RECYCLING</w:t>
            </w:r>
          </w:p>
        </w:tc>
        <w:tc>
          <w:tcPr>
            <w:tcW w:w="4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110-4100-541-6000</w:t>
            </w:r>
          </w:p>
        </w:tc>
        <w:tc>
          <w:tcPr>
            <w:tcW w:w="4027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CAPITAL OUTLAY:</w:t>
            </w:r>
          </w:p>
        </w:tc>
        <w:tc>
          <w:tcPr>
            <w:tcW w:w="432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110-4100-541-6300</w:t>
            </w:r>
          </w:p>
        </w:tc>
        <w:tc>
          <w:tcPr>
            <w:tcW w:w="4027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Infrastructure - Streets/Roads</w:t>
            </w:r>
          </w:p>
        </w:tc>
        <w:tc>
          <w:tcPr>
            <w:tcW w:w="4321" w:type="dxa"/>
          </w:tcPr>
          <w:p>
            <w:pPr>
              <w:pStyle w:val="16"/>
              <w:tabs>
                <w:tab w:val="left" w:pos="1632"/>
                <w:tab w:val="left" w:pos="3141"/>
              </w:tabs>
              <w:spacing w:before="27"/>
              <w:ind w:right="2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110-4100-541-9000</w:t>
            </w:r>
          </w:p>
        </w:tc>
        <w:tc>
          <w:tcPr>
            <w:tcW w:w="4027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TRANSFERS OUT:</w:t>
            </w:r>
          </w:p>
        </w:tc>
        <w:tc>
          <w:tcPr>
            <w:tcW w:w="432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110-4100-581-9001</w:t>
            </w:r>
          </w:p>
        </w:tc>
        <w:tc>
          <w:tcPr>
            <w:tcW w:w="4027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Transfer out to General Fund</w:t>
            </w:r>
          </w:p>
        </w:tc>
        <w:tc>
          <w:tcPr>
            <w:tcW w:w="4321" w:type="dxa"/>
          </w:tcPr>
          <w:p>
            <w:pPr>
              <w:pStyle w:val="16"/>
              <w:tabs>
                <w:tab w:val="left" w:pos="1632"/>
                <w:tab w:val="left" w:pos="3007"/>
              </w:tabs>
              <w:spacing w:before="27"/>
              <w:ind w:right="2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110-9001-590-0000</w:t>
            </w:r>
          </w:p>
        </w:tc>
        <w:tc>
          <w:tcPr>
            <w:tcW w:w="4027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RESERVES:</w:t>
            </w:r>
          </w:p>
        </w:tc>
        <w:tc>
          <w:tcPr>
            <w:tcW w:w="432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before="27" w:line="176" w:lineRule="exact"/>
              <w:ind w:left="31"/>
              <w:rPr>
                <w:sz w:val="17"/>
              </w:rPr>
            </w:pPr>
            <w:r>
              <w:rPr>
                <w:sz w:val="17"/>
              </w:rPr>
              <w:t>110-9001-590-9900</w:t>
            </w:r>
          </w:p>
        </w:tc>
        <w:tc>
          <w:tcPr>
            <w:tcW w:w="4027" w:type="dxa"/>
          </w:tcPr>
          <w:p>
            <w:pPr>
              <w:pStyle w:val="16"/>
              <w:spacing w:before="27" w:line="176" w:lineRule="exact"/>
              <w:ind w:left="140"/>
              <w:rPr>
                <w:sz w:val="17"/>
              </w:rPr>
            </w:pPr>
            <w:r>
              <w:rPr>
                <w:sz w:val="17"/>
              </w:rPr>
              <w:t>Unrestricted Reserves</w:t>
            </w:r>
          </w:p>
        </w:tc>
        <w:tc>
          <w:tcPr>
            <w:tcW w:w="4321" w:type="dxa"/>
          </w:tcPr>
          <w:p>
            <w:pPr>
              <w:pStyle w:val="16"/>
              <w:tabs>
                <w:tab w:val="left" w:pos="1632"/>
                <w:tab w:val="left" w:pos="3141"/>
              </w:tabs>
              <w:spacing w:before="27" w:line="176" w:lineRule="exact"/>
              <w:ind w:right="28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</w:tr>
    </w:tbl>
    <w:p>
      <w:pPr>
        <w:pStyle w:val="11"/>
        <w:spacing w:before="2"/>
        <w:rPr>
          <w:sz w:val="7"/>
        </w:rPr>
      </w:pPr>
    </w:p>
    <w:p>
      <w:pPr>
        <w:pStyle w:val="11"/>
        <w:ind w:left="5438"/>
        <w:rPr>
          <w:sz w:val="20"/>
        </w:rPr>
      </w:pPr>
      <w:r>
        <w:rPr>
          <w:sz w:val="20"/>
        </w:rPr>
        <w:pict>
          <v:shape id="_x0000_s1253" o:spid="_x0000_s1253" o:spt="202" type="#_x0000_t202" style="height:12.75pt;width:238.8pt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485"/>
                      <w:tab w:val="left" w:pos="3117"/>
                      <w:tab w:val="left" w:pos="4492"/>
                    </w:tabs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31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spacing w:before="7"/>
        <w:rPr>
          <w:sz w:val="6"/>
        </w:rPr>
      </w:pPr>
    </w:p>
    <w:p>
      <w:pPr>
        <w:spacing w:before="98"/>
        <w:ind w:left="1946" w:right="0" w:firstLine="0"/>
        <w:jc w:val="left"/>
        <w:rPr>
          <w:b/>
          <w:sz w:val="17"/>
        </w:rPr>
      </w:pPr>
      <w:r>
        <w:pict>
          <v:line id="_x0000_s1254" o:spid="_x0000_s1254" o:spt="20" style="position:absolute;left:0pt;margin-left:316.9pt;margin-top:-17.65pt;height:0pt;width:238.75pt;mso-position-horizontal-relative:page;z-index:2048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255" o:spid="_x0000_s1255" o:spt="20" style="position:absolute;left:0pt;margin-left:316.9pt;margin-top:-4.1pt;height:0pt;width:238.75pt;mso-position-horizontal-relative:page;z-index:2048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256" o:spid="_x0000_s1256" o:spt="202" type="#_x0000_t202" style="position:absolute;left:0pt;margin-left:316.9pt;margin-top:2.55pt;height:12.85pt;width:238.8pt;mso-position-horizontal-relative:page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117"/>
                      <w:tab w:val="left" w:pos="4434"/>
                    </w:tabs>
                    <w:spacing w:before="47"/>
                    <w:ind w:left="1485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(31)</w:t>
                  </w:r>
                </w:p>
              </w:txbxContent>
            </v:textbox>
          </v:shape>
        </w:pict>
      </w:r>
      <w:r>
        <w:rPr>
          <w:b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62" w:type="default"/>
          <w:pgSz w:w="12240" w:h="15840"/>
          <w:pgMar w:top="1920" w:right="900" w:bottom="700" w:left="900" w:header="1117" w:footer="504" w:gutter="0"/>
        </w:sectPr>
      </w:pPr>
    </w:p>
    <w:p>
      <w:pPr>
        <w:spacing w:before="63" w:line="264" w:lineRule="auto"/>
        <w:ind w:left="4063" w:right="620" w:hanging="3178"/>
        <w:jc w:val="left"/>
        <w:rPr>
          <w:sz w:val="30"/>
        </w:rPr>
      </w:pPr>
      <w:r>
        <w:pict>
          <v:line id="_x0000_s1257" o:spid="_x0000_s1257" o:spt="20" style="position:absolute;left:0pt;margin-left:50.75pt;margin-top:58.95pt;height:0pt;width:507.1pt;mso-position-horizontal-relative:page;z-index:2048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sz w:val="30"/>
        </w:rPr>
        <w:t>Fund 115 - Orlandia Heights Neighborhood Improvement District FY 2018 Budget</w:t>
      </w:r>
    </w:p>
    <w:p>
      <w:pPr>
        <w:pStyle w:val="11"/>
        <w:spacing w:before="7"/>
        <w:rPr>
          <w:sz w:val="9"/>
        </w:rPr>
      </w:pPr>
      <w:r>
        <w:pict>
          <v:shape id="_x0000_s1258" o:spid="_x0000_s1258" o:spt="202" type="#_x0000_t202" style="position:absolute;left:0pt;margin-left:51.1pt;margin-top:6.7pt;height:10.85pt;width:506.75pt;mso-position-horizontal-relative:page;mso-wrap-distance-bottom:0pt;mso-wrap-distance-top:0pt;z-index:-1024;mso-width-relative:page;mso-height-relative:page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051"/>
                      <w:tab w:val="left" w:pos="5860"/>
                      <w:tab w:val="left" w:pos="7437"/>
                      <w:tab w:val="left" w:pos="8855"/>
                    </w:tabs>
                    <w:spacing w:before="18"/>
                    <w:ind w:left="24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105"/>
                      <w:sz w:val="16"/>
                    </w:rPr>
                    <w:t>Account</w:t>
                  </w:r>
                  <w:r>
                    <w:rPr>
                      <w:b/>
                      <w:spacing w:val="-12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sz w:val="16"/>
                    </w:rPr>
                    <w:t>Number</w:t>
                  </w:r>
                  <w:r>
                    <w:rPr>
                      <w:b/>
                      <w:w w:val="105"/>
                      <w:sz w:val="16"/>
                    </w:rPr>
                    <w:tab/>
                  </w:r>
                  <w:r>
                    <w:rPr>
                      <w:b/>
                      <w:w w:val="105"/>
                      <w:sz w:val="16"/>
                    </w:rPr>
                    <w:t>Account</w:t>
                  </w:r>
                  <w:r>
                    <w:rPr>
                      <w:b/>
                      <w:spacing w:val="-14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sz w:val="16"/>
                    </w:rPr>
                    <w:t>Description</w:t>
                  </w:r>
                  <w:r>
                    <w:rPr>
                      <w:b/>
                      <w:w w:val="105"/>
                      <w:sz w:val="16"/>
                    </w:rPr>
                    <w:tab/>
                  </w:r>
                  <w:r>
                    <w:rPr>
                      <w:b/>
                      <w:w w:val="105"/>
                      <w:sz w:val="16"/>
                    </w:rPr>
                    <w:t>FY18</w:t>
                  </w:r>
                  <w:r>
                    <w:rPr>
                      <w:b/>
                      <w:spacing w:val="-10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sz w:val="16"/>
                    </w:rPr>
                    <w:t>Adopted</w:t>
                  </w:r>
                  <w:r>
                    <w:rPr>
                      <w:b/>
                      <w:w w:val="105"/>
                      <w:sz w:val="16"/>
                    </w:rPr>
                    <w:tab/>
                  </w:r>
                  <w:r>
                    <w:rPr>
                      <w:b/>
                      <w:w w:val="105"/>
                      <w:sz w:val="16"/>
                    </w:rPr>
                    <w:t>FY17</w:t>
                  </w:r>
                  <w:r>
                    <w:rPr>
                      <w:b/>
                      <w:spacing w:val="-10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sz w:val="16"/>
                    </w:rPr>
                    <w:t>Adopted</w:t>
                  </w:r>
                  <w:r>
                    <w:rPr>
                      <w:b/>
                      <w:w w:val="105"/>
                      <w:sz w:val="16"/>
                    </w:rPr>
                    <w:tab/>
                  </w:r>
                  <w:r>
                    <w:rPr>
                      <w:b/>
                      <w:w w:val="105"/>
                      <w:sz w:val="16"/>
                    </w:rPr>
                    <w:t>FY16</w:t>
                  </w:r>
                  <w:r>
                    <w:rPr>
                      <w:b/>
                      <w:spacing w:val="-4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w w:val="105"/>
                      <w:sz w:val="16"/>
                    </w:rPr>
                    <w:t>Actual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6"/>
      </w:pPr>
    </w:p>
    <w:tbl>
      <w:tblPr>
        <w:tblStyle w:val="13"/>
        <w:tblW w:w="10148" w:type="dxa"/>
        <w:tblInd w:w="1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9"/>
        <w:gridCol w:w="3970"/>
        <w:gridCol w:w="2048"/>
        <w:gridCol w:w="1447"/>
        <w:gridCol w:w="9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179" w:hRule="atLeast"/>
        </w:trPr>
        <w:tc>
          <w:tcPr>
            <w:tcW w:w="1709" w:type="dxa"/>
          </w:tcPr>
          <w:p>
            <w:pPr>
              <w:pStyle w:val="16"/>
              <w:spacing w:line="159" w:lineRule="exact"/>
              <w:ind w:left="31"/>
              <w:rPr>
                <w:b/>
                <w:sz w:val="15"/>
              </w:rPr>
            </w:pPr>
            <w:r>
              <w:rPr>
                <w:b/>
                <w:sz w:val="15"/>
              </w:rPr>
              <w:t>Revenues</w:t>
            </w:r>
          </w:p>
        </w:tc>
        <w:tc>
          <w:tcPr>
            <w:tcW w:w="3970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4469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115-0000-000-0000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b/>
                <w:sz w:val="15"/>
              </w:rPr>
            </w:pPr>
            <w:r>
              <w:rPr>
                <w:b/>
                <w:sz w:val="15"/>
              </w:rPr>
              <w:t>SPECIAL REV - ORLANDIA HGTS</w:t>
            </w:r>
          </w:p>
        </w:tc>
        <w:tc>
          <w:tcPr>
            <w:tcW w:w="446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115-3200-000-0000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b/>
                <w:sz w:val="15"/>
              </w:rPr>
            </w:pPr>
            <w:r>
              <w:rPr>
                <w:b/>
                <w:sz w:val="15"/>
              </w:rPr>
              <w:t>SPECIAL ASSESSMENTS:</w:t>
            </w:r>
          </w:p>
        </w:tc>
        <w:tc>
          <w:tcPr>
            <w:tcW w:w="4469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115-3200-325-2000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Special Assessment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029"/>
              <w:rPr>
                <w:sz w:val="15"/>
              </w:rPr>
            </w:pPr>
            <w:r>
              <w:rPr>
                <w:sz w:val="15"/>
              </w:rPr>
              <w:t>94,100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553"/>
              <w:rPr>
                <w:sz w:val="15"/>
              </w:rPr>
            </w:pPr>
            <w:r>
              <w:rPr>
                <w:sz w:val="15"/>
              </w:rPr>
              <w:t>94,100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95,637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115-3200-325-2100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Special Assessment - Non Tax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right="553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right="428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115-3600-361-1000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Interest Income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right="553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right="428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115-3600-369-0000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Miscellaneous Revenues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right="553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right="428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1709" w:type="dxa"/>
          </w:tcPr>
          <w:p>
            <w:pPr>
              <w:pStyle w:val="16"/>
              <w:spacing w:before="6"/>
              <w:ind w:left="31"/>
              <w:rPr>
                <w:sz w:val="15"/>
              </w:rPr>
            </w:pPr>
            <w:r>
              <w:rPr>
                <w:sz w:val="15"/>
              </w:rPr>
              <w:t>115-3800-389-9000</w:t>
            </w:r>
          </w:p>
        </w:tc>
        <w:tc>
          <w:tcPr>
            <w:tcW w:w="3970" w:type="dxa"/>
          </w:tcPr>
          <w:p>
            <w:pPr>
              <w:pStyle w:val="16"/>
              <w:spacing w:before="6"/>
              <w:ind w:left="350"/>
              <w:rPr>
                <w:sz w:val="15"/>
              </w:rPr>
            </w:pPr>
            <w:r>
              <w:rPr>
                <w:sz w:val="15"/>
              </w:rPr>
              <w:t>Prior Year Cash Carry Forward</w:t>
            </w:r>
          </w:p>
        </w:tc>
        <w:tc>
          <w:tcPr>
            <w:tcW w:w="2048" w:type="dxa"/>
          </w:tcPr>
          <w:p>
            <w:pPr>
              <w:pStyle w:val="16"/>
              <w:spacing w:before="6"/>
              <w:ind w:left="1113"/>
              <w:rPr>
                <w:sz w:val="15"/>
              </w:rPr>
            </w:pPr>
            <w:r>
              <w:rPr>
                <w:sz w:val="15"/>
              </w:rPr>
              <w:t>2,500</w:t>
            </w:r>
          </w:p>
        </w:tc>
        <w:tc>
          <w:tcPr>
            <w:tcW w:w="1447" w:type="dxa"/>
          </w:tcPr>
          <w:p>
            <w:pPr>
              <w:pStyle w:val="16"/>
              <w:spacing w:before="6"/>
              <w:ind w:left="637"/>
              <w:rPr>
                <w:sz w:val="15"/>
              </w:rPr>
            </w:pPr>
            <w:r>
              <w:rPr>
                <w:sz w:val="15"/>
              </w:rPr>
              <w:t>2,500</w:t>
            </w:r>
          </w:p>
        </w:tc>
        <w:tc>
          <w:tcPr>
            <w:tcW w:w="974" w:type="dxa"/>
          </w:tcPr>
          <w:p>
            <w:pPr>
              <w:pStyle w:val="16"/>
              <w:spacing w:before="6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709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3970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2048" w:type="dxa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1028"/>
                <w:tab w:val="left" w:pos="2601"/>
              </w:tabs>
              <w:spacing w:line="166" w:lineRule="exact"/>
              <w:ind w:left="-1" w:right="-562"/>
              <w:rPr>
                <w:sz w:val="15"/>
              </w:rPr>
            </w:pPr>
            <w:r>
              <w:rPr>
                <w:w w:val="100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  <w:u w:val="single"/>
              </w:rPr>
              <w:t>96,600</w:t>
            </w:r>
            <w:r>
              <w:rPr>
                <w:sz w:val="15"/>
                <w:u w:val="single"/>
              </w:rPr>
              <w:tab/>
            </w: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1873"/>
              </w:tabs>
              <w:spacing w:line="166" w:lineRule="exact"/>
              <w:ind w:left="553" w:right="-432"/>
              <w:rPr>
                <w:sz w:val="15"/>
              </w:rPr>
            </w:pPr>
            <w:r>
              <w:rPr>
                <w:sz w:val="15"/>
                <w:u w:val="single"/>
              </w:rPr>
              <w:t>96,600</w:t>
            </w:r>
            <w:r>
              <w:rPr>
                <w:sz w:val="15"/>
                <w:u w:val="single"/>
              </w:rPr>
              <w:tab/>
            </w:r>
          </w:p>
        </w:tc>
        <w:tc>
          <w:tcPr>
            <w:tcW w:w="974" w:type="dxa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spacing w:line="166" w:lineRule="exact"/>
              <w:ind w:right="1"/>
              <w:jc w:val="right"/>
              <w:rPr>
                <w:sz w:val="15"/>
              </w:rPr>
            </w:pPr>
            <w:r>
              <w:rPr>
                <w:sz w:val="15"/>
                <w:u w:val="single"/>
              </w:rPr>
              <w:t xml:space="preserve">95,887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1709" w:type="dxa"/>
          </w:tcPr>
          <w:p>
            <w:pPr>
              <w:pStyle w:val="16"/>
              <w:spacing w:line="156" w:lineRule="exact"/>
              <w:ind w:left="31"/>
              <w:rPr>
                <w:b/>
                <w:sz w:val="15"/>
              </w:rPr>
            </w:pPr>
            <w:r>
              <w:rPr>
                <w:b/>
                <w:sz w:val="15"/>
              </w:rPr>
              <w:t>Expenditures</w:t>
            </w:r>
          </w:p>
        </w:tc>
        <w:tc>
          <w:tcPr>
            <w:tcW w:w="3970" w:type="dxa"/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204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  <w:tc>
          <w:tcPr>
            <w:tcW w:w="974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115-0000-000-0000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b/>
                <w:sz w:val="15"/>
              </w:rPr>
            </w:pPr>
            <w:r>
              <w:rPr>
                <w:b/>
                <w:sz w:val="15"/>
              </w:rPr>
              <w:t>SPECIAL REV - ORLANDIA HGTS</w:t>
            </w:r>
          </w:p>
        </w:tc>
        <w:tc>
          <w:tcPr>
            <w:tcW w:w="2048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44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7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115-4100-541-3000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b/>
                <w:sz w:val="15"/>
              </w:rPr>
            </w:pPr>
            <w:r>
              <w:rPr>
                <w:b/>
                <w:sz w:val="15"/>
              </w:rPr>
              <w:t>OPERATING EXPENDTURES:</w:t>
            </w:r>
          </w:p>
        </w:tc>
        <w:tc>
          <w:tcPr>
            <w:tcW w:w="2048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44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7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115-4100-541-3100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Professional Services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right="553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right="428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115-4100-541-3400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Contract Services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029"/>
              <w:rPr>
                <w:sz w:val="15"/>
              </w:rPr>
            </w:pPr>
            <w:r>
              <w:rPr>
                <w:sz w:val="15"/>
              </w:rPr>
              <w:t>21,196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553"/>
              <w:rPr>
                <w:sz w:val="15"/>
              </w:rPr>
            </w:pPr>
            <w:r>
              <w:rPr>
                <w:sz w:val="15"/>
              </w:rPr>
              <w:t>21,196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23,218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115-4100-541-4000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Travel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240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764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115-4100-541-4200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Postage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240"/>
              <w:rPr>
                <w:sz w:val="15"/>
              </w:rPr>
            </w:pPr>
            <w:r>
              <w:rPr>
                <w:sz w:val="15"/>
              </w:rPr>
              <w:t>250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764"/>
              <w:rPr>
                <w:sz w:val="15"/>
              </w:rPr>
            </w:pPr>
            <w:r>
              <w:rPr>
                <w:sz w:val="15"/>
              </w:rPr>
              <w:t>250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115-4100-541-4500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Insurances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113"/>
              <w:rPr>
                <w:sz w:val="15"/>
              </w:rPr>
            </w:pPr>
            <w:r>
              <w:rPr>
                <w:sz w:val="15"/>
              </w:rPr>
              <w:t>4,500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637"/>
              <w:rPr>
                <w:sz w:val="15"/>
              </w:rPr>
            </w:pPr>
            <w:r>
              <w:rPr>
                <w:sz w:val="15"/>
              </w:rPr>
              <w:t>4,500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4,188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115-4100-541-4610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Maint - Bldgs &amp; Grounds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240"/>
              <w:rPr>
                <w:sz w:val="15"/>
              </w:rPr>
            </w:pPr>
            <w:r>
              <w:rPr>
                <w:sz w:val="15"/>
              </w:rPr>
              <w:t>750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764"/>
              <w:rPr>
                <w:sz w:val="15"/>
              </w:rPr>
            </w:pPr>
            <w:r>
              <w:rPr>
                <w:sz w:val="15"/>
              </w:rPr>
              <w:t>750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115-4100-541-4623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R &amp; M Road Resurfacing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right="553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right="428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79,906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115-4100-541-4700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Printing and Binding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240"/>
              <w:rPr>
                <w:sz w:val="15"/>
              </w:rPr>
            </w:pPr>
            <w:r>
              <w:rPr>
                <w:sz w:val="15"/>
              </w:rPr>
              <w:t>250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764"/>
              <w:rPr>
                <w:sz w:val="15"/>
              </w:rPr>
            </w:pPr>
            <w:r>
              <w:rPr>
                <w:sz w:val="15"/>
              </w:rPr>
              <w:t>250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115-4100-541-5100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Office Supplies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240"/>
              <w:rPr>
                <w:sz w:val="15"/>
              </w:rPr>
            </w:pPr>
            <w:r>
              <w:rPr>
                <w:sz w:val="15"/>
              </w:rPr>
              <w:t>200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764"/>
              <w:rPr>
                <w:sz w:val="15"/>
              </w:rPr>
            </w:pPr>
            <w:r>
              <w:rPr>
                <w:sz w:val="15"/>
              </w:rPr>
              <w:t>200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115-4100-541-5200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Operating Supplies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240"/>
              <w:rPr>
                <w:sz w:val="15"/>
              </w:rPr>
            </w:pPr>
            <w:r>
              <w:rPr>
                <w:sz w:val="15"/>
              </w:rPr>
              <w:t>700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764"/>
              <w:rPr>
                <w:sz w:val="15"/>
              </w:rPr>
            </w:pPr>
            <w:r>
              <w:rPr>
                <w:sz w:val="15"/>
              </w:rPr>
              <w:t>700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115-4100-541-5300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Road Mat'ls &amp; Supplies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029"/>
              <w:rPr>
                <w:sz w:val="15"/>
              </w:rPr>
            </w:pPr>
            <w:r>
              <w:rPr>
                <w:sz w:val="15"/>
              </w:rPr>
              <w:t>55,917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553"/>
              <w:rPr>
                <w:sz w:val="15"/>
              </w:rPr>
            </w:pPr>
            <w:r>
              <w:rPr>
                <w:sz w:val="15"/>
              </w:rPr>
              <w:t>55,917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115-4100-541-5600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sz w:val="15"/>
              </w:rPr>
            </w:pPr>
            <w:r>
              <w:rPr>
                <w:sz w:val="15"/>
              </w:rPr>
              <w:t>Orlandia Hgts - Contingency</w:t>
            </w:r>
          </w:p>
        </w:tc>
        <w:tc>
          <w:tcPr>
            <w:tcW w:w="2048" w:type="dxa"/>
          </w:tcPr>
          <w:p>
            <w:pPr>
              <w:pStyle w:val="16"/>
              <w:spacing w:before="6" w:line="163" w:lineRule="exact"/>
              <w:ind w:left="1029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1447" w:type="dxa"/>
          </w:tcPr>
          <w:p>
            <w:pPr>
              <w:pStyle w:val="16"/>
              <w:spacing w:before="6" w:line="163" w:lineRule="exact"/>
              <w:ind w:left="553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974" w:type="dxa"/>
          </w:tcPr>
          <w:p>
            <w:pPr>
              <w:pStyle w:val="16"/>
              <w:spacing w:before="6" w:line="16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709" w:type="dxa"/>
          </w:tcPr>
          <w:p>
            <w:pPr>
              <w:pStyle w:val="16"/>
              <w:spacing w:before="6" w:line="16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115-9001-590-0000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63" w:lineRule="exact"/>
              <w:ind w:left="350"/>
              <w:rPr>
                <w:b/>
                <w:sz w:val="15"/>
              </w:rPr>
            </w:pPr>
            <w:r>
              <w:rPr>
                <w:b/>
                <w:sz w:val="15"/>
              </w:rPr>
              <w:t>RESERVES:</w:t>
            </w:r>
          </w:p>
        </w:tc>
        <w:tc>
          <w:tcPr>
            <w:tcW w:w="2048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1447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  <w:tc>
          <w:tcPr>
            <w:tcW w:w="974" w:type="dxa"/>
          </w:tcPr>
          <w:p>
            <w:pPr>
              <w:pStyle w:val="16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1709" w:type="dxa"/>
          </w:tcPr>
          <w:p>
            <w:pPr>
              <w:pStyle w:val="16"/>
              <w:spacing w:before="6" w:line="153" w:lineRule="exact"/>
              <w:ind w:left="31"/>
              <w:rPr>
                <w:sz w:val="15"/>
              </w:rPr>
            </w:pPr>
            <w:r>
              <w:rPr>
                <w:sz w:val="15"/>
              </w:rPr>
              <w:t>115-9001-590-9900</w:t>
            </w:r>
          </w:p>
        </w:tc>
        <w:tc>
          <w:tcPr>
            <w:tcW w:w="3970" w:type="dxa"/>
          </w:tcPr>
          <w:p>
            <w:pPr>
              <w:pStyle w:val="16"/>
              <w:spacing w:before="6" w:line="153" w:lineRule="exact"/>
              <w:ind w:left="350"/>
              <w:rPr>
                <w:sz w:val="15"/>
              </w:rPr>
            </w:pPr>
            <w:r>
              <w:rPr>
                <w:sz w:val="15"/>
              </w:rPr>
              <w:t>Unrestricted Reserves</w:t>
            </w:r>
          </w:p>
        </w:tc>
        <w:tc>
          <w:tcPr>
            <w:tcW w:w="2048" w:type="dxa"/>
          </w:tcPr>
          <w:p>
            <w:pPr>
              <w:pStyle w:val="16"/>
              <w:spacing w:before="6" w:line="153" w:lineRule="exact"/>
              <w:ind w:left="1113"/>
              <w:rPr>
                <w:sz w:val="15"/>
              </w:rPr>
            </w:pPr>
            <w:r>
              <w:rPr>
                <w:sz w:val="15"/>
              </w:rPr>
              <w:t>2,737</w:t>
            </w:r>
          </w:p>
        </w:tc>
        <w:tc>
          <w:tcPr>
            <w:tcW w:w="1447" w:type="dxa"/>
          </w:tcPr>
          <w:p>
            <w:pPr>
              <w:pStyle w:val="16"/>
              <w:spacing w:before="6" w:line="153" w:lineRule="exact"/>
              <w:ind w:left="637"/>
              <w:rPr>
                <w:sz w:val="15"/>
              </w:rPr>
            </w:pPr>
            <w:r>
              <w:rPr>
                <w:sz w:val="15"/>
              </w:rPr>
              <w:t>2,737</w:t>
            </w:r>
          </w:p>
        </w:tc>
        <w:tc>
          <w:tcPr>
            <w:tcW w:w="974" w:type="dxa"/>
          </w:tcPr>
          <w:p>
            <w:pPr>
              <w:pStyle w:val="16"/>
              <w:spacing w:before="6" w:line="153" w:lineRule="exact"/>
              <w:ind w:right="82"/>
              <w:jc w:val="right"/>
              <w:rPr>
                <w:sz w:val="15"/>
              </w:rPr>
            </w:pPr>
            <w:r>
              <w:rPr>
                <w:w w:val="100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679" w:type="dxa"/>
            <w:gridSpan w:val="2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469" w:type="dxa"/>
            <w:gridSpan w:val="3"/>
            <w:shd w:val="clear" w:color="auto" w:fill="FFFF00"/>
          </w:tcPr>
          <w:p>
            <w:pPr>
              <w:pStyle w:val="16"/>
              <w:tabs>
                <w:tab w:val="left" w:pos="1028"/>
                <w:tab w:val="left" w:pos="2601"/>
                <w:tab w:val="left" w:pos="3837"/>
              </w:tabs>
              <w:spacing w:before="45"/>
              <w:ind w:left="-1"/>
              <w:rPr>
                <w:sz w:val="15"/>
              </w:rPr>
            </w:pPr>
            <w:r>
              <w:rPr>
                <w:w w:val="100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  <w:u w:val="single"/>
              </w:rPr>
              <w:t>96,600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  <w:u w:val="single"/>
              </w:rPr>
              <w:t>96,600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  <w:u w:val="single"/>
              </w:rPr>
              <w:t>108,845</w:t>
            </w:r>
            <w:r>
              <w:rPr>
                <w:spacing w:val="-2"/>
                <w:sz w:val="15"/>
                <w:u w:val="single"/>
              </w:rPr>
              <w:t xml:space="preserve"> </w:t>
            </w:r>
          </w:p>
        </w:tc>
      </w:tr>
    </w:tbl>
    <w:p>
      <w:pPr>
        <w:pStyle w:val="10"/>
        <w:spacing w:before="101"/>
        <w:ind w:left="2172"/>
        <w:rPr>
          <w:rFonts w:ascii="Arial"/>
        </w:rPr>
      </w:pPr>
      <w:r>
        <w:pict>
          <v:group id="_x0000_s1259" o:spid="_x0000_s1259" o:spt="203" style="position:absolute;left:0pt;margin-left:334.5pt;margin-top:-11.05pt;height:11.4pt;width:223.35pt;mso-position-horizontal-relative:page;z-index:-724992;mso-width-relative:page;mso-height-relative:page;" coordorigin="6691,-222" coordsize="4467,228">
            <o:lock v:ext="edit"/>
            <v:rect id="_x0000_s1260" o:spid="_x0000_s1260" o:spt="1" style="position:absolute;left:6690;top:-215;height:202;width:4467;" fillcolor="#FFFF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61" o:spid="_x0000_s1261" style="position:absolute;left:6690;top:-215;height:214;width:4467;" filled="f" stroked="t" coordorigin="6691,-214" coordsize="4467,214" path="m6691,-214l11157,-214m6691,-1l11157,-1e">
              <v:path arrowok="t"/>
              <v:fill on="f" focussize="0,0"/>
              <v:stroke weight="0.72pt" color="#000000"/>
              <v:imagedata o:title=""/>
              <o:lock v:ext="edit"/>
            </v:shape>
          </v:group>
        </w:pict>
      </w:r>
      <w:r>
        <w:pict>
          <v:shape id="_x0000_s1262" o:spid="_x0000_s1262" o:spt="202" type="#_x0000_t202" style="position:absolute;left:0pt;margin-left:334.5pt;margin-top:4.75pt;height:9.6pt;width:223.35pt;mso-position-horizontal-relative:page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11"/>
                    <w:tabs>
                      <w:tab w:val="left" w:pos="3014"/>
                      <w:tab w:val="left" w:pos="3871"/>
                    </w:tabs>
                    <w:spacing w:before="5"/>
                    <w:ind w:left="1442"/>
                  </w:pPr>
                  <w:r>
                    <w:t>-</w:t>
                  </w:r>
                  <w:r>
                    <w:tab/>
                  </w:r>
                  <w:r>
                    <w:t>-</w:t>
                  </w:r>
                  <w:r>
                    <w:tab/>
                  </w:r>
                  <w:r>
                    <w:t>(12,958)</w:t>
                  </w:r>
                </w:p>
              </w:txbxContent>
            </v:textbox>
          </v:shape>
        </w:pict>
      </w:r>
      <w:r>
        <w:rPr>
          <w:rFonts w:ascii="Arial"/>
        </w:rPr>
        <w:t>Revenue Over/(Under) Expenditures</w:t>
      </w:r>
    </w:p>
    <w:p>
      <w:pPr>
        <w:spacing w:after="0"/>
        <w:rPr>
          <w:rFonts w:ascii="Arial"/>
        </w:rPr>
        <w:sectPr>
          <w:headerReference r:id="rId63" w:type="default"/>
          <w:pgSz w:w="12240" w:h="15840"/>
          <w:pgMar w:top="1040" w:right="900" w:bottom="700" w:left="900" w:header="0" w:footer="504" w:gutter="0"/>
        </w:sectPr>
      </w:pPr>
    </w:p>
    <w:p>
      <w:pPr>
        <w:spacing w:before="68" w:line="266" w:lineRule="auto"/>
        <w:ind w:left="3689" w:right="2844" w:hanging="1359"/>
        <w:jc w:val="left"/>
        <w:rPr>
          <w:sz w:val="30"/>
        </w:rPr>
      </w:pPr>
      <w:r>
        <w:pict>
          <v:line id="_x0000_s1263" o:spid="_x0000_s1263" o:spt="20" style="position:absolute;left:0pt;margin-left:50.6pt;margin-top:67.1pt;height:0pt;width:472.9pt;mso-position-horizontal-relative:page;z-index:3072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64" o:spid="_x0000_s1264" o:spt="20" style="position:absolute;left:0pt;margin-left:290.15pt;margin-top:237.7pt;height:0pt;width:233.35pt;mso-position-horizontal-relative:page;mso-position-vertical-relative:page;z-index:-724992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sz w:val="30"/>
        </w:rPr>
        <w:t>Fund 120 - Stormwater Management FY 2018 Budget</w:t>
      </w:r>
    </w:p>
    <w:p>
      <w:pPr>
        <w:pStyle w:val="11"/>
        <w:spacing w:before="6"/>
        <w:rPr>
          <w:sz w:val="22"/>
        </w:rPr>
      </w:pPr>
      <w:r>
        <w:pict>
          <v:shape id="_x0000_s1265" o:spid="_x0000_s1265" o:spt="202" type="#_x0000_t202" style="position:absolute;left:0pt;margin-left:51pt;margin-top:14.15pt;height:10.95pt;width:472.55pt;mso-position-horizontal-relative:page;mso-wrap-distance-bottom:0pt;mso-wrap-distance-top:0pt;z-index:-1024;mso-width-relative:page;mso-height-relative:page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634"/>
                      <w:tab w:val="left" w:pos="4992"/>
                      <w:tab w:val="left" w:pos="6652"/>
                      <w:tab w:val="left" w:pos="8128"/>
                    </w:tabs>
                    <w:spacing w:before="11"/>
                    <w:ind w:left="17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Account</w:t>
                  </w:r>
                  <w:r>
                    <w:rPr>
                      <w:b/>
                      <w:spacing w:val="-5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Number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z w:val="17"/>
                    </w:rPr>
                    <w:t>Account</w:t>
                  </w:r>
                  <w:r>
                    <w:rPr>
                      <w:b/>
                      <w:spacing w:val="-6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Description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z w:val="17"/>
                    </w:rPr>
                    <w:t>FY18</w:t>
                  </w:r>
                  <w:r>
                    <w:rPr>
                      <w:b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Adopted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z w:val="17"/>
                    </w:rPr>
                    <w:t>FY17</w:t>
                  </w:r>
                  <w:r>
                    <w:rPr>
                      <w:b/>
                      <w:spacing w:val="-4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Adopted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z w:val="17"/>
                    </w:rPr>
                    <w:t>FY16</w:t>
                  </w:r>
                  <w:r>
                    <w:rPr>
                      <w:b/>
                      <w:spacing w:val="-3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Actual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7"/>
        <w:rPr>
          <w:sz w:val="25"/>
        </w:rPr>
      </w:pPr>
    </w:p>
    <w:tbl>
      <w:tblPr>
        <w:tblStyle w:val="13"/>
        <w:tblW w:w="9468" w:type="dxa"/>
        <w:tblInd w:w="1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0"/>
        <w:gridCol w:w="3280"/>
        <w:gridCol w:w="2049"/>
        <w:gridCol w:w="1506"/>
        <w:gridCol w:w="11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520" w:type="dxa"/>
          </w:tcPr>
          <w:p>
            <w:pPr>
              <w:pStyle w:val="16"/>
              <w:spacing w:line="171" w:lineRule="exact"/>
              <w:ind w:left="31"/>
              <w:rPr>
                <w:b/>
                <w:sz w:val="15"/>
              </w:rPr>
            </w:pPr>
            <w:r>
              <w:rPr>
                <w:b/>
                <w:sz w:val="15"/>
              </w:rPr>
              <w:t>Revenues</w:t>
            </w:r>
          </w:p>
          <w:p>
            <w:pPr>
              <w:pStyle w:val="16"/>
              <w:spacing w:before="53"/>
              <w:ind w:left="31"/>
              <w:rPr>
                <w:sz w:val="15"/>
              </w:rPr>
            </w:pPr>
            <w:r>
              <w:rPr>
                <w:sz w:val="15"/>
              </w:rPr>
              <w:t>120-0000-000-0000</w:t>
            </w:r>
          </w:p>
        </w:tc>
        <w:tc>
          <w:tcPr>
            <w:tcW w:w="3280" w:type="dxa"/>
          </w:tcPr>
          <w:p>
            <w:pPr>
              <w:pStyle w:val="16"/>
              <w:spacing w:before="5"/>
              <w:rPr>
                <w:sz w:val="19"/>
              </w:rPr>
            </w:pPr>
          </w:p>
          <w:p>
            <w:pPr>
              <w:pStyle w:val="16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SPECIAL REV - STORMWATER</w:t>
            </w:r>
          </w:p>
        </w:tc>
        <w:tc>
          <w:tcPr>
            <w:tcW w:w="4668" w:type="dxa"/>
            <w:gridSpan w:val="3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120-3200-325-2000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Stormwater Assessment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2"/>
              <w:jc w:val="right"/>
              <w:rPr>
                <w:sz w:val="15"/>
              </w:rPr>
            </w:pPr>
            <w:r>
              <w:rPr>
                <w:sz w:val="15"/>
              </w:rPr>
              <w:t>1,970,000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1,941,000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1,976,311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120-3200-325-2100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Stormwater Assessment - Non Tax</w:t>
            </w:r>
          </w:p>
        </w:tc>
        <w:tc>
          <w:tcPr>
            <w:tcW w:w="204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8,621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120-3600-369-9000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8"/>
              <w:rPr>
                <w:sz w:val="15"/>
              </w:rPr>
            </w:pPr>
            <w:r>
              <w:rPr>
                <w:sz w:val="15"/>
              </w:rPr>
              <w:t>Miscellaneous Revenues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79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120-3800-381-1001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Interfund Transfer from General Fund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79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120-3800-389-9000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Prior Year Cash Carry Forward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2"/>
              <w:jc w:val="right"/>
              <w:rPr>
                <w:sz w:val="15"/>
              </w:rPr>
            </w:pPr>
            <w:r>
              <w:rPr>
                <w:sz w:val="15"/>
              </w:rPr>
              <w:t>887,250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150,000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4800" w:type="dxa"/>
            <w:gridSpan w:val="2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668" w:type="dxa"/>
            <w:gridSpan w:val="3"/>
            <w:tcBorders>
              <w:top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876"/>
                <w:tab w:val="left" w:pos="2529"/>
                <w:tab w:val="left" w:pos="3888"/>
              </w:tabs>
              <w:spacing w:before="20"/>
              <w:ind w:left="-1"/>
              <w:rPr>
                <w:sz w:val="15"/>
              </w:rPr>
            </w:pPr>
            <w:r>
              <w:rPr>
                <w:w w:val="102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  <w:u w:val="single"/>
              </w:rPr>
              <w:t>2,857,250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  <w:u w:val="single"/>
              </w:rPr>
              <w:t>2,091,000</w:t>
            </w:r>
            <w:r>
              <w:rPr>
                <w:sz w:val="15"/>
                <w:u w:val="single"/>
              </w:rPr>
              <w:tab/>
            </w:r>
            <w:r>
              <w:rPr>
                <w:sz w:val="15"/>
                <w:u w:val="single"/>
              </w:rPr>
              <w:t>1,984,933</w:t>
            </w:r>
            <w:r>
              <w:rPr>
                <w:spacing w:val="5"/>
                <w:sz w:val="15"/>
                <w:u w:val="single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520" w:type="dxa"/>
          </w:tcPr>
          <w:p>
            <w:pPr>
              <w:pStyle w:val="16"/>
              <w:spacing w:line="171" w:lineRule="exact"/>
              <w:ind w:left="31"/>
              <w:rPr>
                <w:b/>
                <w:sz w:val="15"/>
              </w:rPr>
            </w:pPr>
            <w:r>
              <w:rPr>
                <w:b/>
                <w:sz w:val="15"/>
              </w:rPr>
              <w:t>Expenditures</w:t>
            </w:r>
          </w:p>
          <w:p>
            <w:pPr>
              <w:pStyle w:val="16"/>
              <w:spacing w:before="53"/>
              <w:ind w:left="31"/>
              <w:rPr>
                <w:sz w:val="15"/>
              </w:rPr>
            </w:pPr>
            <w:r>
              <w:rPr>
                <w:sz w:val="15"/>
              </w:rPr>
              <w:t>120-0000-000-0000</w:t>
            </w:r>
          </w:p>
        </w:tc>
        <w:tc>
          <w:tcPr>
            <w:tcW w:w="3280" w:type="dxa"/>
          </w:tcPr>
          <w:p>
            <w:pPr>
              <w:pStyle w:val="16"/>
              <w:spacing w:before="5"/>
              <w:rPr>
                <w:sz w:val="19"/>
              </w:rPr>
            </w:pPr>
          </w:p>
          <w:p>
            <w:pPr>
              <w:pStyle w:val="16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SPECIAL REV - STORMWATER</w:t>
            </w:r>
          </w:p>
        </w:tc>
        <w:tc>
          <w:tcPr>
            <w:tcW w:w="204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120-3800-538-0000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STORMWATER MGT &amp; FLOOD CONTROL:</w:t>
            </w:r>
          </w:p>
        </w:tc>
        <w:tc>
          <w:tcPr>
            <w:tcW w:w="204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120-3800-538-1000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PERSONNEL COSTS:</w:t>
            </w:r>
          </w:p>
        </w:tc>
        <w:tc>
          <w:tcPr>
            <w:tcW w:w="204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120-3800-538-1200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Salaries and Wages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243,501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234,577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212,565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120-3800-538-1400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Overtime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1,216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120-3800-538-1600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Compensated Personal Leave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79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17,575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120-3800-538-2100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FICA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19,393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18,710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17,486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120-3800-538-2200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Retirement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25,350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24,458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20,957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120-3800-538-2301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Life &amp; Health Insurance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64,425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68,848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57,487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120-3800-538-2400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Workers Comp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22,202</w:t>
            </w: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120-3800-538-3000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OPERATING EXPENDITURES:</w:t>
            </w:r>
          </w:p>
        </w:tc>
        <w:tc>
          <w:tcPr>
            <w:tcW w:w="204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120-3800-538-3100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Professional Service Fees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79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120-3800-538-3101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Legal Fees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79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120-3800-538-3105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Professional Fees/Engineer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100,000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150,000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89,435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120-3800-538-3107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CEI/Inspection Services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120-3800-538-3400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Contract Svcs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5,000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65,000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41,246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120-3800-538-3420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Mandatory Lake Monitoring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60,000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Travel and Per Diem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250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120-3800-538-4100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Communications, Telephone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644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120-3800-538-4300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Utility Services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3,000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2,887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2,235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120-3800-538-4430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Equipment Rentals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5,000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1,464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120-3800-538-4500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Insurance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79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6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120-3800-538-4610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R &amp; M Projects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100,000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330,000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45,238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120-3800-538-4660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Maintenance - Equipment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17,500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17,500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12,603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120-3800-538-4900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Other Current Charges&amp;Obli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15,000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15,000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120-3800-538-5100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Office Supplies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2,000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2,000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273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120-3800-538-5200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Operating Supplies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40,000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40,000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19,767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120-3800-538-5205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Fuel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15,000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5,625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120-3800-538-5400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Pubs, Subs &amp; Memberships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543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120-3800-538-5500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Training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1,314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120-3800-538-6000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CAPITAL OUTLAYS:</w:t>
            </w:r>
          </w:p>
        </w:tc>
        <w:tc>
          <w:tcPr>
            <w:tcW w:w="204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120-3800-538-6300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Infra Capital Projects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957,774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1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5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120-3800-538-6400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Machinery and Equipment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79"/>
              <w:jc w:val="right"/>
              <w:rPr>
                <w:sz w:val="15"/>
              </w:rPr>
            </w:pPr>
            <w:r>
              <w:rPr>
                <w:color w:val="FF0000"/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33,250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25,229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120-3800-538-7000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DEBT SERVICE:</w:t>
            </w:r>
          </w:p>
        </w:tc>
        <w:tc>
          <w:tcPr>
            <w:tcW w:w="204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120-3800-538-7100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Mgt &amp; Flood - Debt Service Principal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577,000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500,000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460,000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520" w:type="dxa"/>
          </w:tcPr>
          <w:p>
            <w:pPr>
              <w:pStyle w:val="16"/>
              <w:spacing w:before="36"/>
              <w:ind w:left="31"/>
              <w:rPr>
                <w:sz w:val="15"/>
              </w:rPr>
            </w:pPr>
            <w:r>
              <w:rPr>
                <w:sz w:val="15"/>
              </w:rPr>
              <w:t>120-3800-538-7200</w:t>
            </w:r>
          </w:p>
        </w:tc>
        <w:tc>
          <w:tcPr>
            <w:tcW w:w="3280" w:type="dxa"/>
          </w:tcPr>
          <w:p>
            <w:pPr>
              <w:pStyle w:val="16"/>
              <w:spacing w:before="36"/>
              <w:ind w:left="129"/>
              <w:rPr>
                <w:sz w:val="15"/>
              </w:rPr>
            </w:pPr>
            <w:r>
              <w:rPr>
                <w:sz w:val="15"/>
              </w:rPr>
              <w:t>Mgt &amp; Flood - Debt Service Interest</w:t>
            </w:r>
          </w:p>
        </w:tc>
        <w:tc>
          <w:tcPr>
            <w:tcW w:w="2049" w:type="dxa"/>
          </w:tcPr>
          <w:p>
            <w:pPr>
              <w:pStyle w:val="16"/>
              <w:spacing w:before="36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135,855</w:t>
            </w:r>
          </w:p>
        </w:tc>
        <w:tc>
          <w:tcPr>
            <w:tcW w:w="1506" w:type="dxa"/>
          </w:tcPr>
          <w:p>
            <w:pPr>
              <w:pStyle w:val="16"/>
              <w:spacing w:before="36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250,000</w:t>
            </w:r>
          </w:p>
        </w:tc>
        <w:tc>
          <w:tcPr>
            <w:tcW w:w="1113" w:type="dxa"/>
          </w:tcPr>
          <w:p>
            <w:pPr>
              <w:pStyle w:val="16"/>
              <w:spacing w:before="36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252,205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520" w:type="dxa"/>
          </w:tcPr>
          <w:p>
            <w:pPr>
              <w:pStyle w:val="16"/>
              <w:spacing w:before="36"/>
              <w:ind w:left="31"/>
              <w:rPr>
                <w:sz w:val="15"/>
              </w:rPr>
            </w:pPr>
            <w:r>
              <w:rPr>
                <w:sz w:val="15"/>
              </w:rPr>
              <w:t>120-3800-538-7300</w:t>
            </w:r>
          </w:p>
        </w:tc>
        <w:tc>
          <w:tcPr>
            <w:tcW w:w="3280" w:type="dxa"/>
          </w:tcPr>
          <w:p>
            <w:pPr>
              <w:pStyle w:val="16"/>
              <w:spacing w:before="36"/>
              <w:ind w:left="129"/>
              <w:rPr>
                <w:sz w:val="15"/>
              </w:rPr>
            </w:pPr>
            <w:r>
              <w:rPr>
                <w:sz w:val="15"/>
              </w:rPr>
              <w:t>Mgt &amp; Flood - Other Debt Service Costs</w:t>
            </w:r>
          </w:p>
        </w:tc>
        <w:tc>
          <w:tcPr>
            <w:tcW w:w="2049" w:type="dxa"/>
          </w:tcPr>
          <w:p>
            <w:pPr>
              <w:pStyle w:val="16"/>
              <w:spacing w:before="36"/>
              <w:ind w:right="479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  <w:tc>
          <w:tcPr>
            <w:tcW w:w="1506" w:type="dxa"/>
          </w:tcPr>
          <w:p>
            <w:pPr>
              <w:pStyle w:val="16"/>
              <w:spacing w:before="36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75,000</w:t>
            </w:r>
          </w:p>
        </w:tc>
        <w:tc>
          <w:tcPr>
            <w:tcW w:w="1113" w:type="dxa"/>
          </w:tcPr>
          <w:p>
            <w:pPr>
              <w:pStyle w:val="16"/>
              <w:spacing w:before="36"/>
              <w:ind w:right="85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520" w:type="dxa"/>
          </w:tcPr>
          <w:p>
            <w:pPr>
              <w:pStyle w:val="16"/>
              <w:spacing w:before="25"/>
              <w:ind w:left="31"/>
              <w:rPr>
                <w:sz w:val="15"/>
              </w:rPr>
            </w:pPr>
            <w:r>
              <w:rPr>
                <w:sz w:val="15"/>
              </w:rPr>
              <w:t>120-9002-581-9001</w:t>
            </w:r>
          </w:p>
        </w:tc>
        <w:tc>
          <w:tcPr>
            <w:tcW w:w="3280" w:type="dxa"/>
          </w:tcPr>
          <w:p>
            <w:pPr>
              <w:pStyle w:val="16"/>
              <w:spacing w:before="25"/>
              <w:ind w:left="129"/>
              <w:rPr>
                <w:sz w:val="15"/>
              </w:rPr>
            </w:pPr>
            <w:r>
              <w:rPr>
                <w:sz w:val="15"/>
              </w:rPr>
              <w:t>Transfer Out to General Fund</w:t>
            </w:r>
          </w:p>
        </w:tc>
        <w:tc>
          <w:tcPr>
            <w:tcW w:w="2049" w:type="dxa"/>
          </w:tcPr>
          <w:p>
            <w:pPr>
              <w:pStyle w:val="16"/>
              <w:spacing w:before="25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81,000</w:t>
            </w:r>
          </w:p>
        </w:tc>
        <w:tc>
          <w:tcPr>
            <w:tcW w:w="1506" w:type="dxa"/>
          </w:tcPr>
          <w:p>
            <w:pPr>
              <w:pStyle w:val="16"/>
              <w:spacing w:before="25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38,770</w:t>
            </w:r>
          </w:p>
        </w:tc>
        <w:tc>
          <w:tcPr>
            <w:tcW w:w="1113" w:type="dxa"/>
          </w:tcPr>
          <w:p>
            <w:pPr>
              <w:pStyle w:val="16"/>
              <w:spacing w:before="25"/>
              <w:ind w:right="87"/>
              <w:jc w:val="right"/>
              <w:rPr>
                <w:sz w:val="15"/>
              </w:rPr>
            </w:pPr>
            <w:r>
              <w:rPr>
                <w:sz w:val="15"/>
              </w:rPr>
              <w:t>155,096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</w:trPr>
        <w:tc>
          <w:tcPr>
            <w:tcW w:w="1520" w:type="dxa"/>
          </w:tcPr>
          <w:p>
            <w:pPr>
              <w:pStyle w:val="16"/>
              <w:spacing w:before="25" w:line="153" w:lineRule="exact"/>
              <w:ind w:left="31"/>
              <w:rPr>
                <w:sz w:val="15"/>
              </w:rPr>
            </w:pPr>
            <w:r>
              <w:rPr>
                <w:sz w:val="15"/>
              </w:rPr>
              <w:t>120-9001-590-9900</w:t>
            </w:r>
          </w:p>
        </w:tc>
        <w:tc>
          <w:tcPr>
            <w:tcW w:w="3280" w:type="dxa"/>
          </w:tcPr>
          <w:p>
            <w:pPr>
              <w:pStyle w:val="16"/>
              <w:spacing w:before="25" w:line="153" w:lineRule="exact"/>
              <w:ind w:left="129"/>
              <w:rPr>
                <w:sz w:val="15"/>
              </w:rPr>
            </w:pPr>
            <w:r>
              <w:rPr>
                <w:sz w:val="15"/>
              </w:rPr>
              <w:t>Unrestricted Reserves</w:t>
            </w:r>
          </w:p>
        </w:tc>
        <w:tc>
          <w:tcPr>
            <w:tcW w:w="2049" w:type="dxa"/>
          </w:tcPr>
          <w:p>
            <w:pPr>
              <w:pStyle w:val="16"/>
              <w:spacing w:before="25" w:line="153" w:lineRule="exact"/>
              <w:ind w:right="480"/>
              <w:jc w:val="right"/>
              <w:rPr>
                <w:sz w:val="15"/>
              </w:rPr>
            </w:pPr>
            <w:r>
              <w:rPr>
                <w:sz w:val="15"/>
              </w:rPr>
              <w:t>350,000</w:t>
            </w:r>
          </w:p>
        </w:tc>
        <w:tc>
          <w:tcPr>
            <w:tcW w:w="1506" w:type="dxa"/>
          </w:tcPr>
          <w:p>
            <w:pPr>
              <w:pStyle w:val="16"/>
              <w:spacing w:before="25" w:line="153" w:lineRule="exact"/>
              <w:ind w:right="333"/>
              <w:jc w:val="right"/>
              <w:rPr>
                <w:sz w:val="15"/>
              </w:rPr>
            </w:pPr>
            <w:r>
              <w:rPr>
                <w:sz w:val="15"/>
              </w:rPr>
              <w:t>190,000</w:t>
            </w:r>
          </w:p>
        </w:tc>
        <w:tc>
          <w:tcPr>
            <w:tcW w:w="1113" w:type="dxa"/>
          </w:tcPr>
          <w:p>
            <w:pPr>
              <w:pStyle w:val="16"/>
              <w:spacing w:before="25" w:line="153" w:lineRule="exact"/>
              <w:ind w:right="85"/>
              <w:jc w:val="right"/>
              <w:rPr>
                <w:sz w:val="15"/>
              </w:rPr>
            </w:pPr>
            <w:r>
              <w:rPr>
                <w:w w:val="102"/>
                <w:sz w:val="15"/>
              </w:rPr>
              <w:t>-</w:t>
            </w:r>
          </w:p>
        </w:tc>
      </w:tr>
    </w:tbl>
    <w:p>
      <w:pPr>
        <w:pStyle w:val="11"/>
        <w:spacing w:before="1"/>
        <w:rPr>
          <w:sz w:val="19"/>
        </w:rPr>
      </w:pPr>
      <w:r>
        <w:pict>
          <v:shape id="_x0000_s1266" o:spid="_x0000_s1266" o:spt="202" type="#_x0000_t202" style="position:absolute;left:0pt;margin-left:290.15pt;margin-top:12.15pt;height:11.3pt;width:233.4pt;mso-position-horizontal-relative:page;mso-wrap-distance-bottom:0pt;mso-wrap-distance-top:0pt;z-index:-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11"/>
                    <w:tabs>
                      <w:tab w:val="left" w:pos="876"/>
                      <w:tab w:val="left" w:pos="2530"/>
                      <w:tab w:val="left" w:pos="3888"/>
                    </w:tabs>
                    <w:spacing w:before="20"/>
                  </w:pPr>
                  <w:r>
                    <w:rPr>
                      <w:w w:val="102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>2,857,250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>2,091,000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u w:val="single"/>
                    </w:rPr>
                    <w:t>1,440,335</w:t>
                  </w:r>
                  <w:r>
                    <w:rPr>
                      <w:spacing w:val="5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8"/>
        <w:rPr>
          <w:sz w:val="12"/>
        </w:rPr>
      </w:pPr>
    </w:p>
    <w:p>
      <w:pPr>
        <w:spacing w:before="99"/>
        <w:ind w:left="1752" w:right="0" w:firstLine="0"/>
        <w:jc w:val="left"/>
        <w:rPr>
          <w:b/>
          <w:sz w:val="15"/>
        </w:rPr>
      </w:pPr>
      <w:r>
        <w:pict>
          <v:group id="_x0000_s1267" o:spid="_x0000_s1267" o:spt="203" style="position:absolute;left:0pt;margin-left:290.15pt;margin-top:2.85pt;height:11.4pt;width:233.4pt;mso-position-horizontal-relative:page;z-index:3072;mso-width-relative:page;mso-height-relative:page;" coordorigin="5803,57" coordsize="4668,228">
            <o:lock v:ext="edit"/>
            <v:rect id="_x0000_s1268" o:spid="_x0000_s1268" o:spt="1" style="position:absolute;left:5803;top:57;height:228;width:4668;" fillcolor="#FFFF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69" o:spid="_x0000_s1269" o:spt="202" type="#_x0000_t202" style="position:absolute;left:7284;top:100;height:172;width:1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270" o:spid="_x0000_s1270" o:spt="202" type="#_x0000_t202" style="position:absolute;left:8937;top:100;height:172;width:1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271" o:spid="_x0000_s1271" o:spt="202" type="#_x0000_t202" style="position:absolute;left:9821;top:100;height:172;width:58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544,598</w:t>
                    </w:r>
                  </w:p>
                </w:txbxContent>
              </v:textbox>
            </v:shape>
          </v:group>
        </w:pict>
      </w:r>
      <w:r>
        <w:pict>
          <v:line id="_x0000_s1272" o:spid="_x0000_s1272" o:spt="20" style="position:absolute;left:0pt;margin-left:290.15pt;margin-top:-19.65pt;height:0pt;width:233.35pt;mso-position-horizontal-relative:page;z-index:3072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73" o:spid="_x0000_s1273" o:spt="20" style="position:absolute;left:0pt;margin-left:290.15pt;margin-top:-7.65pt;height:0pt;width:233.35pt;mso-position-horizontal-relative:page;z-index:3072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b/>
          <w:sz w:val="15"/>
        </w:rPr>
        <w:t>Revenue Over/(Under) Expenditures</w:t>
      </w:r>
    </w:p>
    <w:p>
      <w:pPr>
        <w:spacing w:after="0"/>
        <w:jc w:val="left"/>
        <w:rPr>
          <w:sz w:val="15"/>
        </w:rPr>
        <w:sectPr>
          <w:headerReference r:id="rId64" w:type="default"/>
          <w:footerReference r:id="rId65" w:type="default"/>
          <w:pgSz w:w="12240" w:h="15840"/>
          <w:pgMar w:top="1040" w:right="900" w:bottom="700" w:left="900" w:header="0" w:footer="504" w:gutter="0"/>
          <w:pgNumType w:start="64"/>
        </w:sectPr>
      </w:pPr>
    </w:p>
    <w:p>
      <w:pPr>
        <w:pStyle w:val="11"/>
        <w:rPr>
          <w:b/>
          <w:sz w:val="20"/>
        </w:rPr>
      </w:pPr>
    </w:p>
    <w:p>
      <w:pPr>
        <w:pStyle w:val="11"/>
        <w:spacing w:before="11"/>
        <w:rPr>
          <w:b/>
          <w:sz w:val="22"/>
        </w:rPr>
      </w:pPr>
    </w:p>
    <w:p>
      <w:pPr>
        <w:pStyle w:val="11"/>
        <w:spacing w:after="14"/>
        <w:ind w:left="1200"/>
      </w:pPr>
      <w:r>
        <w:rPr>
          <w:w w:val="105"/>
        </w:rPr>
        <w:t>-31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94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Professional Services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Engineering Services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583"/>
              </w:tabs>
              <w:spacing w:line="15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100,000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Review &amp; Process plans, NPDES, SJRWMD meetings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CEI / Inspection Svcs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Construction engineering &amp; inspections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542"/>
              </w:tabs>
              <w:spacing w:before="106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spacing w:val="-1"/>
                <w:sz w:val="15"/>
              </w:rPr>
              <w:t>110,000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-34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99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Contracted Services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Lake Monitoring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681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65,000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Required Contract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681"/>
              </w:tabs>
              <w:spacing w:before="107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65,000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200"/>
      </w:pPr>
      <w:r>
        <w:rPr>
          <w:w w:val="105"/>
        </w:rPr>
        <w:t>-40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213" w:right="1189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Travel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TBD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897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250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Stormwater Certifications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897"/>
              </w:tabs>
              <w:spacing w:before="107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250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-41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11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Communications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767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1,000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106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1,000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r:id="rId66" w:type="default"/>
          <w:pgSz w:w="12240" w:h="15840"/>
          <w:pgMar w:top="2100" w:right="900" w:bottom="700" w:left="900" w:header="1321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spacing w:before="11"/>
        <w:rPr>
          <w:sz w:val="22"/>
        </w:rPr>
      </w:pPr>
    </w:p>
    <w:p>
      <w:pPr>
        <w:pStyle w:val="11"/>
        <w:spacing w:after="14"/>
        <w:ind w:left="1200"/>
      </w:pPr>
      <w:r>
        <w:rPr>
          <w:w w:val="105"/>
        </w:rPr>
        <w:t>-43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213" w:right="119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Utilities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Electricity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767"/>
              </w:tabs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3,000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Pumps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106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3,000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-44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213" w:right="1191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Rentals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767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5,000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107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5,000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-46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89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Repairs &amp; Maintenance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spacing w:before="130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Infrastructure</w:t>
            </w: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83"/>
              </w:tabs>
              <w:spacing w:before="130" w:line="15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100,000</w:t>
            </w: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130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Pipe replacement, flume repairs, restoration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Equipment Maint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17,500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542"/>
              </w:tabs>
              <w:spacing w:before="107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spacing w:val="-1"/>
                <w:sz w:val="15"/>
              </w:rPr>
              <w:t>117,500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-49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60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Other Current Charges &amp; Oblig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Other charges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681"/>
              </w:tabs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15,000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Pump station costs/maint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681"/>
              </w:tabs>
              <w:spacing w:before="106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15,000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top="2100" w:right="900" w:bottom="700" w:left="900" w:header="1321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spacing w:before="11"/>
        <w:rPr>
          <w:sz w:val="22"/>
        </w:rPr>
      </w:pPr>
    </w:p>
    <w:p>
      <w:pPr>
        <w:pStyle w:val="11"/>
        <w:spacing w:after="14"/>
        <w:ind w:left="1200"/>
      </w:pPr>
      <w:r>
        <w:rPr>
          <w:w w:val="105"/>
        </w:rPr>
        <w:t>-51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18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Office Supplies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Office Supplies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767"/>
              </w:tabs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2,000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Folders, toner, paper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106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2,000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-52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03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Operating Supplies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Operating Supplies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669"/>
              </w:tabs>
              <w:spacing w:before="1" w:line="15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40,000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Risers, bricks, riprap, concrete, uniforms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Fuel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10,000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Vehicles and mowers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628"/>
              </w:tabs>
              <w:spacing w:before="107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spacing w:val="-1"/>
                <w:sz w:val="15"/>
              </w:rPr>
              <w:t>50,000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200"/>
      </w:pPr>
      <w:r>
        <w:rPr>
          <w:w w:val="105"/>
        </w:rPr>
        <w:t>-54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03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Memberships/Dues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767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1,000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107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1,000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-55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212" w:right="119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Training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TBD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767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1,000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before="1"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Stormwater Certifications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767"/>
              </w:tabs>
              <w:spacing w:before="106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1,000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top="2100" w:right="900" w:bottom="700" w:left="900" w:header="1321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spacing w:before="11"/>
        <w:rPr>
          <w:sz w:val="22"/>
        </w:rPr>
      </w:pPr>
    </w:p>
    <w:p>
      <w:pPr>
        <w:pStyle w:val="11"/>
        <w:spacing w:after="14"/>
        <w:ind w:left="1200"/>
      </w:pPr>
      <w:r>
        <w:rPr>
          <w:w w:val="105"/>
        </w:rPr>
        <w:t>-63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91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Capital - Infrastructure</w:t>
            </w: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tabs>
                <w:tab w:val="left" w:pos="583"/>
              </w:tabs>
              <w:spacing w:before="130" w:line="153" w:lineRule="exact"/>
              <w:ind w:right="1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sz w:val="15"/>
              </w:rPr>
              <w:t>950,032</w:t>
            </w: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22"/>
              <w:ind w:right="11"/>
              <w:jc w:val="right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134" w:line="150" w:lineRule="exact"/>
              <w:ind w:right="11"/>
              <w:jc w:val="right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1017"/>
              </w:tabs>
              <w:spacing w:before="106" w:line="162" w:lineRule="exact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sz w:val="15"/>
              </w:rPr>
              <w:t>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199"/>
      </w:pPr>
      <w:r>
        <w:rPr>
          <w:w w:val="105"/>
        </w:rPr>
        <w:t>-71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88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Debt Service - Principal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594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577,000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594"/>
              </w:tabs>
              <w:spacing w:before="107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577,000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200"/>
      </w:pPr>
      <w:r>
        <w:rPr>
          <w:w w:val="105"/>
        </w:rPr>
        <w:t>-72</w:t>
      </w:r>
    </w:p>
    <w:tbl>
      <w:tblPr>
        <w:tblStyle w:val="13"/>
        <w:tblW w:w="8700" w:type="dxa"/>
        <w:tblInd w:w="1176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35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35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9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Debt Service - Interest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spacing w:before="11"/>
              <w:rPr>
                <w:sz w:val="19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35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35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594"/>
              </w:tabs>
              <w:spacing w:before="1"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135,855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35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35" w:type="dxa"/>
          </w:tcPr>
          <w:p>
            <w:pPr>
              <w:pStyle w:val="16"/>
              <w:spacing w:before="107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594"/>
              </w:tabs>
              <w:spacing w:before="107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135,855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spacing w:before="101" w:after="14"/>
        <w:ind w:left="1200"/>
      </w:pPr>
      <w:r>
        <w:rPr>
          <w:w w:val="105"/>
        </w:rPr>
        <w:t>-90</w:t>
      </w:r>
    </w:p>
    <w:tbl>
      <w:tblPr>
        <w:tblStyle w:val="13"/>
        <w:tblW w:w="8688" w:type="dxa"/>
        <w:tblInd w:w="1188" w:type="dxa"/>
        <w:tblBorders>
          <w:top w:val="double" w:color="000000" w:sz="2" w:space="0"/>
          <w:left w:val="double" w:color="000000" w:sz="2" w:space="0"/>
          <w:bottom w:val="double" w:color="000000" w:sz="2" w:space="0"/>
          <w:right w:val="double" w:color="000000" w:sz="2" w:space="0"/>
          <w:insideH w:val="double" w:color="000000" w:sz="2" w:space="0"/>
          <w:insideV w:val="doub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23"/>
        <w:gridCol w:w="1200"/>
        <w:gridCol w:w="3965"/>
      </w:tblGrid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523" w:type="dxa"/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213" w:right="119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Transfers Out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5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Cost</w:t>
            </w:r>
          </w:p>
        </w:tc>
        <w:tc>
          <w:tcPr>
            <w:tcW w:w="3965" w:type="dxa"/>
            <w:tcBorders>
              <w:left w:val="single" w:color="000000" w:sz="6" w:space="0"/>
            </w:tcBorders>
          </w:tcPr>
          <w:p>
            <w:pPr>
              <w:pStyle w:val="16"/>
              <w:rPr>
                <w:sz w:val="16"/>
              </w:rPr>
            </w:pPr>
          </w:p>
          <w:p>
            <w:pPr>
              <w:pStyle w:val="16"/>
              <w:rPr>
                <w:sz w:val="20"/>
              </w:rPr>
            </w:pPr>
          </w:p>
          <w:p>
            <w:pPr>
              <w:pStyle w:val="16"/>
              <w:spacing w:line="162" w:lineRule="exact"/>
              <w:ind w:left="1519" w:right="1483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Explanation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523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To General Fund</w:t>
            </w:r>
          </w:p>
        </w:tc>
        <w:tc>
          <w:tcPr>
            <w:tcW w:w="1200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tabs>
                <w:tab w:val="left" w:pos="681"/>
              </w:tabs>
              <w:spacing w:line="153" w:lineRule="exact"/>
              <w:ind w:left="11"/>
              <w:rPr>
                <w:sz w:val="15"/>
              </w:rPr>
            </w:pPr>
            <w:r>
              <w:rPr>
                <w:w w:val="105"/>
                <w:sz w:val="15"/>
              </w:rPr>
              <w:t>$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sz w:val="15"/>
              </w:rPr>
              <w:t>81,000</w:t>
            </w: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6"/>
              <w:spacing w:before="7"/>
              <w:rPr>
                <w:sz w:val="12"/>
              </w:rPr>
            </w:pPr>
          </w:p>
          <w:p>
            <w:pPr>
              <w:pStyle w:val="16"/>
              <w:spacing w:line="153" w:lineRule="exact"/>
              <w:ind w:left="26"/>
              <w:rPr>
                <w:sz w:val="15"/>
              </w:rPr>
            </w:pPr>
            <w:r>
              <w:rPr>
                <w:w w:val="105"/>
                <w:sz w:val="15"/>
              </w:rPr>
              <w:t>2% of Revenue</w:t>
            </w: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52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200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3965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double" w:color="000000" w:sz="2" w:space="0"/>
            <w:left w:val="double" w:color="000000" w:sz="2" w:space="0"/>
            <w:bottom w:val="double" w:color="000000" w:sz="2" w:space="0"/>
            <w:right w:val="double" w:color="000000" w:sz="2" w:space="0"/>
            <w:insideH w:val="double" w:color="000000" w:sz="2" w:space="0"/>
            <w:insideV w:val="doub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3523" w:type="dxa"/>
          </w:tcPr>
          <w:p>
            <w:pPr>
              <w:pStyle w:val="16"/>
              <w:spacing w:before="106" w:line="162" w:lineRule="exact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Total</w:t>
            </w:r>
          </w:p>
        </w:tc>
        <w:tc>
          <w:tcPr>
            <w:tcW w:w="1200" w:type="dxa"/>
            <w:tcBorders>
              <w:right w:val="single" w:color="000000" w:sz="6" w:space="0"/>
            </w:tcBorders>
          </w:tcPr>
          <w:p>
            <w:pPr>
              <w:pStyle w:val="16"/>
              <w:tabs>
                <w:tab w:val="left" w:pos="681"/>
              </w:tabs>
              <w:spacing w:before="106" w:line="162" w:lineRule="exact"/>
              <w:ind w:left="5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$</w:t>
            </w:r>
            <w:r>
              <w:rPr>
                <w:b/>
                <w:w w:val="105"/>
                <w:sz w:val="15"/>
              </w:rPr>
              <w:tab/>
            </w:r>
            <w:r>
              <w:rPr>
                <w:b/>
                <w:w w:val="105"/>
                <w:sz w:val="15"/>
              </w:rPr>
              <w:t>81,000</w:t>
            </w:r>
          </w:p>
        </w:tc>
        <w:tc>
          <w:tcPr>
            <w:tcW w:w="3965" w:type="dxa"/>
            <w:tcBorders>
              <w:left w:val="single" w:color="000000" w:sz="6" w:space="0"/>
            </w:tcBorders>
            <w:shd w:val="clear" w:color="auto" w:fill="C0C0C0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top="2100" w:right="900" w:bottom="700" w:left="900" w:header="1321" w:footer="504" w:gutter="0"/>
        </w:sectPr>
      </w:pPr>
    </w:p>
    <w:p>
      <w:pPr>
        <w:pStyle w:val="11"/>
        <w:rPr>
          <w:sz w:val="20"/>
        </w:rPr>
      </w:pPr>
      <w:r>
        <w:pict>
          <v:line id="_x0000_s1274" o:spid="_x0000_s1274" o:spt="20" style="position:absolute;left:0pt;margin-left:50.75pt;margin-top:142.7pt;height:0pt;width:502.3pt;mso-position-horizontal-relative:page;mso-position-vertic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275" o:spid="_x0000_s1275" o:spt="20" style="position:absolute;left:0pt;margin-left:316.9pt;margin-top:266.05pt;height:0pt;width:236.1pt;mso-position-horizontal-relative:page;mso-position-vertic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276" o:spid="_x0000_s1276" o:spt="20" style="position:absolute;left:0pt;margin-left:316.9pt;margin-top:279.65pt;height:0pt;width:236.1pt;mso-position-horizontal-relative:page;mso-position-vertic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</w:p>
    <w:p>
      <w:pPr>
        <w:pStyle w:val="11"/>
        <w:rPr>
          <w:sz w:val="20"/>
        </w:rPr>
      </w:pPr>
    </w:p>
    <w:p>
      <w:pPr>
        <w:pStyle w:val="11"/>
        <w:spacing w:before="11"/>
        <w:rPr>
          <w:sz w:val="17"/>
        </w:rPr>
      </w:pPr>
    </w:p>
    <w:p>
      <w:pPr>
        <w:pStyle w:val="11"/>
        <w:ind w:left="124"/>
        <w:rPr>
          <w:sz w:val="20"/>
        </w:rPr>
      </w:pPr>
      <w:r>
        <w:rPr>
          <w:sz w:val="20"/>
        </w:rPr>
        <w:pict>
          <v:shape id="_x0000_s1277" o:spid="_x0000_s1277" o:spt="202" type="#_x0000_t202" style="height:12.4pt;width:501.85pt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837"/>
                      <w:tab w:val="left" w:pos="5449"/>
                      <w:tab w:val="left" w:pos="7057"/>
                      <w:tab w:val="left" w:pos="8584"/>
                    </w:tabs>
                    <w:spacing w:before="13"/>
                    <w:ind w:left="39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Number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Description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FY18</w:t>
                  </w:r>
                  <w:r>
                    <w:rPr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FY17</w:t>
                  </w:r>
                  <w:r>
                    <w:rPr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FY16</w:t>
                  </w:r>
                  <w:r>
                    <w:rPr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Actual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rPr>
          <w:sz w:val="20"/>
        </w:rPr>
      </w:pPr>
    </w:p>
    <w:p>
      <w:pPr>
        <w:pStyle w:val="11"/>
        <w:spacing w:before="6"/>
        <w:rPr>
          <w:sz w:val="20"/>
        </w:rPr>
      </w:pPr>
    </w:p>
    <w:tbl>
      <w:tblPr>
        <w:tblStyle w:val="13"/>
        <w:tblW w:w="9987" w:type="dxa"/>
        <w:tblInd w:w="13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8"/>
        <w:gridCol w:w="3573"/>
        <w:gridCol w:w="2117"/>
        <w:gridCol w:w="1678"/>
        <w:gridCol w:w="9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Revenues</w:t>
            </w:r>
          </w:p>
        </w:tc>
        <w:tc>
          <w:tcPr>
            <w:tcW w:w="357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726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121-0000-000-0000</w:t>
            </w:r>
          </w:p>
        </w:tc>
        <w:tc>
          <w:tcPr>
            <w:tcW w:w="3573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SPECIAL REV - TREE TRUST</w:t>
            </w:r>
          </w:p>
        </w:tc>
        <w:tc>
          <w:tcPr>
            <w:tcW w:w="4726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121-3400-341-9200</w:t>
            </w:r>
          </w:p>
        </w:tc>
        <w:tc>
          <w:tcPr>
            <w:tcW w:w="357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Tree - Planning Development</w:t>
            </w:r>
          </w:p>
        </w:tc>
        <w:tc>
          <w:tcPr>
            <w:tcW w:w="2117" w:type="dxa"/>
          </w:tcPr>
          <w:p>
            <w:pPr>
              <w:pStyle w:val="16"/>
              <w:spacing w:before="27"/>
              <w:ind w:right="53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678" w:type="dxa"/>
          </w:tcPr>
          <w:p>
            <w:pPr>
              <w:pStyle w:val="16"/>
              <w:spacing w:before="27"/>
              <w:ind w:right="610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16"/>
              <w:spacing w:before="27"/>
              <w:ind w:right="32"/>
              <w:jc w:val="right"/>
              <w:rPr>
                <w:sz w:val="17"/>
              </w:rPr>
            </w:pPr>
            <w:r>
              <w:rPr>
                <w:sz w:val="17"/>
              </w:rPr>
              <w:t>950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121-3500-351-1500</w:t>
            </w:r>
          </w:p>
        </w:tc>
        <w:tc>
          <w:tcPr>
            <w:tcW w:w="357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S/R - Code Enforcement F &amp; F</w:t>
            </w:r>
          </w:p>
        </w:tc>
        <w:tc>
          <w:tcPr>
            <w:tcW w:w="2117" w:type="dxa"/>
          </w:tcPr>
          <w:p>
            <w:pPr>
              <w:pStyle w:val="16"/>
              <w:spacing w:before="27"/>
              <w:ind w:right="53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678" w:type="dxa"/>
          </w:tcPr>
          <w:p>
            <w:pPr>
              <w:pStyle w:val="16"/>
              <w:spacing w:before="27"/>
              <w:ind w:right="610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16"/>
              <w:spacing w:before="27"/>
              <w:ind w:right="3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121-3600-361-1000</w:t>
            </w:r>
          </w:p>
        </w:tc>
        <w:tc>
          <w:tcPr>
            <w:tcW w:w="357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Interest Income</w:t>
            </w:r>
          </w:p>
        </w:tc>
        <w:tc>
          <w:tcPr>
            <w:tcW w:w="2117" w:type="dxa"/>
          </w:tcPr>
          <w:p>
            <w:pPr>
              <w:pStyle w:val="16"/>
              <w:spacing w:before="27"/>
              <w:ind w:right="53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678" w:type="dxa"/>
          </w:tcPr>
          <w:p>
            <w:pPr>
              <w:pStyle w:val="16"/>
              <w:spacing w:before="27"/>
              <w:ind w:right="610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16"/>
              <w:spacing w:before="27"/>
              <w:ind w:right="3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121-3600-366-0000</w:t>
            </w:r>
          </w:p>
        </w:tc>
        <w:tc>
          <w:tcPr>
            <w:tcW w:w="357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S/R - Donations/Contributions</w:t>
            </w:r>
          </w:p>
        </w:tc>
        <w:tc>
          <w:tcPr>
            <w:tcW w:w="2117" w:type="dxa"/>
          </w:tcPr>
          <w:p>
            <w:pPr>
              <w:pStyle w:val="16"/>
              <w:spacing w:before="27"/>
              <w:ind w:right="53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678" w:type="dxa"/>
          </w:tcPr>
          <w:p>
            <w:pPr>
              <w:pStyle w:val="16"/>
              <w:spacing w:before="27"/>
              <w:ind w:right="610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931" w:type="dxa"/>
          </w:tcPr>
          <w:p>
            <w:pPr>
              <w:pStyle w:val="16"/>
              <w:spacing w:before="27"/>
              <w:ind w:right="3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before="27" w:line="176" w:lineRule="exact"/>
              <w:ind w:left="31"/>
              <w:rPr>
                <w:sz w:val="17"/>
              </w:rPr>
            </w:pPr>
            <w:r>
              <w:rPr>
                <w:sz w:val="17"/>
              </w:rPr>
              <w:t>121-3800-389-9000</w:t>
            </w:r>
          </w:p>
        </w:tc>
        <w:tc>
          <w:tcPr>
            <w:tcW w:w="3573" w:type="dxa"/>
          </w:tcPr>
          <w:p>
            <w:pPr>
              <w:pStyle w:val="16"/>
              <w:spacing w:before="27" w:line="176" w:lineRule="exact"/>
              <w:ind w:left="140"/>
              <w:rPr>
                <w:sz w:val="17"/>
              </w:rPr>
            </w:pPr>
            <w:r>
              <w:rPr>
                <w:sz w:val="17"/>
              </w:rPr>
              <w:t>Prior Year Cash Carry Forward</w:t>
            </w:r>
          </w:p>
        </w:tc>
        <w:tc>
          <w:tcPr>
            <w:tcW w:w="2117" w:type="dxa"/>
          </w:tcPr>
          <w:p>
            <w:pPr>
              <w:pStyle w:val="16"/>
              <w:spacing w:before="27" w:line="176" w:lineRule="exact"/>
              <w:ind w:right="538"/>
              <w:jc w:val="right"/>
              <w:rPr>
                <w:sz w:val="17"/>
              </w:rPr>
            </w:pPr>
            <w:r>
              <w:rPr>
                <w:sz w:val="17"/>
              </w:rPr>
              <w:t>50,000</w:t>
            </w:r>
          </w:p>
        </w:tc>
        <w:tc>
          <w:tcPr>
            <w:tcW w:w="1678" w:type="dxa"/>
          </w:tcPr>
          <w:p>
            <w:pPr>
              <w:pStyle w:val="16"/>
              <w:spacing w:before="27" w:line="176" w:lineRule="exact"/>
              <w:ind w:right="610"/>
              <w:jc w:val="right"/>
              <w:rPr>
                <w:sz w:val="17"/>
              </w:rPr>
            </w:pPr>
            <w:r>
              <w:rPr>
                <w:sz w:val="17"/>
              </w:rPr>
              <w:t>50,000</w:t>
            </w:r>
          </w:p>
        </w:tc>
        <w:tc>
          <w:tcPr>
            <w:tcW w:w="931" w:type="dxa"/>
          </w:tcPr>
          <w:p>
            <w:pPr>
              <w:pStyle w:val="16"/>
              <w:spacing w:before="27" w:line="176" w:lineRule="exact"/>
              <w:ind w:right="3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</w:tbl>
    <w:p>
      <w:pPr>
        <w:pStyle w:val="11"/>
        <w:spacing w:before="9"/>
        <w:rPr>
          <w:sz w:val="21"/>
        </w:rPr>
      </w:pPr>
      <w:r>
        <w:pict>
          <v:shape id="_x0000_s1278" o:spid="_x0000_s1278" o:spt="202" type="#_x0000_t202" style="position:absolute;left:0pt;margin-left:316.9pt;margin-top:13.7pt;height:12.75pt;width:236.15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001"/>
                      <w:tab w:val="left" w:pos="2607"/>
                      <w:tab w:val="left" w:pos="4357"/>
                    </w:tabs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50,000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50,000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950</w:t>
                  </w:r>
                  <w:r>
                    <w:rPr>
                      <w:spacing w:val="-17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3" w:after="1"/>
        <w:rPr>
          <w:sz w:val="24"/>
        </w:rPr>
      </w:pPr>
    </w:p>
    <w:tbl>
      <w:tblPr>
        <w:tblStyle w:val="13"/>
        <w:tblW w:w="9986" w:type="dxa"/>
        <w:tblInd w:w="13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8"/>
        <w:gridCol w:w="4077"/>
        <w:gridCol w:w="1612"/>
        <w:gridCol w:w="1606"/>
        <w:gridCol w:w="10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Expenditures</w:t>
            </w:r>
          </w:p>
        </w:tc>
        <w:tc>
          <w:tcPr>
            <w:tcW w:w="407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221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121-0000-000-0000</w:t>
            </w:r>
          </w:p>
        </w:tc>
        <w:tc>
          <w:tcPr>
            <w:tcW w:w="4077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SPECIAL REVENUE - TREE TRUST FUND</w:t>
            </w:r>
          </w:p>
        </w:tc>
        <w:tc>
          <w:tcPr>
            <w:tcW w:w="4221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121-3900-539-5250</w:t>
            </w:r>
          </w:p>
        </w:tc>
        <w:tc>
          <w:tcPr>
            <w:tcW w:w="4077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Garden &amp; Nursery Supplies</w:t>
            </w:r>
          </w:p>
        </w:tc>
        <w:tc>
          <w:tcPr>
            <w:tcW w:w="1612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sz w:val="17"/>
              </w:rPr>
              <w:t>20,000</w:t>
            </w:r>
          </w:p>
        </w:tc>
        <w:tc>
          <w:tcPr>
            <w:tcW w:w="1606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sz w:val="17"/>
              </w:rPr>
              <w:t>20,000</w:t>
            </w:r>
          </w:p>
        </w:tc>
        <w:tc>
          <w:tcPr>
            <w:tcW w:w="1003" w:type="dxa"/>
          </w:tcPr>
          <w:p>
            <w:pPr>
              <w:pStyle w:val="16"/>
              <w:spacing w:before="27"/>
              <w:ind w:right="31"/>
              <w:jc w:val="right"/>
              <w:rPr>
                <w:sz w:val="17"/>
              </w:rPr>
            </w:pPr>
            <w:r>
              <w:rPr>
                <w:sz w:val="17"/>
              </w:rPr>
              <w:t>1,161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121-9000-590-6200</w:t>
            </w:r>
          </w:p>
        </w:tc>
        <w:tc>
          <w:tcPr>
            <w:tcW w:w="4077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Buildings</w:t>
            </w:r>
          </w:p>
        </w:tc>
        <w:tc>
          <w:tcPr>
            <w:tcW w:w="1612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606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03" w:type="dxa"/>
          </w:tcPr>
          <w:p>
            <w:pPr>
              <w:pStyle w:val="16"/>
              <w:spacing w:before="27"/>
              <w:ind w:right="31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121-9000-590-6300</w:t>
            </w:r>
          </w:p>
        </w:tc>
        <w:tc>
          <w:tcPr>
            <w:tcW w:w="4077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Infrastructure</w:t>
            </w:r>
          </w:p>
        </w:tc>
        <w:tc>
          <w:tcPr>
            <w:tcW w:w="1612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606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03" w:type="dxa"/>
          </w:tcPr>
          <w:p>
            <w:pPr>
              <w:pStyle w:val="16"/>
              <w:spacing w:before="27"/>
              <w:ind w:right="31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121-9002-581-9001</w:t>
            </w:r>
          </w:p>
        </w:tc>
        <w:tc>
          <w:tcPr>
            <w:tcW w:w="4077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Transfer Out to General Fund</w:t>
            </w:r>
          </w:p>
        </w:tc>
        <w:tc>
          <w:tcPr>
            <w:tcW w:w="1612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606" w:type="dxa"/>
          </w:tcPr>
          <w:p>
            <w:pPr>
              <w:pStyle w:val="16"/>
              <w:spacing w:before="27"/>
              <w:ind w:right="53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03" w:type="dxa"/>
          </w:tcPr>
          <w:p>
            <w:pPr>
              <w:pStyle w:val="16"/>
              <w:spacing w:before="27"/>
              <w:ind w:right="31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before="27" w:line="176" w:lineRule="exact"/>
              <w:ind w:left="31"/>
              <w:rPr>
                <w:sz w:val="17"/>
              </w:rPr>
            </w:pPr>
            <w:r>
              <w:rPr>
                <w:sz w:val="17"/>
              </w:rPr>
              <w:t>121-9001-590-9900</w:t>
            </w:r>
          </w:p>
        </w:tc>
        <w:tc>
          <w:tcPr>
            <w:tcW w:w="4077" w:type="dxa"/>
          </w:tcPr>
          <w:p>
            <w:pPr>
              <w:pStyle w:val="16"/>
              <w:spacing w:before="27" w:line="176" w:lineRule="exact"/>
              <w:ind w:left="140"/>
              <w:rPr>
                <w:sz w:val="17"/>
              </w:rPr>
            </w:pPr>
            <w:r>
              <w:rPr>
                <w:sz w:val="17"/>
              </w:rPr>
              <w:t>Unrestricted Reserves</w:t>
            </w:r>
          </w:p>
        </w:tc>
        <w:tc>
          <w:tcPr>
            <w:tcW w:w="1612" w:type="dxa"/>
          </w:tcPr>
          <w:p>
            <w:pPr>
              <w:pStyle w:val="16"/>
              <w:spacing w:before="27" w:line="176" w:lineRule="exact"/>
              <w:ind w:right="537"/>
              <w:jc w:val="right"/>
              <w:rPr>
                <w:sz w:val="17"/>
              </w:rPr>
            </w:pPr>
            <w:r>
              <w:rPr>
                <w:sz w:val="17"/>
              </w:rPr>
              <w:t>30,000</w:t>
            </w:r>
          </w:p>
        </w:tc>
        <w:tc>
          <w:tcPr>
            <w:tcW w:w="1606" w:type="dxa"/>
          </w:tcPr>
          <w:p>
            <w:pPr>
              <w:pStyle w:val="16"/>
              <w:spacing w:before="27" w:line="176" w:lineRule="exact"/>
              <w:ind w:right="537"/>
              <w:jc w:val="right"/>
              <w:rPr>
                <w:sz w:val="17"/>
              </w:rPr>
            </w:pPr>
            <w:r>
              <w:rPr>
                <w:sz w:val="17"/>
              </w:rPr>
              <w:t>30,000</w:t>
            </w:r>
          </w:p>
        </w:tc>
        <w:tc>
          <w:tcPr>
            <w:tcW w:w="1003" w:type="dxa"/>
          </w:tcPr>
          <w:p>
            <w:pPr>
              <w:pStyle w:val="16"/>
              <w:spacing w:before="27" w:line="176" w:lineRule="exact"/>
              <w:ind w:right="31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</w:tbl>
    <w:p>
      <w:pPr>
        <w:pStyle w:val="11"/>
        <w:spacing w:before="9"/>
        <w:rPr>
          <w:sz w:val="21"/>
        </w:rPr>
      </w:pPr>
      <w:r>
        <w:pict>
          <v:shape id="_x0000_s1279" o:spid="_x0000_s1279" o:spt="202" type="#_x0000_t202" style="position:absolute;left:0pt;margin-left:316.9pt;margin-top:13.75pt;height:11.45pt;width:236.15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88"/>
                      <w:tab w:val="left" w:pos="2594"/>
                      <w:tab w:val="left" w:pos="4199"/>
                    </w:tabs>
                    <w:spacing w:before="0" w:line="190" w:lineRule="exact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50,000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50,000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1,161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11"/>
        <w:rPr>
          <w:sz w:val="9"/>
        </w:rPr>
      </w:pPr>
    </w:p>
    <w:p>
      <w:pPr>
        <w:spacing w:before="97"/>
        <w:ind w:left="1946" w:right="0" w:firstLine="0"/>
        <w:jc w:val="left"/>
        <w:rPr>
          <w:b/>
          <w:sz w:val="17"/>
        </w:rPr>
      </w:pPr>
      <w:r>
        <w:pict>
          <v:line id="_x0000_s1280" o:spid="_x0000_s1280" o:spt="20" style="position:absolute;left:0pt;margin-left:316.9pt;margin-top:-18.3pt;height:0pt;width:236.1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281" o:spid="_x0000_s1281" o:spt="20" style="position:absolute;left:0pt;margin-left:316.9pt;margin-top:-6.05pt;height:0pt;width:236.1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282" o:spid="_x0000_s1282" o:spt="202" type="#_x0000_t202" style="position:absolute;left:0pt;margin-left:316.9pt;margin-top:4.4pt;height:10.95pt;width:236.15pt;mso-position-horizontal-relative:page;z-index:3072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064"/>
                      <w:tab w:val="left" w:pos="4286"/>
                    </w:tabs>
                    <w:spacing w:before="8"/>
                    <w:ind w:left="1458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(211)</w:t>
                  </w:r>
                </w:p>
              </w:txbxContent>
            </v:textbox>
          </v:shape>
        </w:pict>
      </w:r>
      <w:r>
        <w:rPr>
          <w:b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67" w:type="default"/>
          <w:pgSz w:w="12240" w:h="15840"/>
          <w:pgMar w:top="1920" w:right="900" w:bottom="700" w:left="900" w:header="1117" w:footer="504" w:gutter="0"/>
        </w:sectPr>
      </w:pPr>
    </w:p>
    <w:p>
      <w:pPr>
        <w:pStyle w:val="11"/>
        <w:spacing w:before="3"/>
        <w:rPr>
          <w:b/>
          <w:sz w:val="3"/>
        </w:rPr>
      </w:pPr>
    </w:p>
    <w:tbl>
      <w:tblPr>
        <w:tblStyle w:val="13"/>
        <w:tblW w:w="10206" w:type="dxa"/>
        <w:tblInd w:w="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7"/>
        <w:gridCol w:w="3353"/>
        <w:gridCol w:w="2253"/>
        <w:gridCol w:w="1538"/>
        <w:gridCol w:w="14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1607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Account Number</w:t>
            </w:r>
          </w:p>
        </w:tc>
        <w:tc>
          <w:tcPr>
            <w:tcW w:w="335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Account Description</w:t>
            </w:r>
          </w:p>
        </w:tc>
        <w:tc>
          <w:tcPr>
            <w:tcW w:w="2253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right="2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FY18 Adopted</w:t>
            </w:r>
          </w:p>
        </w:tc>
        <w:tc>
          <w:tcPr>
            <w:tcW w:w="1538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FY17 Adopted</w:t>
            </w:r>
          </w:p>
        </w:tc>
        <w:tc>
          <w:tcPr>
            <w:tcW w:w="1455" w:type="dxa"/>
            <w:tcBorders>
              <w:bottom w:val="single" w:color="000000" w:sz="6" w:space="0"/>
            </w:tcBorders>
            <w:shd w:val="clear" w:color="auto" w:fill="C0C0C0"/>
          </w:tcPr>
          <w:p>
            <w:pPr>
              <w:pStyle w:val="16"/>
              <w:spacing w:before="13" w:line="199" w:lineRule="exact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607" w:type="dxa"/>
            <w:tcBorders>
              <w:top w:val="single" w:color="000000" w:sz="6" w:space="0"/>
            </w:tcBorders>
          </w:tcPr>
          <w:p>
            <w:pPr>
              <w:pStyle w:val="16"/>
              <w:spacing w:before="37" w:line="175" w:lineRule="exact"/>
              <w:ind w:left="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Revenues</w:t>
            </w:r>
          </w:p>
        </w:tc>
        <w:tc>
          <w:tcPr>
            <w:tcW w:w="335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225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38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455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07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125-0000-000-0000</w:t>
            </w:r>
          </w:p>
        </w:tc>
        <w:tc>
          <w:tcPr>
            <w:tcW w:w="3353" w:type="dxa"/>
          </w:tcPr>
          <w:p>
            <w:pPr>
              <w:pStyle w:val="16"/>
              <w:spacing w:before="9" w:line="175" w:lineRule="exact"/>
              <w:ind w:left="12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SPECIAL REV - ELECTRIC/STR</w:t>
            </w:r>
          </w:p>
        </w:tc>
        <w:tc>
          <w:tcPr>
            <w:tcW w:w="225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55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07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125-3200-323-1000</w:t>
            </w:r>
          </w:p>
        </w:tc>
        <w:tc>
          <w:tcPr>
            <w:tcW w:w="3353" w:type="dxa"/>
          </w:tcPr>
          <w:p>
            <w:pPr>
              <w:pStyle w:val="16"/>
              <w:spacing w:before="9" w:line="175" w:lineRule="exact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Franchise Fees - Electric</w:t>
            </w:r>
          </w:p>
        </w:tc>
        <w:tc>
          <w:tcPr>
            <w:tcW w:w="2253" w:type="dxa"/>
          </w:tcPr>
          <w:p>
            <w:pPr>
              <w:pStyle w:val="16"/>
              <w:spacing w:before="9" w:line="175" w:lineRule="exact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780,000</w:t>
            </w:r>
          </w:p>
        </w:tc>
        <w:tc>
          <w:tcPr>
            <w:tcW w:w="1538" w:type="dxa"/>
          </w:tcPr>
          <w:p>
            <w:pPr>
              <w:pStyle w:val="16"/>
              <w:spacing w:before="9" w:line="175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780,000</w:t>
            </w:r>
          </w:p>
        </w:tc>
        <w:tc>
          <w:tcPr>
            <w:tcW w:w="1455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770,265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07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125-3200-323-4000</w:t>
            </w:r>
          </w:p>
        </w:tc>
        <w:tc>
          <w:tcPr>
            <w:tcW w:w="3353" w:type="dxa"/>
          </w:tcPr>
          <w:p>
            <w:pPr>
              <w:pStyle w:val="16"/>
              <w:spacing w:before="9" w:line="175" w:lineRule="exact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Franchise Fees - Gas</w:t>
            </w:r>
          </w:p>
        </w:tc>
        <w:tc>
          <w:tcPr>
            <w:tcW w:w="2253" w:type="dxa"/>
          </w:tcPr>
          <w:p>
            <w:pPr>
              <w:pStyle w:val="16"/>
              <w:spacing w:before="9" w:line="175" w:lineRule="exact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20,000</w:t>
            </w:r>
          </w:p>
        </w:tc>
        <w:tc>
          <w:tcPr>
            <w:tcW w:w="1538" w:type="dxa"/>
          </w:tcPr>
          <w:p>
            <w:pPr>
              <w:pStyle w:val="16"/>
              <w:spacing w:before="9" w:line="175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28,000</w:t>
            </w:r>
          </w:p>
        </w:tc>
        <w:tc>
          <w:tcPr>
            <w:tcW w:w="1455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13,678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07" w:type="dxa"/>
          </w:tcPr>
          <w:p>
            <w:pPr>
              <w:pStyle w:val="16"/>
              <w:spacing w:before="9" w:line="17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125-0000-000-0001</w:t>
            </w:r>
          </w:p>
        </w:tc>
        <w:tc>
          <w:tcPr>
            <w:tcW w:w="3353" w:type="dxa"/>
          </w:tcPr>
          <w:p>
            <w:pPr>
              <w:pStyle w:val="16"/>
              <w:spacing w:before="9" w:line="175" w:lineRule="exact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Transfer In from General Fund</w:t>
            </w:r>
          </w:p>
        </w:tc>
        <w:tc>
          <w:tcPr>
            <w:tcW w:w="2253" w:type="dxa"/>
          </w:tcPr>
          <w:p>
            <w:pPr>
              <w:pStyle w:val="16"/>
              <w:spacing w:before="9" w:line="175" w:lineRule="exact"/>
              <w:ind w:right="114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538" w:type="dxa"/>
          </w:tcPr>
          <w:p>
            <w:pPr>
              <w:pStyle w:val="16"/>
              <w:spacing w:before="9" w:line="175" w:lineRule="exact"/>
              <w:ind w:right="63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455" w:type="dxa"/>
          </w:tcPr>
          <w:p>
            <w:pPr>
              <w:pStyle w:val="16"/>
              <w:spacing w:before="9" w:line="175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335,393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607" w:type="dxa"/>
          </w:tcPr>
          <w:p>
            <w:pPr>
              <w:pStyle w:val="16"/>
              <w:spacing w:before="9" w:line="165" w:lineRule="exact"/>
              <w:ind w:left="23"/>
              <w:rPr>
                <w:sz w:val="16"/>
              </w:rPr>
            </w:pPr>
            <w:r>
              <w:rPr>
                <w:w w:val="105"/>
                <w:sz w:val="16"/>
              </w:rPr>
              <w:t>125-3800-389-9000</w:t>
            </w:r>
          </w:p>
        </w:tc>
        <w:tc>
          <w:tcPr>
            <w:tcW w:w="3353" w:type="dxa"/>
          </w:tcPr>
          <w:p>
            <w:pPr>
              <w:pStyle w:val="16"/>
              <w:spacing w:before="9" w:line="165" w:lineRule="exact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Prior Years Cash Carry Forward</w:t>
            </w:r>
          </w:p>
        </w:tc>
        <w:tc>
          <w:tcPr>
            <w:tcW w:w="2253" w:type="dxa"/>
          </w:tcPr>
          <w:p>
            <w:pPr>
              <w:pStyle w:val="16"/>
              <w:spacing w:before="9" w:line="165" w:lineRule="exact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2,000,000</w:t>
            </w:r>
          </w:p>
        </w:tc>
        <w:tc>
          <w:tcPr>
            <w:tcW w:w="1538" w:type="dxa"/>
          </w:tcPr>
          <w:p>
            <w:pPr>
              <w:pStyle w:val="16"/>
              <w:spacing w:before="9" w:line="165" w:lineRule="exact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1,986,000</w:t>
            </w:r>
          </w:p>
        </w:tc>
        <w:tc>
          <w:tcPr>
            <w:tcW w:w="1455" w:type="dxa"/>
          </w:tcPr>
          <w:p>
            <w:pPr>
              <w:pStyle w:val="16"/>
              <w:spacing w:before="9" w:line="165" w:lineRule="exact"/>
              <w:ind w:right="85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</w:tbl>
    <w:p>
      <w:pPr>
        <w:pStyle w:val="11"/>
        <w:rPr>
          <w:b/>
          <w:sz w:val="20"/>
        </w:rPr>
      </w:pPr>
    </w:p>
    <w:p>
      <w:pPr>
        <w:pStyle w:val="11"/>
        <w:spacing w:before="7"/>
        <w:rPr>
          <w:b/>
          <w:sz w:val="12"/>
        </w:rPr>
      </w:pPr>
    </w:p>
    <w:tbl>
      <w:tblPr>
        <w:tblStyle w:val="13"/>
        <w:tblW w:w="10215" w:type="dxa"/>
        <w:tblInd w:w="1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3996"/>
        <w:gridCol w:w="1933"/>
        <w:gridCol w:w="1579"/>
        <w:gridCol w:w="11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602" w:type="dxa"/>
            <w:gridSpan w:val="2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933" w:type="dxa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772"/>
                <w:tab w:val="left" w:pos="2361"/>
              </w:tabs>
              <w:spacing w:line="170" w:lineRule="exact"/>
              <w:ind w:left="-1" w:right="-432"/>
              <w:rPr>
                <w:sz w:val="16"/>
              </w:rPr>
            </w:pPr>
            <w:r>
              <w:rPr>
                <w:w w:val="10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w w:val="105"/>
                <w:sz w:val="16"/>
                <w:u w:val="single"/>
              </w:rPr>
              <w:t>2,800,000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579" w:type="dxa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tabs>
                <w:tab w:val="left" w:pos="1861"/>
              </w:tabs>
              <w:spacing w:line="170" w:lineRule="exact"/>
              <w:ind w:left="428" w:right="-288"/>
              <w:rPr>
                <w:sz w:val="16"/>
              </w:rPr>
            </w:pPr>
            <w:r>
              <w:rPr>
                <w:w w:val="105"/>
                <w:sz w:val="16"/>
                <w:u w:val="single"/>
              </w:rPr>
              <w:t>2,794,000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1101" w:type="dxa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</w:tcPr>
          <w:p>
            <w:pPr>
              <w:pStyle w:val="16"/>
              <w:spacing w:line="170" w:lineRule="exact"/>
              <w:jc w:val="right"/>
              <w:rPr>
                <w:sz w:val="16"/>
              </w:rPr>
            </w:pPr>
            <w:r>
              <w:rPr>
                <w:sz w:val="16"/>
                <w:u w:val="single"/>
              </w:rPr>
              <w:t xml:space="preserve">1,119,336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606" w:type="dxa"/>
          </w:tcPr>
          <w:p>
            <w:pPr>
              <w:pStyle w:val="16"/>
              <w:spacing w:line="182" w:lineRule="exact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Expenditures</w:t>
            </w:r>
          </w:p>
          <w:p>
            <w:pPr>
              <w:pStyle w:val="16"/>
              <w:spacing w:before="20" w:line="17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125-0000-000-0000</w:t>
            </w:r>
          </w:p>
        </w:tc>
        <w:tc>
          <w:tcPr>
            <w:tcW w:w="3996" w:type="dxa"/>
          </w:tcPr>
          <w:p>
            <w:pPr>
              <w:pStyle w:val="16"/>
              <w:spacing w:before="6"/>
              <w:rPr>
                <w:b/>
                <w:sz w:val="17"/>
              </w:rPr>
            </w:pPr>
          </w:p>
          <w:p>
            <w:pPr>
              <w:pStyle w:val="16"/>
              <w:spacing w:before="1" w:line="175" w:lineRule="exact"/>
              <w:ind w:left="1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SPECIAL REVENUE - ELECTRIC/STR</w:t>
            </w:r>
          </w:p>
        </w:tc>
        <w:tc>
          <w:tcPr>
            <w:tcW w:w="1933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579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1101" w:type="dxa"/>
            <w:tcBorders>
              <w:top w:val="single" w:color="000000" w:sz="6" w:space="0"/>
            </w:tcBorders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06" w:type="dxa"/>
          </w:tcPr>
          <w:p>
            <w:pPr>
              <w:pStyle w:val="16"/>
              <w:spacing w:before="9" w:line="17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125-4100-541-3100</w:t>
            </w:r>
          </w:p>
        </w:tc>
        <w:tc>
          <w:tcPr>
            <w:tcW w:w="3996" w:type="dxa"/>
          </w:tcPr>
          <w:p>
            <w:pPr>
              <w:pStyle w:val="16"/>
              <w:spacing w:before="9" w:line="17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Franchise P/W - Contract Administration</w:t>
            </w:r>
          </w:p>
        </w:tc>
        <w:tc>
          <w:tcPr>
            <w:tcW w:w="1933" w:type="dxa"/>
          </w:tcPr>
          <w:p>
            <w:pPr>
              <w:pStyle w:val="16"/>
              <w:spacing w:before="9" w:line="175" w:lineRule="exact"/>
              <w:ind w:right="429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579" w:type="dxa"/>
          </w:tcPr>
          <w:p>
            <w:pPr>
              <w:pStyle w:val="16"/>
              <w:spacing w:before="9" w:line="175" w:lineRule="exact"/>
              <w:ind w:right="419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  <w:tc>
          <w:tcPr>
            <w:tcW w:w="1101" w:type="dxa"/>
          </w:tcPr>
          <w:p>
            <w:pPr>
              <w:pStyle w:val="16"/>
              <w:spacing w:before="9" w:line="175" w:lineRule="exact"/>
              <w:ind w:right="8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06" w:type="dxa"/>
          </w:tcPr>
          <w:p>
            <w:pPr>
              <w:pStyle w:val="16"/>
              <w:spacing w:before="9" w:line="17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125-4100-541-4300</w:t>
            </w:r>
          </w:p>
        </w:tc>
        <w:tc>
          <w:tcPr>
            <w:tcW w:w="3996" w:type="dxa"/>
          </w:tcPr>
          <w:p>
            <w:pPr>
              <w:pStyle w:val="16"/>
              <w:spacing w:before="9" w:line="17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Pub Works Spc Rev - Utility Services</w:t>
            </w:r>
          </w:p>
        </w:tc>
        <w:tc>
          <w:tcPr>
            <w:tcW w:w="1933" w:type="dxa"/>
          </w:tcPr>
          <w:p>
            <w:pPr>
              <w:pStyle w:val="16"/>
              <w:spacing w:before="9" w:line="175" w:lineRule="exact"/>
              <w:ind w:left="1000"/>
              <w:rPr>
                <w:sz w:val="16"/>
              </w:rPr>
            </w:pPr>
            <w:r>
              <w:rPr>
                <w:w w:val="105"/>
                <w:sz w:val="16"/>
              </w:rPr>
              <w:t>30,000</w:t>
            </w:r>
          </w:p>
        </w:tc>
        <w:tc>
          <w:tcPr>
            <w:tcW w:w="1579" w:type="dxa"/>
          </w:tcPr>
          <w:p>
            <w:pPr>
              <w:pStyle w:val="16"/>
              <w:spacing w:before="9" w:line="175" w:lineRule="exact"/>
              <w:ind w:left="656"/>
              <w:rPr>
                <w:sz w:val="16"/>
              </w:rPr>
            </w:pPr>
            <w:r>
              <w:rPr>
                <w:w w:val="105"/>
                <w:sz w:val="16"/>
              </w:rPr>
              <w:t>15,000</w:t>
            </w:r>
          </w:p>
        </w:tc>
        <w:tc>
          <w:tcPr>
            <w:tcW w:w="1101" w:type="dxa"/>
          </w:tcPr>
          <w:p>
            <w:pPr>
              <w:pStyle w:val="16"/>
              <w:spacing w:before="9" w:line="175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29,169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606" w:type="dxa"/>
          </w:tcPr>
          <w:p>
            <w:pPr>
              <w:pStyle w:val="16"/>
              <w:spacing w:before="9" w:line="17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125-4100-541-4301</w:t>
            </w:r>
          </w:p>
        </w:tc>
        <w:tc>
          <w:tcPr>
            <w:tcW w:w="3996" w:type="dxa"/>
          </w:tcPr>
          <w:p>
            <w:pPr>
              <w:pStyle w:val="16"/>
              <w:spacing w:before="9" w:line="17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Pub Works Spc Rev - Arterial Lighting</w:t>
            </w:r>
          </w:p>
        </w:tc>
        <w:tc>
          <w:tcPr>
            <w:tcW w:w="1933" w:type="dxa"/>
          </w:tcPr>
          <w:p>
            <w:pPr>
              <w:pStyle w:val="16"/>
              <w:spacing w:before="9" w:line="175" w:lineRule="exact"/>
              <w:ind w:left="909"/>
              <w:rPr>
                <w:sz w:val="16"/>
              </w:rPr>
            </w:pPr>
            <w:r>
              <w:rPr>
                <w:w w:val="105"/>
                <w:sz w:val="16"/>
              </w:rPr>
              <w:t>160,000</w:t>
            </w:r>
          </w:p>
        </w:tc>
        <w:tc>
          <w:tcPr>
            <w:tcW w:w="1579" w:type="dxa"/>
          </w:tcPr>
          <w:p>
            <w:pPr>
              <w:pStyle w:val="16"/>
              <w:spacing w:before="9" w:line="175" w:lineRule="exact"/>
              <w:ind w:left="565"/>
              <w:rPr>
                <w:sz w:val="16"/>
              </w:rPr>
            </w:pPr>
            <w:r>
              <w:rPr>
                <w:w w:val="105"/>
                <w:sz w:val="16"/>
              </w:rPr>
              <w:t>160,000</w:t>
            </w:r>
          </w:p>
        </w:tc>
        <w:tc>
          <w:tcPr>
            <w:tcW w:w="1101" w:type="dxa"/>
          </w:tcPr>
          <w:p>
            <w:pPr>
              <w:pStyle w:val="16"/>
              <w:spacing w:before="9" w:line="175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136,149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606" w:type="dxa"/>
          </w:tcPr>
          <w:p>
            <w:pPr>
              <w:pStyle w:val="16"/>
              <w:spacing w:before="9" w:line="17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125-4100-541-4302</w:t>
            </w:r>
          </w:p>
        </w:tc>
        <w:tc>
          <w:tcPr>
            <w:tcW w:w="3996" w:type="dxa"/>
          </w:tcPr>
          <w:p>
            <w:pPr>
              <w:pStyle w:val="16"/>
              <w:spacing w:before="9" w:line="17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Pub Works Spc Rev - Traffic Signal Utili</w:t>
            </w:r>
          </w:p>
        </w:tc>
        <w:tc>
          <w:tcPr>
            <w:tcW w:w="1933" w:type="dxa"/>
          </w:tcPr>
          <w:p>
            <w:pPr>
              <w:pStyle w:val="16"/>
              <w:spacing w:before="9" w:line="175" w:lineRule="exact"/>
              <w:ind w:left="1091"/>
              <w:rPr>
                <w:sz w:val="16"/>
              </w:rPr>
            </w:pPr>
            <w:r>
              <w:rPr>
                <w:w w:val="105"/>
                <w:sz w:val="16"/>
              </w:rPr>
              <w:t>4,000</w:t>
            </w:r>
          </w:p>
        </w:tc>
        <w:tc>
          <w:tcPr>
            <w:tcW w:w="1579" w:type="dxa"/>
          </w:tcPr>
          <w:p>
            <w:pPr>
              <w:pStyle w:val="16"/>
              <w:spacing w:before="9" w:line="175" w:lineRule="exact"/>
              <w:ind w:left="747"/>
              <w:rPr>
                <w:sz w:val="16"/>
              </w:rPr>
            </w:pPr>
            <w:r>
              <w:rPr>
                <w:w w:val="105"/>
                <w:sz w:val="16"/>
              </w:rPr>
              <w:t>4,000</w:t>
            </w:r>
          </w:p>
        </w:tc>
        <w:tc>
          <w:tcPr>
            <w:tcW w:w="1101" w:type="dxa"/>
          </w:tcPr>
          <w:p>
            <w:pPr>
              <w:pStyle w:val="16"/>
              <w:spacing w:before="9" w:line="175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1,773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1606" w:type="dxa"/>
          </w:tcPr>
          <w:p>
            <w:pPr>
              <w:pStyle w:val="16"/>
              <w:spacing w:before="9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125-4100-541-4641</w:t>
            </w:r>
          </w:p>
        </w:tc>
        <w:tc>
          <w:tcPr>
            <w:tcW w:w="3996" w:type="dxa"/>
          </w:tcPr>
          <w:p>
            <w:pPr>
              <w:pStyle w:val="16"/>
              <w:spacing w:before="9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Pub Works Spc Rev - Sidewalk Maintenance</w:t>
            </w:r>
          </w:p>
        </w:tc>
        <w:tc>
          <w:tcPr>
            <w:tcW w:w="1933" w:type="dxa"/>
          </w:tcPr>
          <w:p>
            <w:pPr>
              <w:pStyle w:val="16"/>
              <w:spacing w:before="9"/>
              <w:ind w:left="1000"/>
              <w:rPr>
                <w:sz w:val="16"/>
              </w:rPr>
            </w:pPr>
            <w:r>
              <w:rPr>
                <w:w w:val="105"/>
                <w:sz w:val="16"/>
              </w:rPr>
              <w:t>15,000</w:t>
            </w:r>
          </w:p>
        </w:tc>
        <w:tc>
          <w:tcPr>
            <w:tcW w:w="1579" w:type="dxa"/>
          </w:tcPr>
          <w:p>
            <w:pPr>
              <w:pStyle w:val="16"/>
              <w:spacing w:before="9"/>
              <w:ind w:left="656"/>
              <w:rPr>
                <w:sz w:val="16"/>
              </w:rPr>
            </w:pPr>
            <w:r>
              <w:rPr>
                <w:w w:val="105"/>
                <w:sz w:val="16"/>
              </w:rPr>
              <w:t>15,000</w:t>
            </w:r>
          </w:p>
        </w:tc>
        <w:tc>
          <w:tcPr>
            <w:tcW w:w="1101" w:type="dxa"/>
          </w:tcPr>
          <w:p>
            <w:pPr>
              <w:pStyle w:val="16"/>
              <w:spacing w:before="9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9,515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606" w:type="dxa"/>
          </w:tcPr>
          <w:p>
            <w:pPr>
              <w:pStyle w:val="16"/>
              <w:spacing w:before="27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125-9001-590-9900</w:t>
            </w:r>
          </w:p>
        </w:tc>
        <w:tc>
          <w:tcPr>
            <w:tcW w:w="3996" w:type="dxa"/>
          </w:tcPr>
          <w:p>
            <w:pPr>
              <w:pStyle w:val="16"/>
              <w:spacing w:before="27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Unrestricted Reserves</w:t>
            </w:r>
          </w:p>
        </w:tc>
        <w:tc>
          <w:tcPr>
            <w:tcW w:w="1933" w:type="dxa"/>
          </w:tcPr>
          <w:p>
            <w:pPr>
              <w:pStyle w:val="16"/>
              <w:spacing w:before="27"/>
              <w:ind w:left="772"/>
              <w:rPr>
                <w:sz w:val="16"/>
              </w:rPr>
            </w:pPr>
            <w:r>
              <w:rPr>
                <w:w w:val="105"/>
                <w:sz w:val="16"/>
              </w:rPr>
              <w:t>1,681,482</w:t>
            </w:r>
          </w:p>
        </w:tc>
        <w:tc>
          <w:tcPr>
            <w:tcW w:w="1579" w:type="dxa"/>
          </w:tcPr>
          <w:p>
            <w:pPr>
              <w:pStyle w:val="16"/>
              <w:spacing w:before="27"/>
              <w:ind w:left="428"/>
              <w:rPr>
                <w:sz w:val="16"/>
              </w:rPr>
            </w:pPr>
            <w:r>
              <w:rPr>
                <w:w w:val="105"/>
                <w:sz w:val="16"/>
              </w:rPr>
              <w:t>1,850,000</w:t>
            </w:r>
          </w:p>
        </w:tc>
        <w:tc>
          <w:tcPr>
            <w:tcW w:w="1101" w:type="dxa"/>
          </w:tcPr>
          <w:p>
            <w:pPr>
              <w:pStyle w:val="16"/>
              <w:spacing w:before="27"/>
              <w:ind w:right="87"/>
              <w:jc w:val="right"/>
              <w:rPr>
                <w:sz w:val="16"/>
              </w:rPr>
            </w:pPr>
            <w:r>
              <w:rPr>
                <w:w w:val="103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606" w:type="dxa"/>
          </w:tcPr>
          <w:p>
            <w:pPr>
              <w:pStyle w:val="16"/>
              <w:spacing w:before="27" w:line="165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125-9002-581-9001</w:t>
            </w:r>
          </w:p>
        </w:tc>
        <w:tc>
          <w:tcPr>
            <w:tcW w:w="3996" w:type="dxa"/>
          </w:tcPr>
          <w:p>
            <w:pPr>
              <w:pStyle w:val="16"/>
              <w:spacing w:before="27" w:line="165" w:lineRule="exact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Transfer Out to General Fund</w:t>
            </w:r>
          </w:p>
        </w:tc>
        <w:tc>
          <w:tcPr>
            <w:tcW w:w="1933" w:type="dxa"/>
          </w:tcPr>
          <w:p>
            <w:pPr>
              <w:pStyle w:val="16"/>
              <w:spacing w:before="27" w:line="165" w:lineRule="exact"/>
              <w:ind w:left="909"/>
              <w:rPr>
                <w:sz w:val="16"/>
              </w:rPr>
            </w:pPr>
            <w:r>
              <w:rPr>
                <w:w w:val="105"/>
                <w:sz w:val="16"/>
              </w:rPr>
              <w:t>909,518</w:t>
            </w:r>
          </w:p>
        </w:tc>
        <w:tc>
          <w:tcPr>
            <w:tcW w:w="1579" w:type="dxa"/>
          </w:tcPr>
          <w:p>
            <w:pPr>
              <w:pStyle w:val="16"/>
              <w:spacing w:before="27" w:line="165" w:lineRule="exact"/>
              <w:ind w:left="565"/>
              <w:rPr>
                <w:sz w:val="16"/>
              </w:rPr>
            </w:pPr>
            <w:r>
              <w:rPr>
                <w:w w:val="105"/>
                <w:sz w:val="16"/>
              </w:rPr>
              <w:t>750,000</w:t>
            </w:r>
          </w:p>
        </w:tc>
        <w:tc>
          <w:tcPr>
            <w:tcW w:w="1101" w:type="dxa"/>
          </w:tcPr>
          <w:p>
            <w:pPr>
              <w:pStyle w:val="16"/>
              <w:spacing w:before="27" w:line="165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800,000</w:t>
            </w:r>
          </w:p>
        </w:tc>
      </w:tr>
    </w:tbl>
    <w:p>
      <w:pPr>
        <w:pStyle w:val="11"/>
        <w:spacing w:before="3"/>
        <w:rPr>
          <w:b/>
          <w:sz w:val="20"/>
        </w:rPr>
      </w:pPr>
      <w:r>
        <w:pict>
          <v:shape id="_x0000_s1283" o:spid="_x0000_s1283" o:spt="202" type="#_x0000_t202" style="position:absolute;left:0pt;margin-left:330.7pt;margin-top:12.85pt;height:12.05pt;width:230.65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772"/>
                      <w:tab w:val="left" w:pos="2361"/>
                      <w:tab w:val="left" w:pos="3931"/>
                    </w:tabs>
                    <w:spacing w:before="2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2,800,000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2,794,000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976,606</w:t>
                  </w:r>
                  <w:r>
                    <w:rPr>
                      <w:spacing w:val="-2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1"/>
        <w:rPr>
          <w:b/>
          <w:sz w:val="14"/>
        </w:rPr>
      </w:pPr>
    </w:p>
    <w:p>
      <w:pPr>
        <w:pStyle w:val="8"/>
        <w:spacing w:before="100"/>
        <w:ind w:left="1850"/>
      </w:pPr>
      <w:r>
        <w:pict>
          <v:line id="_x0000_s1284" o:spid="_x0000_s1284" o:spt="20" style="position:absolute;left:0pt;margin-left:330.7pt;margin-top:-21.2pt;height:0pt;width:230.6pt;mso-position-horizontal-relative:page;z-index:3072;mso-width-relative:page;mso-height-relative:page;" stroked="t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pict>
          <v:line id="_x0000_s1285" o:spid="_x0000_s1285" o:spt="20" style="position:absolute;left:0pt;margin-left:330.7pt;margin-top:-8.45pt;height:0pt;width:230.6pt;mso-position-horizontal-relative:page;z-index:3072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pict>
          <v:shape id="_x0000_s1286" o:spid="_x0000_s1286" o:spt="202" type="#_x0000_t202" style="position:absolute;left:0pt;margin-left:330.7pt;margin-top:2.75pt;height:12.15pt;width:230.65pt;mso-position-horizontal-relative:page;z-index:3072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035"/>
                      <w:tab w:val="left" w:pos="3931"/>
                    </w:tabs>
                    <w:spacing w:before="44"/>
                    <w:ind w:left="1447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142,730</w:t>
                  </w:r>
                </w:p>
              </w:txbxContent>
            </v:textbox>
          </v:shape>
        </w:pict>
      </w:r>
      <w:r>
        <w:rPr>
          <w:w w:val="105"/>
        </w:rPr>
        <w:t>Revenue Over/(Under) Expenditures</w:t>
      </w:r>
    </w:p>
    <w:p>
      <w:pPr>
        <w:spacing w:after="0"/>
        <w:sectPr>
          <w:headerReference r:id="rId68" w:type="default"/>
          <w:pgSz w:w="12240" w:h="15840"/>
          <w:pgMar w:top="1880" w:right="900" w:bottom="700" w:left="900" w:header="1109" w:footer="504" w:gutter="0"/>
        </w:sectPr>
      </w:pPr>
    </w:p>
    <w:p>
      <w:pPr>
        <w:pStyle w:val="11"/>
        <w:spacing w:before="9"/>
        <w:rPr>
          <w:b/>
          <w:sz w:val="25"/>
        </w:rPr>
      </w:pPr>
      <w:r>
        <w:pict>
          <v:line id="_x0000_s1287" o:spid="_x0000_s1287" o:spt="20" style="position:absolute;left:0pt;margin-left:50.75pt;margin-top:124.25pt;height:0pt;width:503.5pt;mso-position-horizontal-relative:page;mso-position-vertic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</w:p>
    <w:p>
      <w:pPr>
        <w:pStyle w:val="11"/>
        <w:ind w:left="124"/>
        <w:rPr>
          <w:sz w:val="20"/>
        </w:rPr>
      </w:pPr>
      <w:r>
        <w:rPr>
          <w:sz w:val="20"/>
        </w:rPr>
        <w:pict>
          <v:shape id="_x0000_s1288" o:spid="_x0000_s1288" o:spt="202" type="#_x0000_t202" style="height:12.4pt;width:503.05pt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824"/>
                      <w:tab w:val="left" w:pos="5440"/>
                      <w:tab w:val="left" w:pos="7063"/>
                      <w:tab w:val="left" w:pos="8595"/>
                    </w:tabs>
                    <w:spacing w:before="13"/>
                    <w:ind w:left="2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Number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Description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FY18</w:t>
                  </w:r>
                  <w:r>
                    <w:rPr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FY17</w:t>
                  </w:r>
                  <w:r>
                    <w:rPr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FY16</w:t>
                  </w:r>
                  <w:r>
                    <w:rPr>
                      <w:b/>
                      <w:spacing w:val="-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Actual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spacing w:before="2"/>
        <w:rPr>
          <w:b/>
          <w:sz w:val="27"/>
        </w:rPr>
      </w:pPr>
    </w:p>
    <w:tbl>
      <w:tblPr>
        <w:tblStyle w:val="13"/>
        <w:tblW w:w="10007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8"/>
        <w:gridCol w:w="3569"/>
        <w:gridCol w:w="2089"/>
        <w:gridCol w:w="1563"/>
        <w:gridCol w:w="10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Revenues</w:t>
            </w:r>
          </w:p>
        </w:tc>
        <w:tc>
          <w:tcPr>
            <w:tcW w:w="3569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750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126-0000-000-0000</w:t>
            </w:r>
          </w:p>
        </w:tc>
        <w:tc>
          <w:tcPr>
            <w:tcW w:w="3569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SPECIAL REV - NLOGT</w:t>
            </w:r>
          </w:p>
        </w:tc>
        <w:tc>
          <w:tcPr>
            <w:tcW w:w="4750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126-3100-312-4200</w:t>
            </w:r>
          </w:p>
        </w:tc>
        <w:tc>
          <w:tcPr>
            <w:tcW w:w="3569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New Local Option Gas Tax</w:t>
            </w:r>
          </w:p>
        </w:tc>
        <w:tc>
          <w:tcPr>
            <w:tcW w:w="2089" w:type="dxa"/>
          </w:tcPr>
          <w:p>
            <w:pPr>
              <w:pStyle w:val="16"/>
              <w:spacing w:before="27"/>
              <w:ind w:right="494"/>
              <w:jc w:val="right"/>
              <w:rPr>
                <w:sz w:val="17"/>
              </w:rPr>
            </w:pPr>
            <w:r>
              <w:rPr>
                <w:sz w:val="17"/>
              </w:rPr>
              <w:t>173,665</w:t>
            </w:r>
          </w:p>
        </w:tc>
        <w:tc>
          <w:tcPr>
            <w:tcW w:w="1563" w:type="dxa"/>
          </w:tcPr>
          <w:p>
            <w:pPr>
              <w:pStyle w:val="16"/>
              <w:spacing w:before="27"/>
              <w:ind w:right="439"/>
              <w:jc w:val="right"/>
              <w:rPr>
                <w:sz w:val="17"/>
              </w:rPr>
            </w:pPr>
            <w:r>
              <w:rPr>
                <w:sz w:val="17"/>
              </w:rPr>
              <w:t>271,616</w:t>
            </w:r>
          </w:p>
        </w:tc>
        <w:tc>
          <w:tcPr>
            <w:tcW w:w="1098" w:type="dxa"/>
          </w:tcPr>
          <w:p>
            <w:pPr>
              <w:pStyle w:val="16"/>
              <w:spacing w:before="27"/>
              <w:ind w:right="28"/>
              <w:jc w:val="right"/>
              <w:rPr>
                <w:sz w:val="17"/>
              </w:rPr>
            </w:pPr>
            <w:r>
              <w:rPr>
                <w:sz w:val="17"/>
              </w:rPr>
              <w:t>213,324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before="27" w:line="176" w:lineRule="exact"/>
              <w:ind w:left="31"/>
              <w:rPr>
                <w:sz w:val="17"/>
              </w:rPr>
            </w:pPr>
            <w:r>
              <w:rPr>
                <w:sz w:val="17"/>
              </w:rPr>
              <w:t>126-3800-389-9000</w:t>
            </w:r>
          </w:p>
        </w:tc>
        <w:tc>
          <w:tcPr>
            <w:tcW w:w="3569" w:type="dxa"/>
          </w:tcPr>
          <w:p>
            <w:pPr>
              <w:pStyle w:val="16"/>
              <w:spacing w:before="27" w:line="176" w:lineRule="exact"/>
              <w:ind w:left="140"/>
              <w:rPr>
                <w:sz w:val="17"/>
              </w:rPr>
            </w:pPr>
            <w:r>
              <w:rPr>
                <w:sz w:val="17"/>
              </w:rPr>
              <w:t>Prior Years Cash Carry Forward</w:t>
            </w:r>
          </w:p>
        </w:tc>
        <w:tc>
          <w:tcPr>
            <w:tcW w:w="2089" w:type="dxa"/>
          </w:tcPr>
          <w:p>
            <w:pPr>
              <w:pStyle w:val="16"/>
              <w:spacing w:before="27" w:line="176" w:lineRule="exact"/>
              <w:ind w:right="494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63" w:type="dxa"/>
          </w:tcPr>
          <w:p>
            <w:pPr>
              <w:pStyle w:val="16"/>
              <w:spacing w:before="27" w:line="176" w:lineRule="exact"/>
              <w:ind w:right="440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98" w:type="dxa"/>
          </w:tcPr>
          <w:p>
            <w:pPr>
              <w:pStyle w:val="16"/>
              <w:spacing w:before="27" w:line="176" w:lineRule="exact"/>
              <w:ind w:right="2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</w:tbl>
    <w:p>
      <w:pPr>
        <w:pStyle w:val="11"/>
        <w:spacing w:before="9"/>
        <w:rPr>
          <w:b/>
          <w:sz w:val="21"/>
        </w:rPr>
      </w:pPr>
      <w:r>
        <w:pict>
          <v:shape id="_x0000_s1289" o:spid="_x0000_s1289" o:spt="202" type="#_x0000_t202" style="position:absolute;left:0pt;margin-left:316.9pt;margin-top:13.7pt;height:10.85pt;width:237.35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04"/>
                      <w:tab w:val="left" w:pos="2522"/>
                      <w:tab w:val="left" w:pos="4031"/>
                    </w:tabs>
                    <w:spacing w:before="0" w:line="178" w:lineRule="exact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173,665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271,616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213,324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spacing w:before="0" w:line="191" w:lineRule="exact"/>
        <w:ind w:left="148" w:right="0" w:firstLine="0"/>
        <w:jc w:val="left"/>
        <w:rPr>
          <w:b/>
          <w:sz w:val="17"/>
        </w:rPr>
      </w:pPr>
      <w:r>
        <w:rPr>
          <w:b/>
          <w:sz w:val="17"/>
        </w:rPr>
        <w:t>Expenditures</w:t>
      </w:r>
    </w:p>
    <w:p>
      <w:pPr>
        <w:tabs>
          <w:tab w:val="left" w:pos="1946"/>
        </w:tabs>
        <w:spacing w:before="59"/>
        <w:ind w:left="148" w:right="0" w:firstLine="0"/>
        <w:jc w:val="left"/>
        <w:rPr>
          <w:b/>
          <w:sz w:val="17"/>
        </w:rPr>
      </w:pPr>
      <w:r>
        <w:pict>
          <v:line id="_x0000_s1290" o:spid="_x0000_s1290" o:spt="20" style="position:absolute;left:0pt;margin-left:316.9pt;margin-top:-21.5pt;height:0pt;width:237.3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291" o:spid="_x0000_s1291" o:spt="20" style="position:absolute;left:0pt;margin-left:316.9pt;margin-top:-9.9pt;height:0pt;width:237.3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rPr>
          <w:sz w:val="17"/>
        </w:rPr>
        <w:t>126-0000-000-0000</w:t>
      </w:r>
      <w:r>
        <w:rPr>
          <w:sz w:val="17"/>
        </w:rPr>
        <w:tab/>
      </w:r>
      <w:r>
        <w:rPr>
          <w:b/>
          <w:sz w:val="17"/>
        </w:rPr>
        <w:t xml:space="preserve">SPECIAL REV - NEW LOCAL OPTION </w:t>
      </w:r>
      <w:r>
        <w:rPr>
          <w:b/>
          <w:spacing w:val="-3"/>
          <w:sz w:val="17"/>
        </w:rPr>
        <w:t>GAS</w:t>
      </w:r>
      <w:r>
        <w:rPr>
          <w:b/>
          <w:spacing w:val="6"/>
          <w:sz w:val="17"/>
        </w:rPr>
        <w:t xml:space="preserve"> </w:t>
      </w:r>
      <w:r>
        <w:rPr>
          <w:b/>
          <w:spacing w:val="-3"/>
          <w:sz w:val="17"/>
        </w:rPr>
        <w:t>TAX</w:t>
      </w:r>
    </w:p>
    <w:p>
      <w:pPr>
        <w:tabs>
          <w:tab w:val="left" w:pos="1946"/>
          <w:tab w:val="left" w:pos="6343"/>
          <w:tab w:val="left" w:pos="7960"/>
          <w:tab w:val="left" w:pos="10036"/>
        </w:tabs>
        <w:spacing w:before="59"/>
        <w:ind w:left="148" w:right="0" w:firstLine="0"/>
        <w:jc w:val="left"/>
        <w:rPr>
          <w:sz w:val="17"/>
        </w:rPr>
      </w:pPr>
      <w:r>
        <w:rPr>
          <w:sz w:val="17"/>
        </w:rPr>
        <w:t>126-4100-541-4623</w:t>
      </w:r>
      <w:r>
        <w:rPr>
          <w:sz w:val="17"/>
        </w:rPr>
        <w:tab/>
      </w:r>
      <w:r>
        <w:rPr>
          <w:sz w:val="17"/>
        </w:rPr>
        <w:t>Road</w:t>
      </w:r>
      <w:r>
        <w:rPr>
          <w:spacing w:val="6"/>
          <w:sz w:val="17"/>
        </w:rPr>
        <w:t xml:space="preserve"> </w:t>
      </w:r>
      <w:r>
        <w:rPr>
          <w:sz w:val="17"/>
        </w:rPr>
        <w:t>Resurfacing</w:t>
      </w:r>
      <w:r>
        <w:rPr>
          <w:sz w:val="17"/>
        </w:rPr>
        <w:tab/>
      </w:r>
      <w:r>
        <w:rPr>
          <w:sz w:val="17"/>
        </w:rPr>
        <w:t>103,665</w:t>
      </w:r>
      <w:r>
        <w:rPr>
          <w:sz w:val="17"/>
        </w:rPr>
        <w:tab/>
      </w:r>
      <w:r>
        <w:rPr>
          <w:sz w:val="17"/>
        </w:rPr>
        <w:t>271,616</w:t>
      </w:r>
      <w:r>
        <w:rPr>
          <w:sz w:val="17"/>
        </w:rPr>
        <w:tab/>
      </w:r>
      <w:r>
        <w:rPr>
          <w:sz w:val="17"/>
        </w:rPr>
        <w:t>-</w:t>
      </w:r>
    </w:p>
    <w:p>
      <w:pPr>
        <w:tabs>
          <w:tab w:val="left" w:pos="6439"/>
          <w:tab w:val="left" w:pos="6909"/>
          <w:tab w:val="left" w:pos="8526"/>
          <w:tab w:val="left" w:pos="10036"/>
        </w:tabs>
        <w:spacing w:before="58" w:line="312" w:lineRule="auto"/>
        <w:ind w:left="148" w:right="343" w:firstLine="0"/>
        <w:jc w:val="both"/>
        <w:rPr>
          <w:sz w:val="17"/>
        </w:rPr>
      </w:pPr>
      <w:r>
        <w:pict>
          <v:line id="_x0000_s1292" o:spid="_x0000_s1292" o:spt="20" style="position:absolute;left:0pt;margin-left:316.9pt;margin-top:49.55pt;height:0pt;width:237.3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rPr>
          <w:sz w:val="17"/>
        </w:rPr>
        <w:t xml:space="preserve">126-4100-541-6300     </w:t>
      </w:r>
      <w:r>
        <w:rPr>
          <w:spacing w:val="22"/>
          <w:sz w:val="17"/>
        </w:rPr>
        <w:t xml:space="preserve"> </w:t>
      </w:r>
      <w:r>
        <w:rPr>
          <w:sz w:val="17"/>
        </w:rPr>
        <w:t>Infrastructure</w:t>
      </w:r>
      <w:r>
        <w:rPr>
          <w:sz w:val="17"/>
        </w:rPr>
        <w:tab/>
      </w:r>
      <w:r>
        <w:rPr>
          <w:sz w:val="17"/>
        </w:rPr>
        <w:t>70,000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- 126-9002-581-9001       Transfer to General Fund</w:t>
      </w:r>
      <w:r>
        <w:rPr>
          <w:spacing w:val="4"/>
          <w:sz w:val="17"/>
        </w:rPr>
        <w:t xml:space="preserve"> </w:t>
      </w:r>
      <w:r>
        <w:rPr>
          <w:sz w:val="17"/>
        </w:rPr>
        <w:t>(Road</w:t>
      </w:r>
      <w:r>
        <w:rPr>
          <w:spacing w:val="5"/>
          <w:sz w:val="17"/>
        </w:rPr>
        <w:t xml:space="preserve"> </w:t>
      </w:r>
      <w:r>
        <w:rPr>
          <w:sz w:val="17"/>
        </w:rPr>
        <w:t>Resurface)</w:t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 xml:space="preserve">- 126-9001-590-9900     </w:t>
      </w:r>
      <w:r>
        <w:rPr>
          <w:spacing w:val="25"/>
          <w:sz w:val="17"/>
        </w:rPr>
        <w:t xml:space="preserve"> </w:t>
      </w:r>
      <w:r>
        <w:rPr>
          <w:sz w:val="17"/>
        </w:rPr>
        <w:t>Unrestricted</w:t>
      </w:r>
      <w:r>
        <w:rPr>
          <w:spacing w:val="4"/>
          <w:sz w:val="17"/>
        </w:rPr>
        <w:t xml:space="preserve"> </w:t>
      </w:r>
      <w:r>
        <w:rPr>
          <w:sz w:val="17"/>
        </w:rPr>
        <w:t>Reserve</w:t>
      </w: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</w:p>
    <w:p>
      <w:pPr>
        <w:pStyle w:val="11"/>
        <w:spacing w:before="6"/>
        <w:rPr>
          <w:sz w:val="13"/>
        </w:rPr>
      </w:pPr>
      <w:r>
        <w:pict>
          <v:shape id="_x0000_s1293" o:spid="_x0000_s1293" o:spt="202" type="#_x0000_t202" style="position:absolute;left:0pt;margin-left:316.9pt;margin-top:9pt;height:11.4pt;width:237.35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04"/>
                      <w:tab w:val="left" w:pos="2522"/>
                      <w:tab w:val="left" w:pos="4598"/>
                    </w:tabs>
                    <w:spacing w:before="0" w:line="190" w:lineRule="exact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173,665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271,616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11"/>
        <w:rPr>
          <w:sz w:val="9"/>
        </w:rPr>
      </w:pPr>
    </w:p>
    <w:p>
      <w:pPr>
        <w:spacing w:before="97"/>
        <w:ind w:left="1946" w:right="0" w:firstLine="0"/>
        <w:jc w:val="left"/>
        <w:rPr>
          <w:b/>
          <w:sz w:val="17"/>
        </w:rPr>
      </w:pPr>
      <w:r>
        <w:pict>
          <v:line id="_x0000_s1294" o:spid="_x0000_s1294" o:spt="20" style="position:absolute;left:0pt;margin-left:316.9pt;margin-top:-6.05pt;height:0pt;width:237.3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295" o:spid="_x0000_s1295" o:spt="202" type="#_x0000_t202" style="position:absolute;left:0pt;margin-left:316.9pt;margin-top:4.4pt;height:10.95pt;width:237.35pt;mso-position-horizontal-relative:page;z-index:3072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088"/>
                      <w:tab w:val="left" w:pos="4031"/>
                    </w:tabs>
                    <w:spacing w:before="8"/>
                    <w:ind w:left="147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213,324</w:t>
                  </w:r>
                </w:p>
              </w:txbxContent>
            </v:textbox>
          </v:shape>
        </w:pict>
      </w:r>
      <w:r>
        <w:rPr>
          <w:b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69" w:type="default"/>
          <w:pgSz w:w="12240" w:h="15840"/>
          <w:pgMar w:top="1920" w:right="900" w:bottom="700" w:left="900" w:header="1117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4"/>
        <w:rPr>
          <w:rFonts w:ascii="Times New Roman"/>
          <w:sz w:val="17"/>
        </w:rPr>
      </w:pPr>
    </w:p>
    <w:tbl>
      <w:tblPr>
        <w:tblStyle w:val="13"/>
        <w:tblW w:w="9974" w:type="dxa"/>
        <w:tblInd w:w="1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0"/>
        <w:gridCol w:w="3617"/>
        <w:gridCol w:w="1601"/>
        <w:gridCol w:w="1545"/>
        <w:gridCol w:w="15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690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Account Number</w:t>
            </w:r>
          </w:p>
        </w:tc>
        <w:tc>
          <w:tcPr>
            <w:tcW w:w="3617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/>
              <w:ind w:left="141"/>
              <w:rPr>
                <w:b/>
                <w:sz w:val="19"/>
              </w:rPr>
            </w:pPr>
            <w:r>
              <w:rPr>
                <w:b/>
                <w:sz w:val="19"/>
              </w:rPr>
              <w:t>Account Description</w:t>
            </w:r>
          </w:p>
        </w:tc>
        <w:tc>
          <w:tcPr>
            <w:tcW w:w="1601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/>
              <w:ind w:left="121"/>
              <w:rPr>
                <w:b/>
                <w:sz w:val="19"/>
              </w:rPr>
            </w:pPr>
            <w:r>
              <w:rPr>
                <w:b/>
                <w:sz w:val="19"/>
              </w:rPr>
              <w:t>FY18 Adopted</w:t>
            </w:r>
          </w:p>
        </w:tc>
        <w:tc>
          <w:tcPr>
            <w:tcW w:w="1545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/>
              <w:ind w:left="99"/>
              <w:rPr>
                <w:b/>
                <w:sz w:val="19"/>
              </w:rPr>
            </w:pPr>
            <w:r>
              <w:rPr>
                <w:b/>
                <w:sz w:val="19"/>
              </w:rPr>
              <w:t>FY17 Adopted</w:t>
            </w:r>
          </w:p>
        </w:tc>
        <w:tc>
          <w:tcPr>
            <w:tcW w:w="1521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20"/>
              <w:ind w:left="67"/>
              <w:rPr>
                <w:b/>
                <w:sz w:val="19"/>
              </w:rPr>
            </w:pPr>
            <w:r>
              <w:rPr>
                <w:b/>
                <w:sz w:val="19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690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4"/>
              </w:rPr>
            </w:pPr>
          </w:p>
          <w:p>
            <w:pPr>
              <w:pStyle w:val="16"/>
              <w:spacing w:before="1"/>
              <w:ind w:left="30"/>
              <w:rPr>
                <w:b/>
                <w:sz w:val="17"/>
              </w:rPr>
            </w:pPr>
            <w:r>
              <w:rPr>
                <w:b/>
                <w:sz w:val="17"/>
              </w:rPr>
              <w:t>Revenues</w:t>
            </w:r>
          </w:p>
        </w:tc>
        <w:tc>
          <w:tcPr>
            <w:tcW w:w="3617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21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128-0000-000-0000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b/>
                <w:sz w:val="17"/>
              </w:rPr>
            </w:pPr>
            <w:r>
              <w:rPr>
                <w:b/>
                <w:sz w:val="17"/>
              </w:rPr>
              <w:t>TRUST FUND - PARKS BENEFIT:</w:t>
            </w:r>
          </w:p>
        </w:tc>
        <w:tc>
          <w:tcPr>
            <w:tcW w:w="160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2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128-3200-324-6100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Impact Fees - Rec Residential</w:t>
            </w:r>
          </w:p>
        </w:tc>
        <w:tc>
          <w:tcPr>
            <w:tcW w:w="1601" w:type="dxa"/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10,000</w:t>
            </w:r>
          </w:p>
        </w:tc>
        <w:tc>
          <w:tcPr>
            <w:tcW w:w="1545" w:type="dxa"/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sz w:val="17"/>
              </w:rPr>
              <w:t>10,000</w:t>
            </w:r>
          </w:p>
        </w:tc>
        <w:tc>
          <w:tcPr>
            <w:tcW w:w="1521" w:type="dxa"/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32,157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128-3200-324-6200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Impact Fees - Rec Commercial</w:t>
            </w:r>
          </w:p>
        </w:tc>
        <w:tc>
          <w:tcPr>
            <w:tcW w:w="1601" w:type="dxa"/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45" w:type="dxa"/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21" w:type="dxa"/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128-3600-361-1000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Interest Income</w:t>
            </w:r>
          </w:p>
        </w:tc>
        <w:tc>
          <w:tcPr>
            <w:tcW w:w="1601" w:type="dxa"/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45" w:type="dxa"/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21" w:type="dxa"/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128-3800-389-9000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Prior Year Cash Forward</w:t>
            </w:r>
          </w:p>
        </w:tc>
        <w:tc>
          <w:tcPr>
            <w:tcW w:w="1601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10,000</w:t>
            </w:r>
          </w:p>
        </w:tc>
        <w:tc>
          <w:tcPr>
            <w:tcW w:w="1545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sz w:val="17"/>
              </w:rPr>
              <w:t>20,000</w:t>
            </w:r>
          </w:p>
        </w:tc>
        <w:tc>
          <w:tcPr>
            <w:tcW w:w="1521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69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1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6" w:line="189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20,000</w:t>
            </w:r>
          </w:p>
        </w:tc>
        <w:tc>
          <w:tcPr>
            <w:tcW w:w="1545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6" w:line="189" w:lineRule="exact"/>
              <w:ind w:right="65"/>
              <w:jc w:val="right"/>
              <w:rPr>
                <w:sz w:val="17"/>
              </w:rPr>
            </w:pPr>
            <w:r>
              <w:rPr>
                <w:sz w:val="17"/>
              </w:rPr>
              <w:t>30,000</w:t>
            </w:r>
          </w:p>
        </w:tc>
        <w:tc>
          <w:tcPr>
            <w:tcW w:w="1521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6" w:line="189" w:lineRule="exact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32,157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690" w:type="dxa"/>
          </w:tcPr>
          <w:p>
            <w:pPr>
              <w:pStyle w:val="16"/>
              <w:spacing w:before="3"/>
              <w:rPr>
                <w:rFonts w:ascii="Times New Roman"/>
                <w:sz w:val="22"/>
              </w:rPr>
            </w:pPr>
          </w:p>
          <w:p>
            <w:pPr>
              <w:pStyle w:val="16"/>
              <w:ind w:left="30"/>
              <w:rPr>
                <w:b/>
                <w:sz w:val="17"/>
              </w:rPr>
            </w:pPr>
            <w:r>
              <w:rPr>
                <w:b/>
                <w:sz w:val="17"/>
              </w:rPr>
              <w:t>Expenditures</w:t>
            </w:r>
          </w:p>
        </w:tc>
        <w:tc>
          <w:tcPr>
            <w:tcW w:w="3617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601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4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21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128-0000-000-6300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Infrastructure</w:t>
            </w:r>
          </w:p>
        </w:tc>
        <w:tc>
          <w:tcPr>
            <w:tcW w:w="1601" w:type="dxa"/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45" w:type="dxa"/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21" w:type="dxa"/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128-0000-000-9900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Unappropriated Reserves</w:t>
            </w:r>
          </w:p>
        </w:tc>
        <w:tc>
          <w:tcPr>
            <w:tcW w:w="1601" w:type="dxa"/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45" w:type="dxa"/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21" w:type="dxa"/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128-9002-581-9001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Transfer Out to General Fund</w:t>
            </w:r>
          </w:p>
        </w:tc>
        <w:tc>
          <w:tcPr>
            <w:tcW w:w="1601" w:type="dxa"/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45" w:type="dxa"/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21" w:type="dxa"/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690" w:type="dxa"/>
          </w:tcPr>
          <w:p>
            <w:pPr>
              <w:pStyle w:val="16"/>
              <w:spacing w:before="27"/>
              <w:ind w:left="30"/>
              <w:rPr>
                <w:sz w:val="17"/>
              </w:rPr>
            </w:pPr>
            <w:r>
              <w:rPr>
                <w:sz w:val="17"/>
              </w:rPr>
              <w:t>128-7201-572-6300</w:t>
            </w:r>
          </w:p>
        </w:tc>
        <w:tc>
          <w:tcPr>
            <w:tcW w:w="3617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Infrastructure</w:t>
            </w:r>
          </w:p>
        </w:tc>
        <w:tc>
          <w:tcPr>
            <w:tcW w:w="1601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20,000</w:t>
            </w:r>
          </w:p>
        </w:tc>
        <w:tc>
          <w:tcPr>
            <w:tcW w:w="1545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65"/>
              <w:jc w:val="right"/>
              <w:rPr>
                <w:sz w:val="17"/>
              </w:rPr>
            </w:pPr>
            <w:r>
              <w:rPr>
                <w:sz w:val="17"/>
              </w:rPr>
              <w:t>30,000</w:t>
            </w:r>
          </w:p>
        </w:tc>
        <w:tc>
          <w:tcPr>
            <w:tcW w:w="1521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69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1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5" w:line="189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20,000</w:t>
            </w:r>
          </w:p>
        </w:tc>
        <w:tc>
          <w:tcPr>
            <w:tcW w:w="1545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5" w:line="189" w:lineRule="exact"/>
              <w:ind w:right="65"/>
              <w:jc w:val="right"/>
              <w:rPr>
                <w:sz w:val="17"/>
              </w:rPr>
            </w:pPr>
            <w:r>
              <w:rPr>
                <w:sz w:val="17"/>
              </w:rPr>
              <w:t>30,000</w:t>
            </w:r>
          </w:p>
        </w:tc>
        <w:tc>
          <w:tcPr>
            <w:tcW w:w="1521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5" w:line="189" w:lineRule="exact"/>
              <w:ind w:right="7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9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1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45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21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690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3617" w:type="dxa"/>
          </w:tcPr>
          <w:p>
            <w:pPr>
              <w:pStyle w:val="16"/>
              <w:spacing w:before="33"/>
              <w:ind w:left="138"/>
              <w:rPr>
                <w:b/>
                <w:sz w:val="17"/>
              </w:rPr>
            </w:pPr>
            <w:r>
              <w:rPr>
                <w:b/>
                <w:sz w:val="17"/>
              </w:rPr>
              <w:t>Revenue Over/(Under) Expenditures</w:t>
            </w:r>
          </w:p>
        </w:tc>
        <w:tc>
          <w:tcPr>
            <w:tcW w:w="1601" w:type="dxa"/>
            <w:shd w:val="clear" w:color="auto" w:fill="FFFF00"/>
          </w:tcPr>
          <w:p>
            <w:pPr>
              <w:pStyle w:val="16"/>
              <w:spacing w:before="33"/>
              <w:ind w:right="9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45" w:type="dxa"/>
            <w:shd w:val="clear" w:color="auto" w:fill="FFFF00"/>
          </w:tcPr>
          <w:p>
            <w:pPr>
              <w:pStyle w:val="16"/>
              <w:spacing w:before="33"/>
              <w:ind w:right="65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521" w:type="dxa"/>
            <w:shd w:val="clear" w:color="auto" w:fill="FFFF00"/>
          </w:tcPr>
          <w:p>
            <w:pPr>
              <w:pStyle w:val="16"/>
              <w:spacing w:before="33"/>
              <w:ind w:right="77"/>
              <w:jc w:val="right"/>
              <w:rPr>
                <w:sz w:val="17"/>
              </w:rPr>
            </w:pPr>
            <w:r>
              <w:rPr>
                <w:sz w:val="17"/>
              </w:rPr>
              <w:t>32,157</w:t>
            </w:r>
          </w:p>
        </w:tc>
      </w:tr>
    </w:tbl>
    <w:p>
      <w:pPr>
        <w:spacing w:after="0"/>
        <w:jc w:val="right"/>
        <w:rPr>
          <w:sz w:val="17"/>
        </w:rPr>
        <w:sectPr>
          <w:headerReference r:id="rId70" w:type="default"/>
          <w:pgSz w:w="12240" w:h="15840"/>
          <w:pgMar w:top="1900" w:right="900" w:bottom="700" w:left="900" w:header="1104" w:footer="504" w:gutter="0"/>
        </w:sectPr>
      </w:pPr>
    </w:p>
    <w:p>
      <w:pPr>
        <w:pStyle w:val="11"/>
        <w:rPr>
          <w:rFonts w:ascii="Times New Roman"/>
          <w:sz w:val="20"/>
        </w:rPr>
      </w:pPr>
      <w:r>
        <w:pict>
          <v:line id="_x0000_s1296" o:spid="_x0000_s1296" o:spt="20" style="position:absolute;left:0pt;margin-left:50.6pt;margin-top:143.7pt;height:0pt;width:506pt;mso-position-horizontal-relative:page;mso-position-vertic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297" o:spid="_x0000_s1297" o:spt="20" style="position:absolute;left:0pt;margin-left:323.25pt;margin-top:253.5pt;height:0pt;width:233.35pt;mso-position-horizontal-relative:page;mso-position-vertical-relative:page;z-index:3072;mso-width-relative:page;mso-height-relative:page;" stroked="t" coordsize="21600,21600">
            <v:path arrowok="t"/>
            <v:fill focussize="0,0"/>
            <v:stroke weight="0.83992125984252pt" color="#000000"/>
            <v:imagedata o:title=""/>
            <o:lock v:ext="edit"/>
          </v:line>
        </w:pict>
      </w:r>
      <w:r>
        <w:pict>
          <v:line id="_x0000_s1298" o:spid="_x0000_s1298" o:spt="20" style="position:absolute;left:0pt;margin-left:323.25pt;margin-top:267.15pt;height:0pt;width:233.35pt;mso-position-horizontal-relative:page;mso-position-vertic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4"/>
        <w:rPr>
          <w:rFonts w:ascii="Times New Roman"/>
          <w:sz w:val="18"/>
        </w:rPr>
      </w:pPr>
    </w:p>
    <w:p>
      <w:pPr>
        <w:pStyle w:val="11"/>
        <w:ind w:left="12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299" o:spid="_x0000_s1299" o:spt="202" type="#_x0000_t202" style="height:12.5pt;width:505.55pt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869"/>
                      <w:tab w:val="left" w:pos="5527"/>
                      <w:tab w:val="left" w:pos="7093"/>
                      <w:tab w:val="left" w:pos="8613"/>
                    </w:tabs>
                    <w:spacing w:before="16"/>
                    <w:ind w:left="28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Number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1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Description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FY18</w:t>
                  </w:r>
                  <w:r>
                    <w:rPr>
                      <w:b/>
                      <w:spacing w:val="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FY17</w:t>
                  </w:r>
                  <w:r>
                    <w:rPr>
                      <w:b/>
                      <w:spacing w:val="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FY16</w:t>
                  </w:r>
                  <w:r>
                    <w:rPr>
                      <w:b/>
                      <w:spacing w:val="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Actual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9"/>
        <w:rPr>
          <w:rFonts w:ascii="Times New Roman"/>
          <w:sz w:val="17"/>
        </w:rPr>
      </w:pPr>
    </w:p>
    <w:tbl>
      <w:tblPr>
        <w:tblStyle w:val="13"/>
        <w:tblW w:w="10052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6"/>
        <w:gridCol w:w="3899"/>
        <w:gridCol w:w="1801"/>
        <w:gridCol w:w="1553"/>
        <w:gridCol w:w="10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726" w:type="dxa"/>
          </w:tcPr>
          <w:p>
            <w:pPr>
              <w:pStyle w:val="16"/>
              <w:spacing w:line="195" w:lineRule="exact"/>
              <w:ind w:left="3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Revenues</w:t>
            </w:r>
          </w:p>
        </w:tc>
        <w:tc>
          <w:tcPr>
            <w:tcW w:w="389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  <w:tc>
          <w:tcPr>
            <w:tcW w:w="4427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129-0000-000-0000</w:t>
            </w:r>
          </w:p>
        </w:tc>
        <w:tc>
          <w:tcPr>
            <w:tcW w:w="3899" w:type="dxa"/>
          </w:tcPr>
          <w:p>
            <w:pPr>
              <w:pStyle w:val="16"/>
              <w:spacing w:before="29"/>
              <w:ind w:left="14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TRUST FUND - PUBLIC BUILDINGS:</w:t>
            </w:r>
          </w:p>
        </w:tc>
        <w:tc>
          <w:tcPr>
            <w:tcW w:w="4427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129-3200-324-7100</w:t>
            </w:r>
          </w:p>
        </w:tc>
        <w:tc>
          <w:tcPr>
            <w:tcW w:w="3899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Impact Fees - Public Bldg Re</w:t>
            </w:r>
          </w:p>
        </w:tc>
        <w:tc>
          <w:tcPr>
            <w:tcW w:w="1801" w:type="dxa"/>
          </w:tcPr>
          <w:p>
            <w:pPr>
              <w:pStyle w:val="16"/>
              <w:spacing w:before="29"/>
              <w:ind w:right="508"/>
              <w:jc w:val="right"/>
              <w:rPr>
                <w:sz w:val="17"/>
              </w:rPr>
            </w:pPr>
            <w:r>
              <w:rPr>
                <w:sz w:val="17"/>
              </w:rPr>
              <w:t>5,000</w:t>
            </w:r>
          </w:p>
        </w:tc>
        <w:tc>
          <w:tcPr>
            <w:tcW w:w="1553" w:type="dxa"/>
          </w:tcPr>
          <w:p>
            <w:pPr>
              <w:pStyle w:val="16"/>
              <w:spacing w:before="29"/>
              <w:ind w:right="501"/>
              <w:jc w:val="right"/>
              <w:rPr>
                <w:sz w:val="17"/>
              </w:rPr>
            </w:pPr>
            <w:r>
              <w:rPr>
                <w:sz w:val="17"/>
              </w:rPr>
              <w:t>5,000</w:t>
            </w:r>
          </w:p>
        </w:tc>
        <w:tc>
          <w:tcPr>
            <w:tcW w:w="1073" w:type="dxa"/>
          </w:tcPr>
          <w:p>
            <w:pPr>
              <w:pStyle w:val="16"/>
              <w:spacing w:before="29"/>
              <w:ind w:right="28"/>
              <w:jc w:val="right"/>
              <w:rPr>
                <w:sz w:val="17"/>
              </w:rPr>
            </w:pPr>
            <w:r>
              <w:rPr>
                <w:sz w:val="17"/>
              </w:rPr>
              <w:t>11,395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129-3200-324-7200</w:t>
            </w:r>
          </w:p>
        </w:tc>
        <w:tc>
          <w:tcPr>
            <w:tcW w:w="3899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Impact Fees - PB Commercial</w:t>
            </w:r>
          </w:p>
        </w:tc>
        <w:tc>
          <w:tcPr>
            <w:tcW w:w="1801" w:type="dxa"/>
          </w:tcPr>
          <w:p>
            <w:pPr>
              <w:pStyle w:val="16"/>
              <w:spacing w:before="29"/>
              <w:ind w:right="508"/>
              <w:jc w:val="right"/>
              <w:rPr>
                <w:sz w:val="17"/>
              </w:rPr>
            </w:pPr>
            <w:r>
              <w:rPr>
                <w:sz w:val="17"/>
              </w:rPr>
              <w:t>5,000</w:t>
            </w:r>
          </w:p>
        </w:tc>
        <w:tc>
          <w:tcPr>
            <w:tcW w:w="1553" w:type="dxa"/>
          </w:tcPr>
          <w:p>
            <w:pPr>
              <w:pStyle w:val="16"/>
              <w:spacing w:before="29"/>
              <w:ind w:right="501"/>
              <w:jc w:val="right"/>
              <w:rPr>
                <w:sz w:val="17"/>
              </w:rPr>
            </w:pPr>
            <w:r>
              <w:rPr>
                <w:sz w:val="17"/>
              </w:rPr>
              <w:t>5,000</w:t>
            </w:r>
          </w:p>
        </w:tc>
        <w:tc>
          <w:tcPr>
            <w:tcW w:w="1073" w:type="dxa"/>
          </w:tcPr>
          <w:p>
            <w:pPr>
              <w:pStyle w:val="16"/>
              <w:spacing w:before="29"/>
              <w:ind w:right="28"/>
              <w:jc w:val="right"/>
              <w:rPr>
                <w:sz w:val="17"/>
              </w:rPr>
            </w:pPr>
            <w:r>
              <w:rPr>
                <w:sz w:val="17"/>
              </w:rPr>
              <w:t>20,770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129-3600-361-1000</w:t>
            </w:r>
          </w:p>
        </w:tc>
        <w:tc>
          <w:tcPr>
            <w:tcW w:w="3899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Interest Income</w:t>
            </w:r>
          </w:p>
        </w:tc>
        <w:tc>
          <w:tcPr>
            <w:tcW w:w="1801" w:type="dxa"/>
          </w:tcPr>
          <w:p>
            <w:pPr>
              <w:pStyle w:val="16"/>
              <w:spacing w:before="29"/>
              <w:ind w:right="506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1553" w:type="dxa"/>
          </w:tcPr>
          <w:p>
            <w:pPr>
              <w:pStyle w:val="16"/>
              <w:spacing w:before="29"/>
              <w:ind w:right="499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107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726" w:type="dxa"/>
          </w:tcPr>
          <w:p>
            <w:pPr>
              <w:pStyle w:val="16"/>
              <w:spacing w:before="29" w:line="177" w:lineRule="exact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129-3800-389-9000</w:t>
            </w:r>
          </w:p>
        </w:tc>
        <w:tc>
          <w:tcPr>
            <w:tcW w:w="3899" w:type="dxa"/>
          </w:tcPr>
          <w:p>
            <w:pPr>
              <w:pStyle w:val="16"/>
              <w:spacing w:before="29" w:line="177" w:lineRule="exact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Prior Year Cash Forward</w:t>
            </w:r>
          </w:p>
        </w:tc>
        <w:tc>
          <w:tcPr>
            <w:tcW w:w="1801" w:type="dxa"/>
          </w:tcPr>
          <w:p>
            <w:pPr>
              <w:pStyle w:val="16"/>
              <w:spacing w:before="29" w:line="177" w:lineRule="exact"/>
              <w:ind w:right="508"/>
              <w:jc w:val="right"/>
              <w:rPr>
                <w:sz w:val="17"/>
              </w:rPr>
            </w:pPr>
            <w:r>
              <w:rPr>
                <w:sz w:val="17"/>
              </w:rPr>
              <w:t>10,000</w:t>
            </w:r>
          </w:p>
        </w:tc>
        <w:tc>
          <w:tcPr>
            <w:tcW w:w="1553" w:type="dxa"/>
          </w:tcPr>
          <w:p>
            <w:pPr>
              <w:pStyle w:val="16"/>
              <w:spacing w:before="29" w:line="177" w:lineRule="exact"/>
              <w:ind w:right="501"/>
              <w:jc w:val="right"/>
              <w:rPr>
                <w:sz w:val="17"/>
              </w:rPr>
            </w:pPr>
            <w:r>
              <w:rPr>
                <w:sz w:val="17"/>
              </w:rPr>
              <w:t>50,000</w:t>
            </w:r>
          </w:p>
        </w:tc>
        <w:tc>
          <w:tcPr>
            <w:tcW w:w="1073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</w:tbl>
    <w:p>
      <w:pPr>
        <w:pStyle w:val="11"/>
        <w:rPr>
          <w:rFonts w:ascii="Times New Roman"/>
          <w:sz w:val="22"/>
        </w:rPr>
      </w:pPr>
      <w:r>
        <w:pict>
          <v:shape id="_x0000_s1300" o:spid="_x0000_s1300" o:spt="202" type="#_x0000_t202" style="position:absolute;left:0pt;margin-left:323.25pt;margin-top:13.85pt;height:12.85pt;width:233.4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28"/>
                      <w:tab w:val="left" w:pos="2488"/>
                      <w:tab w:val="left" w:pos="4034"/>
                    </w:tabs>
                    <w:spacing w:before="23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3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20,000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60,000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32,164</w:t>
                  </w:r>
                  <w:r>
                    <w:rPr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6"/>
        <w:rPr>
          <w:rFonts w:ascii="Times New Roman"/>
          <w:sz w:val="24"/>
        </w:rPr>
      </w:pPr>
    </w:p>
    <w:tbl>
      <w:tblPr>
        <w:tblStyle w:val="13"/>
        <w:tblW w:w="10053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6"/>
        <w:gridCol w:w="3914"/>
        <w:gridCol w:w="1786"/>
        <w:gridCol w:w="1794"/>
        <w:gridCol w:w="8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726" w:type="dxa"/>
          </w:tcPr>
          <w:p>
            <w:pPr>
              <w:pStyle w:val="16"/>
              <w:spacing w:line="195" w:lineRule="exact"/>
              <w:ind w:left="3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Expenditures</w:t>
            </w:r>
          </w:p>
        </w:tc>
        <w:tc>
          <w:tcPr>
            <w:tcW w:w="8327" w:type="dxa"/>
            <w:gridSpan w:val="4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129-0000-000-9900</w:t>
            </w:r>
          </w:p>
        </w:tc>
        <w:tc>
          <w:tcPr>
            <w:tcW w:w="3914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Unappropriated Reserves</w:t>
            </w:r>
          </w:p>
        </w:tc>
        <w:tc>
          <w:tcPr>
            <w:tcW w:w="1786" w:type="dxa"/>
          </w:tcPr>
          <w:p>
            <w:pPr>
              <w:pStyle w:val="16"/>
              <w:spacing w:before="29"/>
              <w:ind w:right="508"/>
              <w:jc w:val="right"/>
              <w:rPr>
                <w:sz w:val="17"/>
              </w:rPr>
            </w:pPr>
            <w:r>
              <w:rPr>
                <w:sz w:val="17"/>
              </w:rPr>
              <w:t>20,000</w:t>
            </w:r>
          </w:p>
        </w:tc>
        <w:tc>
          <w:tcPr>
            <w:tcW w:w="1794" w:type="dxa"/>
          </w:tcPr>
          <w:p>
            <w:pPr>
              <w:pStyle w:val="16"/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83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129-1900-519-4610</w:t>
            </w:r>
          </w:p>
        </w:tc>
        <w:tc>
          <w:tcPr>
            <w:tcW w:w="3914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Repairs &amp; Maintenance - Buildings</w:t>
            </w:r>
          </w:p>
        </w:tc>
        <w:tc>
          <w:tcPr>
            <w:tcW w:w="1786" w:type="dxa"/>
          </w:tcPr>
          <w:p>
            <w:pPr>
              <w:pStyle w:val="16"/>
              <w:spacing w:before="29"/>
              <w:ind w:right="506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1794" w:type="dxa"/>
          </w:tcPr>
          <w:p>
            <w:pPr>
              <w:pStyle w:val="16"/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83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129-9002-581-9311</w:t>
            </w:r>
          </w:p>
        </w:tc>
        <w:tc>
          <w:tcPr>
            <w:tcW w:w="3914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Transfer Out to Fire Station Fund 311</w:t>
            </w:r>
          </w:p>
        </w:tc>
        <w:tc>
          <w:tcPr>
            <w:tcW w:w="1786" w:type="dxa"/>
          </w:tcPr>
          <w:p>
            <w:pPr>
              <w:pStyle w:val="16"/>
              <w:spacing w:before="29"/>
              <w:ind w:right="506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1794" w:type="dxa"/>
          </w:tcPr>
          <w:p>
            <w:pPr>
              <w:pStyle w:val="16"/>
              <w:spacing w:before="29"/>
              <w:ind w:right="742"/>
              <w:jc w:val="right"/>
              <w:rPr>
                <w:sz w:val="17"/>
              </w:rPr>
            </w:pPr>
            <w:r>
              <w:rPr>
                <w:sz w:val="17"/>
              </w:rPr>
              <w:t>60,000</w:t>
            </w:r>
          </w:p>
        </w:tc>
        <w:tc>
          <w:tcPr>
            <w:tcW w:w="83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129-1900-519-6200</w:t>
            </w:r>
          </w:p>
        </w:tc>
        <w:tc>
          <w:tcPr>
            <w:tcW w:w="3914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Buildings - General Governement</w:t>
            </w:r>
          </w:p>
        </w:tc>
        <w:tc>
          <w:tcPr>
            <w:tcW w:w="1786" w:type="dxa"/>
          </w:tcPr>
          <w:p>
            <w:pPr>
              <w:pStyle w:val="16"/>
              <w:spacing w:before="29"/>
              <w:ind w:right="506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1794" w:type="dxa"/>
          </w:tcPr>
          <w:p>
            <w:pPr>
              <w:pStyle w:val="16"/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83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726" w:type="dxa"/>
          </w:tcPr>
          <w:p>
            <w:pPr>
              <w:pStyle w:val="16"/>
              <w:spacing w:before="29" w:line="177" w:lineRule="exact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129-1900-519-6300</w:t>
            </w:r>
          </w:p>
        </w:tc>
        <w:tc>
          <w:tcPr>
            <w:tcW w:w="3914" w:type="dxa"/>
          </w:tcPr>
          <w:p>
            <w:pPr>
              <w:pStyle w:val="16"/>
              <w:spacing w:before="29" w:line="177" w:lineRule="exact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General Gov't - Buildings Infrastructure</w:t>
            </w:r>
          </w:p>
        </w:tc>
        <w:tc>
          <w:tcPr>
            <w:tcW w:w="1786" w:type="dxa"/>
          </w:tcPr>
          <w:p>
            <w:pPr>
              <w:pStyle w:val="16"/>
              <w:spacing w:before="29" w:line="177" w:lineRule="exact"/>
              <w:ind w:right="506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1794" w:type="dxa"/>
          </w:tcPr>
          <w:p>
            <w:pPr>
              <w:pStyle w:val="16"/>
              <w:spacing w:before="29" w:line="177" w:lineRule="exact"/>
              <w:ind w:right="740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  <w:tc>
          <w:tcPr>
            <w:tcW w:w="833" w:type="dxa"/>
          </w:tcPr>
          <w:p>
            <w:pPr>
              <w:pStyle w:val="16"/>
              <w:spacing w:before="29" w:line="177" w:lineRule="exact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</w:tbl>
    <w:p>
      <w:pPr>
        <w:pStyle w:val="11"/>
        <w:rPr>
          <w:rFonts w:ascii="Times New Roman"/>
          <w:sz w:val="22"/>
        </w:rPr>
      </w:pPr>
      <w:r>
        <w:pict>
          <v:shape id="_x0000_s1301" o:spid="_x0000_s1301" o:spt="202" type="#_x0000_t202" style="position:absolute;left:0pt;margin-left:323.25pt;margin-top:13.85pt;height:12.85pt;width:233.4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28"/>
                      <w:tab w:val="left" w:pos="2488"/>
                      <w:tab w:val="left" w:pos="4516"/>
                    </w:tabs>
                    <w:spacing w:before="23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3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20,000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60,000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-</w:t>
                  </w:r>
                  <w:r>
                    <w:rPr>
                      <w:spacing w:val="-2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9"/>
        <w:rPr>
          <w:rFonts w:ascii="Times New Roman"/>
        </w:rPr>
      </w:pPr>
    </w:p>
    <w:p>
      <w:pPr>
        <w:spacing w:before="100"/>
        <w:ind w:left="1989" w:right="0" w:firstLine="0"/>
        <w:jc w:val="left"/>
        <w:rPr>
          <w:b/>
          <w:sz w:val="17"/>
        </w:rPr>
      </w:pPr>
      <w:r>
        <w:pict>
          <v:line id="_x0000_s1302" o:spid="_x0000_s1302" o:spt="20" style="position:absolute;left:0pt;margin-left:323.25pt;margin-top:-23.05pt;height:0pt;width:233.35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03" o:spid="_x0000_s1303" o:spt="20" style="position:absolute;left:0pt;margin-left:323.25pt;margin-top:-9.4pt;height:0pt;width:233.35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304" o:spid="_x0000_s1304" o:spt="202" type="#_x0000_t202" style="position:absolute;left:0pt;margin-left:323.25pt;margin-top:2.5pt;height:13pt;width:233.4pt;mso-position-horizontal-relative:page;z-index:3072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970"/>
                      <w:tab w:val="left" w:pos="4034"/>
                    </w:tabs>
                    <w:spacing w:before="49"/>
                    <w:ind w:left="1411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-</w:t>
                  </w:r>
                  <w:r>
                    <w:rPr>
                      <w:w w:val="105"/>
                      <w:sz w:val="17"/>
                    </w:rPr>
                    <w:tab/>
                  </w:r>
                  <w:r>
                    <w:rPr>
                      <w:w w:val="105"/>
                      <w:sz w:val="17"/>
                    </w:rPr>
                    <w:t>-</w:t>
                  </w:r>
                  <w:r>
                    <w:rPr>
                      <w:w w:val="105"/>
                      <w:sz w:val="17"/>
                    </w:rPr>
                    <w:tab/>
                  </w:r>
                  <w:r>
                    <w:rPr>
                      <w:w w:val="105"/>
                      <w:sz w:val="17"/>
                    </w:rPr>
                    <w:t>32,164</w:t>
                  </w:r>
                </w:p>
              </w:txbxContent>
            </v:textbox>
          </v:shape>
        </w:pict>
      </w:r>
      <w:r>
        <w:rPr>
          <w:b/>
          <w:w w:val="105"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71" w:type="default"/>
          <w:pgSz w:w="12240" w:h="15840"/>
          <w:pgMar w:top="1940" w:right="900" w:bottom="700" w:left="900" w:header="1114" w:footer="504" w:gutter="0"/>
        </w:sectPr>
      </w:pPr>
    </w:p>
    <w:p>
      <w:pPr>
        <w:spacing w:before="69" w:line="266" w:lineRule="auto"/>
        <w:ind w:left="3861" w:right="2844" w:hanging="1253"/>
        <w:jc w:val="left"/>
        <w:rPr>
          <w:sz w:val="33"/>
        </w:rPr>
      </w:pPr>
      <w:r>
        <w:pict>
          <v:line id="_x0000_s1305" o:spid="_x0000_s1305" o:spt="20" style="position:absolute;left:0pt;margin-left:50.6pt;margin-top:88.7pt;height:0pt;width:500.15pt;mso-position-horizontal-relative:page;z-index:3072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06" o:spid="_x0000_s1306" o:spt="20" style="position:absolute;left:0pt;margin-left:310.05pt;margin-top:246.5pt;height:0pt;width:240.7pt;mso-position-horizontal-relative:page;mso-position-vertic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07" o:spid="_x0000_s1307" o:spt="20" style="position:absolute;left:0pt;margin-left:310.05pt;margin-top:259.7pt;height:0pt;width:240.7pt;mso-position-horizontal-relative:page;mso-position-vertic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rPr>
          <w:sz w:val="33"/>
        </w:rPr>
        <w:t>Fund 130 - Economic Opportunity FY 2018 Budget</w:t>
      </w: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spacing w:before="3"/>
        <w:rPr>
          <w:sz w:val="11"/>
        </w:rPr>
      </w:pPr>
      <w:r>
        <w:pict>
          <v:shape id="_x0000_s1308" o:spid="_x0000_s1308" o:spt="202" type="#_x0000_t202" style="position:absolute;left:0pt;margin-left:50.1pt;margin-top:7.7pt;height:12pt;width:499.7pt;mso-position-horizontal-relative:page;mso-wrap-distance-bottom:0pt;mso-wrap-distance-top:0pt;z-index:1024;mso-width-relative:page;mso-height-relative:page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810"/>
                      <w:tab w:val="left" w:pos="5384"/>
                      <w:tab w:val="left" w:pos="7056"/>
                      <w:tab w:val="left" w:pos="8599"/>
                    </w:tabs>
                    <w:spacing w:before="15"/>
                    <w:ind w:left="59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Account</w:t>
                  </w:r>
                  <w:r>
                    <w:rPr>
                      <w:b/>
                      <w:spacing w:val="-16"/>
                      <w:w w:val="105"/>
                      <w:sz w:val="18"/>
                    </w:rPr>
                    <w:t xml:space="preserve"> </w:t>
                  </w:r>
                  <w:r>
                    <w:rPr>
                      <w:b/>
                      <w:w w:val="105"/>
                      <w:sz w:val="18"/>
                    </w:rPr>
                    <w:t>Number</w:t>
                  </w:r>
                  <w:r>
                    <w:rPr>
                      <w:b/>
                      <w:w w:val="105"/>
                      <w:sz w:val="18"/>
                    </w:rPr>
                    <w:tab/>
                  </w:r>
                  <w:r>
                    <w:rPr>
                      <w:b/>
                      <w:w w:val="105"/>
                      <w:sz w:val="18"/>
                    </w:rPr>
                    <w:t>Account</w:t>
                  </w:r>
                  <w:r>
                    <w:rPr>
                      <w:b/>
                      <w:spacing w:val="-18"/>
                      <w:w w:val="105"/>
                      <w:sz w:val="18"/>
                    </w:rPr>
                    <w:t xml:space="preserve"> </w:t>
                  </w:r>
                  <w:r>
                    <w:rPr>
                      <w:b/>
                      <w:w w:val="105"/>
                      <w:sz w:val="18"/>
                    </w:rPr>
                    <w:t>Description</w:t>
                  </w:r>
                  <w:r>
                    <w:rPr>
                      <w:b/>
                      <w:w w:val="105"/>
                      <w:sz w:val="18"/>
                    </w:rPr>
                    <w:tab/>
                  </w:r>
                  <w:r>
                    <w:rPr>
                      <w:b/>
                      <w:w w:val="105"/>
                      <w:sz w:val="18"/>
                    </w:rPr>
                    <w:t>FY18</w:t>
                  </w:r>
                  <w:r>
                    <w:rPr>
                      <w:b/>
                      <w:spacing w:val="-13"/>
                      <w:w w:val="105"/>
                      <w:sz w:val="18"/>
                    </w:rPr>
                    <w:t xml:space="preserve"> </w:t>
                  </w:r>
                  <w:r>
                    <w:rPr>
                      <w:b/>
                      <w:w w:val="105"/>
                      <w:sz w:val="18"/>
                    </w:rPr>
                    <w:t>Adopted</w:t>
                  </w:r>
                  <w:r>
                    <w:rPr>
                      <w:b/>
                      <w:w w:val="105"/>
                      <w:sz w:val="18"/>
                    </w:rPr>
                    <w:tab/>
                  </w:r>
                  <w:r>
                    <w:rPr>
                      <w:b/>
                      <w:w w:val="105"/>
                      <w:sz w:val="18"/>
                    </w:rPr>
                    <w:t>FY17</w:t>
                  </w:r>
                  <w:r>
                    <w:rPr>
                      <w:b/>
                      <w:spacing w:val="-15"/>
                      <w:w w:val="105"/>
                      <w:sz w:val="18"/>
                    </w:rPr>
                    <w:t xml:space="preserve"> </w:t>
                  </w:r>
                  <w:r>
                    <w:rPr>
                      <w:b/>
                      <w:w w:val="105"/>
                      <w:sz w:val="18"/>
                    </w:rPr>
                    <w:t>Adopted</w:t>
                  </w:r>
                  <w:r>
                    <w:rPr>
                      <w:b/>
                      <w:w w:val="105"/>
                      <w:sz w:val="18"/>
                    </w:rPr>
                    <w:tab/>
                  </w:r>
                  <w:r>
                    <w:rPr>
                      <w:b/>
                      <w:w w:val="105"/>
                      <w:sz w:val="18"/>
                    </w:rPr>
                    <w:t>FY16</w:t>
                  </w:r>
                  <w:r>
                    <w:rPr>
                      <w:b/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b/>
                      <w:w w:val="105"/>
                      <w:sz w:val="18"/>
                    </w:rPr>
                    <w:t>Actual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rPr>
          <w:sz w:val="20"/>
        </w:rPr>
      </w:pPr>
    </w:p>
    <w:p>
      <w:pPr>
        <w:pStyle w:val="11"/>
        <w:rPr>
          <w:sz w:val="17"/>
        </w:rPr>
      </w:pPr>
    </w:p>
    <w:tbl>
      <w:tblPr>
        <w:tblStyle w:val="13"/>
        <w:tblW w:w="9941" w:type="dxa"/>
        <w:tblInd w:w="1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5"/>
        <w:gridCol w:w="3723"/>
        <w:gridCol w:w="1933"/>
        <w:gridCol w:w="1570"/>
        <w:gridCol w:w="10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1645" w:type="dxa"/>
          </w:tcPr>
          <w:p>
            <w:pPr>
              <w:pStyle w:val="16"/>
              <w:spacing w:before="2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Revenues</w:t>
            </w:r>
          </w:p>
        </w:tc>
        <w:tc>
          <w:tcPr>
            <w:tcW w:w="8296" w:type="dxa"/>
            <w:gridSpan w:val="4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130-3100-316-0000</w:t>
            </w:r>
          </w:p>
        </w:tc>
        <w:tc>
          <w:tcPr>
            <w:tcW w:w="3723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Business Tax Receipts - City</w:t>
            </w:r>
          </w:p>
        </w:tc>
        <w:tc>
          <w:tcPr>
            <w:tcW w:w="1933" w:type="dxa"/>
          </w:tcPr>
          <w:p>
            <w:pPr>
              <w:pStyle w:val="16"/>
              <w:spacing w:before="31"/>
              <w:ind w:right="5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24,000</w:t>
            </w:r>
          </w:p>
        </w:tc>
        <w:tc>
          <w:tcPr>
            <w:tcW w:w="1570" w:type="dxa"/>
          </w:tcPr>
          <w:p>
            <w:pPr>
              <w:pStyle w:val="16"/>
              <w:spacing w:before="31"/>
              <w:ind w:right="4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24,000</w:t>
            </w:r>
          </w:p>
        </w:tc>
        <w:tc>
          <w:tcPr>
            <w:tcW w:w="1070" w:type="dxa"/>
          </w:tcPr>
          <w:p>
            <w:pPr>
              <w:pStyle w:val="16"/>
              <w:spacing w:before="31"/>
              <w:ind w:right="2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28,183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130-3100-316-0010</w:t>
            </w:r>
          </w:p>
        </w:tc>
        <w:tc>
          <w:tcPr>
            <w:tcW w:w="3723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Business Tax Receipts - County</w:t>
            </w:r>
          </w:p>
        </w:tc>
        <w:tc>
          <w:tcPr>
            <w:tcW w:w="1933" w:type="dxa"/>
          </w:tcPr>
          <w:p>
            <w:pPr>
              <w:pStyle w:val="16"/>
              <w:spacing w:before="31"/>
              <w:ind w:right="5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21,000</w:t>
            </w:r>
          </w:p>
        </w:tc>
        <w:tc>
          <w:tcPr>
            <w:tcW w:w="1570" w:type="dxa"/>
          </w:tcPr>
          <w:p>
            <w:pPr>
              <w:pStyle w:val="16"/>
              <w:spacing w:before="31"/>
              <w:ind w:right="4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21,000</w:t>
            </w:r>
          </w:p>
        </w:tc>
        <w:tc>
          <w:tcPr>
            <w:tcW w:w="1070" w:type="dxa"/>
          </w:tcPr>
          <w:p>
            <w:pPr>
              <w:pStyle w:val="16"/>
              <w:spacing w:before="31"/>
              <w:ind w:right="2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18,779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130-3600-369-9000</w:t>
            </w:r>
          </w:p>
        </w:tc>
        <w:tc>
          <w:tcPr>
            <w:tcW w:w="3723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Miscellaneous Income</w:t>
            </w:r>
          </w:p>
        </w:tc>
        <w:tc>
          <w:tcPr>
            <w:tcW w:w="1933" w:type="dxa"/>
          </w:tcPr>
          <w:p>
            <w:pPr>
              <w:pStyle w:val="16"/>
              <w:spacing w:before="31"/>
              <w:ind w:right="52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  <w:tc>
          <w:tcPr>
            <w:tcW w:w="1570" w:type="dxa"/>
          </w:tcPr>
          <w:p>
            <w:pPr>
              <w:pStyle w:val="16"/>
              <w:spacing w:before="31"/>
              <w:ind w:right="427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  <w:tc>
          <w:tcPr>
            <w:tcW w:w="1070" w:type="dxa"/>
          </w:tcPr>
          <w:p>
            <w:pPr>
              <w:pStyle w:val="16"/>
              <w:spacing w:before="31"/>
              <w:ind w:right="26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130-3800-381-0001</w:t>
            </w:r>
          </w:p>
        </w:tc>
        <w:tc>
          <w:tcPr>
            <w:tcW w:w="3723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Interfund Transfer from General Fund</w:t>
            </w:r>
          </w:p>
        </w:tc>
        <w:tc>
          <w:tcPr>
            <w:tcW w:w="1933" w:type="dxa"/>
          </w:tcPr>
          <w:p>
            <w:pPr>
              <w:pStyle w:val="16"/>
              <w:spacing w:before="31"/>
              <w:ind w:right="52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  <w:tc>
          <w:tcPr>
            <w:tcW w:w="1570" w:type="dxa"/>
          </w:tcPr>
          <w:p>
            <w:pPr>
              <w:pStyle w:val="16"/>
              <w:spacing w:before="31"/>
              <w:ind w:right="427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  <w:tc>
          <w:tcPr>
            <w:tcW w:w="1070" w:type="dxa"/>
          </w:tcPr>
          <w:p>
            <w:pPr>
              <w:pStyle w:val="16"/>
              <w:spacing w:before="31"/>
              <w:ind w:right="2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400,000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1645" w:type="dxa"/>
          </w:tcPr>
          <w:p>
            <w:pPr>
              <w:pStyle w:val="16"/>
              <w:spacing w:before="31" w:line="166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130-3800-389-9000</w:t>
            </w:r>
          </w:p>
        </w:tc>
        <w:tc>
          <w:tcPr>
            <w:tcW w:w="3723" w:type="dxa"/>
          </w:tcPr>
          <w:p>
            <w:pPr>
              <w:pStyle w:val="16"/>
              <w:spacing w:before="31" w:line="166" w:lineRule="exact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Prior Years Cash Carry Forward</w:t>
            </w:r>
          </w:p>
        </w:tc>
        <w:tc>
          <w:tcPr>
            <w:tcW w:w="1933" w:type="dxa"/>
          </w:tcPr>
          <w:p>
            <w:pPr>
              <w:pStyle w:val="16"/>
              <w:spacing w:before="31" w:line="166" w:lineRule="exact"/>
              <w:ind w:right="5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330,000</w:t>
            </w:r>
          </w:p>
        </w:tc>
        <w:tc>
          <w:tcPr>
            <w:tcW w:w="1570" w:type="dxa"/>
          </w:tcPr>
          <w:p>
            <w:pPr>
              <w:pStyle w:val="16"/>
              <w:spacing w:before="31" w:line="166" w:lineRule="exact"/>
              <w:ind w:right="42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300,000</w:t>
            </w:r>
          </w:p>
        </w:tc>
        <w:tc>
          <w:tcPr>
            <w:tcW w:w="1070" w:type="dxa"/>
          </w:tcPr>
          <w:p>
            <w:pPr>
              <w:pStyle w:val="16"/>
              <w:spacing w:before="31" w:line="166" w:lineRule="exact"/>
              <w:ind w:right="26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</w:tr>
    </w:tbl>
    <w:p>
      <w:pPr>
        <w:pStyle w:val="11"/>
        <w:spacing w:before="3"/>
        <w:rPr>
          <w:sz w:val="21"/>
        </w:rPr>
      </w:pPr>
      <w:r>
        <w:pict>
          <v:shape id="_x0000_s1309" o:spid="_x0000_s1309" o:spt="202" type="#_x0000_t202" style="position:absolute;left:0pt;margin-left:310.05pt;margin-top:13.45pt;height:12.4pt;width:240.75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76"/>
                      <w:tab w:val="left" w:pos="2647"/>
                      <w:tab w:val="left" w:pos="4118"/>
                    </w:tabs>
                    <w:spacing w:before="23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375,000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345,000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446,963</w:t>
                  </w:r>
                  <w:r>
                    <w:rPr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5"/>
        <w:rPr>
          <w:sz w:val="23"/>
        </w:rPr>
      </w:pPr>
    </w:p>
    <w:tbl>
      <w:tblPr>
        <w:tblStyle w:val="13"/>
        <w:tblW w:w="9944" w:type="dxa"/>
        <w:tblInd w:w="1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5"/>
        <w:gridCol w:w="3829"/>
        <w:gridCol w:w="1828"/>
        <w:gridCol w:w="1571"/>
        <w:gridCol w:w="10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1645" w:type="dxa"/>
          </w:tcPr>
          <w:p>
            <w:pPr>
              <w:pStyle w:val="16"/>
              <w:spacing w:before="2"/>
              <w:ind w:left="3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Expenditures</w:t>
            </w:r>
          </w:p>
        </w:tc>
        <w:tc>
          <w:tcPr>
            <w:tcW w:w="8299" w:type="dxa"/>
            <w:gridSpan w:val="4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130-5500-559-6100</w:t>
            </w:r>
          </w:p>
        </w:tc>
        <w:tc>
          <w:tcPr>
            <w:tcW w:w="3829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Economic Opportunity - Land</w:t>
            </w:r>
          </w:p>
        </w:tc>
        <w:tc>
          <w:tcPr>
            <w:tcW w:w="1828" w:type="dxa"/>
          </w:tcPr>
          <w:p>
            <w:pPr>
              <w:pStyle w:val="16"/>
              <w:spacing w:before="31"/>
              <w:ind w:right="529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  <w:tc>
          <w:tcPr>
            <w:tcW w:w="1571" w:type="dxa"/>
          </w:tcPr>
          <w:p>
            <w:pPr>
              <w:pStyle w:val="16"/>
              <w:spacing w:before="31"/>
              <w:ind w:right="429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  <w:tc>
          <w:tcPr>
            <w:tcW w:w="1071" w:type="dxa"/>
          </w:tcPr>
          <w:p>
            <w:pPr>
              <w:pStyle w:val="16"/>
              <w:spacing w:before="31"/>
              <w:ind w:right="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538,632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130-9001-590-9900</w:t>
            </w:r>
          </w:p>
        </w:tc>
        <w:tc>
          <w:tcPr>
            <w:tcW w:w="3829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Unappropriated Reserve</w:t>
            </w:r>
          </w:p>
        </w:tc>
        <w:tc>
          <w:tcPr>
            <w:tcW w:w="1828" w:type="dxa"/>
          </w:tcPr>
          <w:p>
            <w:pPr>
              <w:pStyle w:val="16"/>
              <w:spacing w:before="31"/>
              <w:ind w:right="5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300,000</w:t>
            </w:r>
          </w:p>
        </w:tc>
        <w:tc>
          <w:tcPr>
            <w:tcW w:w="1571" w:type="dxa"/>
          </w:tcPr>
          <w:p>
            <w:pPr>
              <w:pStyle w:val="16"/>
              <w:spacing w:before="31"/>
              <w:ind w:right="4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289,250</w:t>
            </w:r>
          </w:p>
        </w:tc>
        <w:tc>
          <w:tcPr>
            <w:tcW w:w="1071" w:type="dxa"/>
          </w:tcPr>
          <w:p>
            <w:pPr>
              <w:pStyle w:val="16"/>
              <w:spacing w:before="31"/>
              <w:ind w:right="29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130-9002-581-9001</w:t>
            </w:r>
          </w:p>
        </w:tc>
        <w:tc>
          <w:tcPr>
            <w:tcW w:w="3829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Transfer to General Fund (15%)</w:t>
            </w:r>
          </w:p>
        </w:tc>
        <w:tc>
          <w:tcPr>
            <w:tcW w:w="1828" w:type="dxa"/>
          </w:tcPr>
          <w:p>
            <w:pPr>
              <w:pStyle w:val="16"/>
              <w:spacing w:before="31"/>
              <w:ind w:right="5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6,750</w:t>
            </w:r>
          </w:p>
        </w:tc>
        <w:tc>
          <w:tcPr>
            <w:tcW w:w="1571" w:type="dxa"/>
          </w:tcPr>
          <w:p>
            <w:pPr>
              <w:pStyle w:val="16"/>
              <w:spacing w:before="31"/>
              <w:ind w:right="4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6,750</w:t>
            </w:r>
          </w:p>
        </w:tc>
        <w:tc>
          <w:tcPr>
            <w:tcW w:w="1071" w:type="dxa"/>
          </w:tcPr>
          <w:p>
            <w:pPr>
              <w:pStyle w:val="16"/>
              <w:spacing w:before="31"/>
              <w:ind w:right="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7,044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645" w:type="dxa"/>
          </w:tcPr>
          <w:p>
            <w:pPr>
              <w:pStyle w:val="16"/>
              <w:spacing w:before="31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130-9002-594-8200</w:t>
            </w:r>
          </w:p>
        </w:tc>
        <w:tc>
          <w:tcPr>
            <w:tcW w:w="3829" w:type="dxa"/>
          </w:tcPr>
          <w:p>
            <w:pPr>
              <w:pStyle w:val="16"/>
              <w:spacing w:before="31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Payments to Private Org. - Sign Grants</w:t>
            </w:r>
          </w:p>
        </w:tc>
        <w:tc>
          <w:tcPr>
            <w:tcW w:w="1828" w:type="dxa"/>
          </w:tcPr>
          <w:p>
            <w:pPr>
              <w:pStyle w:val="16"/>
              <w:spacing w:before="31"/>
              <w:ind w:right="5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20,000</w:t>
            </w:r>
          </w:p>
        </w:tc>
        <w:tc>
          <w:tcPr>
            <w:tcW w:w="1571" w:type="dxa"/>
          </w:tcPr>
          <w:p>
            <w:pPr>
              <w:pStyle w:val="16"/>
              <w:spacing w:before="31"/>
              <w:ind w:right="4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20,000</w:t>
            </w:r>
          </w:p>
        </w:tc>
        <w:tc>
          <w:tcPr>
            <w:tcW w:w="1071" w:type="dxa"/>
          </w:tcPr>
          <w:p>
            <w:pPr>
              <w:pStyle w:val="16"/>
              <w:spacing w:before="31"/>
              <w:ind w:right="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8,000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1645" w:type="dxa"/>
          </w:tcPr>
          <w:p>
            <w:pPr>
              <w:pStyle w:val="16"/>
              <w:spacing w:before="31" w:line="166" w:lineRule="exact"/>
              <w:ind w:left="31"/>
              <w:rPr>
                <w:sz w:val="16"/>
              </w:rPr>
            </w:pPr>
            <w:r>
              <w:rPr>
                <w:w w:val="105"/>
                <w:sz w:val="16"/>
              </w:rPr>
              <w:t>130-9002-594-8201</w:t>
            </w:r>
          </w:p>
        </w:tc>
        <w:tc>
          <w:tcPr>
            <w:tcW w:w="3829" w:type="dxa"/>
          </w:tcPr>
          <w:p>
            <w:pPr>
              <w:pStyle w:val="16"/>
              <w:spacing w:before="31" w:line="166" w:lineRule="exact"/>
              <w:ind w:left="138"/>
              <w:rPr>
                <w:sz w:val="16"/>
              </w:rPr>
            </w:pPr>
            <w:r>
              <w:rPr>
                <w:w w:val="105"/>
                <w:sz w:val="16"/>
              </w:rPr>
              <w:t>Payments to Private Org. - Job Incentive</w:t>
            </w:r>
          </w:p>
        </w:tc>
        <w:tc>
          <w:tcPr>
            <w:tcW w:w="1828" w:type="dxa"/>
          </w:tcPr>
          <w:p>
            <w:pPr>
              <w:pStyle w:val="16"/>
              <w:spacing w:before="31" w:line="166" w:lineRule="exact"/>
              <w:ind w:right="52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48,250</w:t>
            </w:r>
          </w:p>
        </w:tc>
        <w:tc>
          <w:tcPr>
            <w:tcW w:w="1571" w:type="dxa"/>
          </w:tcPr>
          <w:p>
            <w:pPr>
              <w:pStyle w:val="16"/>
              <w:spacing w:before="31" w:line="166" w:lineRule="exact"/>
              <w:ind w:right="4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29,000</w:t>
            </w:r>
          </w:p>
        </w:tc>
        <w:tc>
          <w:tcPr>
            <w:tcW w:w="1071" w:type="dxa"/>
          </w:tcPr>
          <w:p>
            <w:pPr>
              <w:pStyle w:val="16"/>
              <w:spacing w:before="31" w:line="166" w:lineRule="exact"/>
              <w:ind w:right="3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5,000</w:t>
            </w:r>
          </w:p>
        </w:tc>
      </w:tr>
    </w:tbl>
    <w:p>
      <w:pPr>
        <w:pStyle w:val="11"/>
        <w:spacing w:before="3"/>
        <w:rPr>
          <w:sz w:val="21"/>
        </w:rPr>
      </w:pPr>
      <w:r>
        <w:pict>
          <v:shape id="_x0000_s1310" o:spid="_x0000_s1310" o:spt="202" type="#_x0000_t202" style="position:absolute;left:0pt;margin-left:310.05pt;margin-top:13.4pt;height:11.2pt;width:240.75pt;mso-position-horizontal-relative:page;mso-wrap-distance-bottom:0pt;mso-wrap-distance-top:0pt;z-index:1024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976"/>
                      <w:tab w:val="left" w:pos="2647"/>
                      <w:tab w:val="left" w:pos="4118"/>
                    </w:tabs>
                    <w:spacing w:before="0" w:line="183" w:lineRule="exact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  <w:u w:val="single"/>
                    </w:rPr>
                    <w:t xml:space="preserve"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375,000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345,000</w:t>
                  </w:r>
                  <w:r>
                    <w:rPr>
                      <w:w w:val="105"/>
                      <w:sz w:val="16"/>
                      <w:u w:val="single"/>
                    </w:rPr>
                    <w:tab/>
                  </w:r>
                  <w:r>
                    <w:rPr>
                      <w:w w:val="105"/>
                      <w:sz w:val="16"/>
                      <w:u w:val="single"/>
                    </w:rPr>
                    <w:t>558,676</w:t>
                  </w:r>
                  <w:r>
                    <w:rPr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6"/>
        <w:rPr>
          <w:sz w:val="9"/>
        </w:rPr>
      </w:pPr>
    </w:p>
    <w:p>
      <w:pPr>
        <w:pStyle w:val="8"/>
        <w:spacing w:before="102"/>
        <w:ind w:left="1898"/>
      </w:pPr>
      <w:r>
        <w:pict>
          <v:line id="_x0000_s1311" o:spid="_x0000_s1311" o:spt="20" style="position:absolute;left:0pt;margin-left:310.05pt;margin-top:-17.8pt;height:0pt;width:240.7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12" o:spid="_x0000_s1312" o:spt="20" style="position:absolute;left:0pt;margin-left:310.05pt;margin-top:-5.8pt;height:0pt;width:240.7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313" o:spid="_x0000_s1313" o:spt="202" type="#_x0000_t202" style="position:absolute;left:0pt;margin-left:310.05pt;margin-top:4.4pt;height:10.7pt;width:240.75pt;mso-position-horizontal-relative:page;z-index:4096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199"/>
                      <w:tab w:val="left" w:pos="4063"/>
                    </w:tabs>
                    <w:spacing w:before="13"/>
                    <w:ind w:left="1528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-</w:t>
                  </w:r>
                  <w:r>
                    <w:rPr>
                      <w:w w:val="105"/>
                      <w:sz w:val="16"/>
                    </w:rPr>
                    <w:tab/>
                  </w:r>
                  <w:r>
                    <w:rPr>
                      <w:w w:val="105"/>
                      <w:sz w:val="16"/>
                    </w:rPr>
                    <w:t>(111,713)</w:t>
                  </w:r>
                </w:p>
              </w:txbxContent>
            </v:textbox>
          </v:shape>
        </w:pict>
      </w:r>
      <w:r>
        <w:rPr>
          <w:w w:val="105"/>
        </w:rPr>
        <w:t>Revenue Over/(Under) Expenditures</w:t>
      </w:r>
    </w:p>
    <w:p>
      <w:pPr>
        <w:spacing w:after="0"/>
        <w:sectPr>
          <w:headerReference r:id="rId72" w:type="default"/>
          <w:pgSz w:w="12240" w:h="15840"/>
          <w:pgMar w:top="1040" w:right="900" w:bottom="700" w:left="900" w:header="0" w:footer="504" w:gutter="0"/>
        </w:sectPr>
      </w:pPr>
    </w:p>
    <w:p>
      <w:pPr>
        <w:pStyle w:val="11"/>
        <w:spacing w:before="8" w:after="1"/>
        <w:rPr>
          <w:b/>
          <w:sz w:val="28"/>
        </w:rPr>
      </w:pPr>
      <w:r>
        <w:pict>
          <v:group id="_x0000_s1314" o:spid="_x0000_s1314" o:spt="203" style="position:absolute;left:0pt;margin-left:316.9pt;margin-top:272.5pt;height:14.4pt;width:240.15pt;mso-position-horizontal-relative:page;mso-position-vertical-relative:page;z-index:-723968;mso-width-relative:page;mso-height-relative:page;" coordorigin="6338,5450" coordsize="4803,288">
            <o:lock v:ext="edit"/>
            <v:rect id="_x0000_s1315" o:spid="_x0000_s1315" o:spt="1" style="position:absolute;left:6338;top:5457;height:257;width:4803;" fillcolor="#FFFF00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316" o:spid="_x0000_s1316" o:spt="20" style="position:absolute;left:6338;top:5459;height:0;width:4803;" stroked="t" coordsize="21600,21600">
              <v:path arrowok="t"/>
              <v:fill focussize="0,0"/>
              <v:stroke weight="0.83pt" color="#000000"/>
              <v:imagedata o:title=""/>
              <o:lock v:ext="edit"/>
            </v:line>
            <v:line id="_x0000_s1317" o:spid="_x0000_s1317" o:spt="20" style="position:absolute;left:6338;top:5730;height:0;width:4803;" stroked="t" coordsize="21600,21600">
              <v:path arrowok="t"/>
              <v:fill focussize="0,0"/>
              <v:stroke weight="0.83992125984252pt" color="#000000"/>
              <v:imagedata o:title=""/>
              <o:lock v:ext="edit"/>
            </v:line>
          </v:group>
        </w:pict>
      </w:r>
    </w:p>
    <w:tbl>
      <w:tblPr>
        <w:tblStyle w:val="13"/>
        <w:tblW w:w="10123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8"/>
        <w:gridCol w:w="3633"/>
        <w:gridCol w:w="2274"/>
        <w:gridCol w:w="1481"/>
        <w:gridCol w:w="10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Revenues</w:t>
            </w:r>
          </w:p>
        </w:tc>
        <w:tc>
          <w:tcPr>
            <w:tcW w:w="363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802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210-0000-000-0000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Debt Svc - FT FL Rd Area SAD</w:t>
            </w:r>
          </w:p>
        </w:tc>
        <w:tc>
          <w:tcPr>
            <w:tcW w:w="4802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210-3200-325-1000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Special Assessments - Capital Improvement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sz w:val="17"/>
              </w:rPr>
              <w:t>74,600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74,600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sz w:val="17"/>
              </w:rPr>
              <w:t>76,619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210-3600-361-1000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Interest Income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210-3600-369-0000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Miscellaneous Income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210-3800-000-0000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OTHER SOURCES:</w:t>
            </w:r>
          </w:p>
        </w:tc>
        <w:tc>
          <w:tcPr>
            <w:tcW w:w="227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210-3800-381-0100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Transfer In - GF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210-3800-389-4000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Donations - Other Sources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210-3800-389-9000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Prior Year Cash Carry Forward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sz w:val="17"/>
              </w:rPr>
              <w:t>95,406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75,000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5321" w:type="dxa"/>
            <w:gridSpan w:val="2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4802" w:type="dxa"/>
            <w:gridSpan w:val="3"/>
            <w:shd w:val="clear" w:color="auto" w:fill="FFFF00"/>
          </w:tcPr>
          <w:p>
            <w:pPr>
              <w:pStyle w:val="16"/>
              <w:tabs>
                <w:tab w:val="left" w:pos="1125"/>
                <w:tab w:val="left" w:pos="2701"/>
                <w:tab w:val="left" w:pos="4182"/>
              </w:tabs>
              <w:spacing w:before="29"/>
              <w:ind w:left="-1" w:right="-15"/>
              <w:rPr>
                <w:sz w:val="17"/>
              </w:rPr>
            </w:pPr>
            <w:r>
              <w:rPr>
                <w:w w:val="101"/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>170,006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>149,600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>76,619</w:t>
            </w:r>
            <w:r>
              <w:rPr>
                <w:spacing w:val="-4"/>
                <w:sz w:val="17"/>
                <w:u w:val="single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Expenditures</w:t>
            </w:r>
          </w:p>
        </w:tc>
        <w:tc>
          <w:tcPr>
            <w:tcW w:w="363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210-3300-533-7000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DEBT SERVICE:</w:t>
            </w:r>
          </w:p>
        </w:tc>
        <w:tc>
          <w:tcPr>
            <w:tcW w:w="227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047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210-3300-533-7100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Debt Service Principal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sz w:val="17"/>
              </w:rPr>
              <w:t>79,000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63,000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210-3300-533-7200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Debt Service Interest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sz w:val="17"/>
              </w:rPr>
              <w:t>7,557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8,744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sz w:val="17"/>
              </w:rPr>
              <w:t>1,957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210-3300-533-7300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Other Debt Service Costs</w:t>
            </w:r>
          </w:p>
        </w:tc>
        <w:tc>
          <w:tcPr>
            <w:tcW w:w="2274" w:type="dxa"/>
          </w:tcPr>
          <w:p>
            <w:pPr>
              <w:pStyle w:val="16"/>
              <w:spacing w:before="27"/>
              <w:ind w:right="522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427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47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before="27" w:line="176" w:lineRule="exact"/>
              <w:ind w:left="31"/>
              <w:rPr>
                <w:sz w:val="17"/>
              </w:rPr>
            </w:pPr>
            <w:r>
              <w:rPr>
                <w:sz w:val="17"/>
              </w:rPr>
              <w:t>210-9001-590-9900</w:t>
            </w:r>
          </w:p>
        </w:tc>
        <w:tc>
          <w:tcPr>
            <w:tcW w:w="3633" w:type="dxa"/>
          </w:tcPr>
          <w:p>
            <w:pPr>
              <w:pStyle w:val="16"/>
              <w:spacing w:before="27" w:line="176" w:lineRule="exact"/>
              <w:ind w:left="140"/>
              <w:rPr>
                <w:sz w:val="17"/>
              </w:rPr>
            </w:pPr>
            <w:r>
              <w:rPr>
                <w:sz w:val="17"/>
              </w:rPr>
              <w:t>Reserves</w:t>
            </w:r>
          </w:p>
        </w:tc>
        <w:tc>
          <w:tcPr>
            <w:tcW w:w="2274" w:type="dxa"/>
          </w:tcPr>
          <w:p>
            <w:pPr>
              <w:pStyle w:val="16"/>
              <w:spacing w:before="27" w:line="176" w:lineRule="exact"/>
              <w:ind w:right="522"/>
              <w:jc w:val="right"/>
              <w:rPr>
                <w:sz w:val="17"/>
              </w:rPr>
            </w:pPr>
            <w:r>
              <w:rPr>
                <w:sz w:val="17"/>
              </w:rPr>
              <w:t>83,449</w:t>
            </w:r>
          </w:p>
        </w:tc>
        <w:tc>
          <w:tcPr>
            <w:tcW w:w="1481" w:type="dxa"/>
          </w:tcPr>
          <w:p>
            <w:pPr>
              <w:pStyle w:val="16"/>
              <w:spacing w:before="27" w:line="176" w:lineRule="exact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77,856</w:t>
            </w:r>
          </w:p>
        </w:tc>
        <w:tc>
          <w:tcPr>
            <w:tcW w:w="1047" w:type="dxa"/>
          </w:tcPr>
          <w:p>
            <w:pPr>
              <w:pStyle w:val="16"/>
              <w:spacing w:before="27" w:line="176" w:lineRule="exact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</w:tbl>
    <w:p>
      <w:pPr>
        <w:pStyle w:val="11"/>
        <w:spacing w:before="9"/>
        <w:rPr>
          <w:b/>
          <w:sz w:val="21"/>
        </w:rPr>
      </w:pPr>
      <w:r>
        <w:pict>
          <v:shape id="_x0000_s1318" o:spid="_x0000_s1318" o:spt="202" type="#_x0000_t202" style="position:absolute;left:0pt;margin-left:316.9pt;margin-top:13.75pt;height:12.75pt;width:240.15pt;mso-position-horizontal-relative:page;mso-wrap-distance-bottom:0pt;mso-wrap-distance-top:0pt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125"/>
                      <w:tab w:val="left" w:pos="2702"/>
                      <w:tab w:val="left" w:pos="4278"/>
                    </w:tabs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170,006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149,600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1,957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7"/>
        <w:rPr>
          <w:b/>
        </w:rPr>
      </w:pPr>
    </w:p>
    <w:p>
      <w:pPr>
        <w:spacing w:before="97"/>
        <w:ind w:left="1946" w:right="0" w:firstLine="0"/>
        <w:jc w:val="left"/>
        <w:rPr>
          <w:b/>
          <w:sz w:val="17"/>
        </w:rPr>
      </w:pPr>
      <w:r>
        <w:pict>
          <v:line id="_x0000_s1319" o:spid="_x0000_s1319" o:spt="20" style="position:absolute;left:0pt;margin-left:316.9pt;margin-top:-22.85pt;height:0pt;width:240.1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20" o:spid="_x0000_s1320" o:spt="20" style="position:absolute;left:0pt;margin-left:316.9pt;margin-top:-9.3pt;height:0pt;width:240.1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321" o:spid="_x0000_s1321" o:spt="202" type="#_x0000_t202" style="position:absolute;left:0pt;margin-left:316.9pt;margin-top:2.5pt;height:12.85pt;width:240.15pt;mso-position-horizontal-relative:page;z-index:4096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268"/>
                      <w:tab w:val="left" w:pos="4182"/>
                    </w:tabs>
                    <w:spacing w:before="47"/>
                    <w:ind w:left="169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74,662</w:t>
                  </w:r>
                </w:p>
              </w:txbxContent>
            </v:textbox>
          </v:shape>
        </w:pict>
      </w:r>
      <w:r>
        <w:rPr>
          <w:b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73" w:type="default"/>
          <w:pgSz w:w="12240" w:h="15840"/>
          <w:pgMar w:top="2540" w:right="900" w:bottom="700" w:left="900" w:header="1117" w:footer="504" w:gutter="0"/>
        </w:sectPr>
      </w:pPr>
    </w:p>
    <w:p>
      <w:pPr>
        <w:pStyle w:val="11"/>
        <w:spacing w:before="8" w:after="1"/>
        <w:rPr>
          <w:b/>
          <w:sz w:val="28"/>
        </w:rPr>
      </w:pPr>
      <w:r>
        <w:pict>
          <v:group id="_x0000_s1322" o:spid="_x0000_s1322" o:spt="203" style="position:absolute;left:0pt;margin-left:316.9pt;margin-top:221.65pt;height:14.4pt;width:240.15pt;mso-position-horizontal-relative:page;mso-position-vertical-relative:page;z-index:-723968;mso-width-relative:page;mso-height-relative:page;" coordorigin="6338,4433" coordsize="4803,288">
            <o:lock v:ext="edit"/>
            <v:rect id="_x0000_s1323" o:spid="_x0000_s1323" o:spt="1" style="position:absolute;left:6338;top:4440;height:257;width:4803;" fillcolor="#FFFF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24" o:spid="_x0000_s1324" style="position:absolute;left:6338;top:4441;height:271;width:4803;" filled="f" stroked="t" coordorigin="6338,4441" coordsize="4803,271" path="m6338,4441l11141,4441m6338,4712l11141,4712e">
              <v:path arrowok="t"/>
              <v:fill on="f" focussize="0,0"/>
              <v:stroke weight="0.83pt" color="#000000"/>
              <v:imagedata o:title=""/>
              <o:lock v:ext="edit"/>
            </v:shape>
          </v:group>
        </w:pict>
      </w:r>
    </w:p>
    <w:tbl>
      <w:tblPr>
        <w:tblStyle w:val="13"/>
        <w:tblW w:w="10123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8"/>
        <w:gridCol w:w="3633"/>
        <w:gridCol w:w="2226"/>
        <w:gridCol w:w="1481"/>
        <w:gridCol w:w="10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Revenues</w:t>
            </w:r>
          </w:p>
        </w:tc>
        <w:tc>
          <w:tcPr>
            <w:tcW w:w="363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4802" w:type="dxa"/>
            <w:gridSpan w:val="3"/>
            <w:vMerge w:val="restart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211-0000-000-0000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Debt Svc - Fire Station</w:t>
            </w:r>
          </w:p>
        </w:tc>
        <w:tc>
          <w:tcPr>
            <w:tcW w:w="4802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211-3800-381-0001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Transfer In - GF</w:t>
            </w:r>
          </w:p>
        </w:tc>
        <w:tc>
          <w:tcPr>
            <w:tcW w:w="2226" w:type="dxa"/>
          </w:tcPr>
          <w:p>
            <w:pPr>
              <w:pStyle w:val="16"/>
              <w:spacing w:before="27"/>
              <w:ind w:right="474"/>
              <w:jc w:val="right"/>
              <w:rPr>
                <w:sz w:val="17"/>
              </w:rPr>
            </w:pPr>
            <w:r>
              <w:rPr>
                <w:sz w:val="17"/>
              </w:rPr>
              <w:t>302,729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378"/>
              <w:jc w:val="right"/>
              <w:rPr>
                <w:sz w:val="17"/>
              </w:rPr>
            </w:pPr>
            <w:r>
              <w:rPr>
                <w:sz w:val="17"/>
              </w:rPr>
              <w:t>191,504</w:t>
            </w:r>
          </w:p>
        </w:tc>
        <w:tc>
          <w:tcPr>
            <w:tcW w:w="1095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sz w:val="17"/>
              </w:rPr>
              <w:t>130,563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211-3800-384-0000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Loan Proceeds</w:t>
            </w:r>
          </w:p>
        </w:tc>
        <w:tc>
          <w:tcPr>
            <w:tcW w:w="2226" w:type="dxa"/>
          </w:tcPr>
          <w:p>
            <w:pPr>
              <w:pStyle w:val="16"/>
              <w:spacing w:before="27"/>
              <w:ind w:right="474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37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95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211-3800-389-9000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Prior Year Cash Carry Forward</w:t>
            </w:r>
          </w:p>
        </w:tc>
        <w:tc>
          <w:tcPr>
            <w:tcW w:w="2226" w:type="dxa"/>
          </w:tcPr>
          <w:p>
            <w:pPr>
              <w:pStyle w:val="16"/>
              <w:spacing w:before="27"/>
              <w:ind w:right="474"/>
              <w:jc w:val="right"/>
              <w:rPr>
                <w:sz w:val="17"/>
              </w:rPr>
            </w:pPr>
            <w:r>
              <w:rPr>
                <w:sz w:val="17"/>
              </w:rPr>
              <w:t>238,592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378"/>
              <w:jc w:val="right"/>
              <w:rPr>
                <w:sz w:val="17"/>
              </w:rPr>
            </w:pPr>
            <w:r>
              <w:rPr>
                <w:sz w:val="17"/>
              </w:rPr>
              <w:t>127,651</w:t>
            </w:r>
          </w:p>
        </w:tc>
        <w:tc>
          <w:tcPr>
            <w:tcW w:w="1095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5321" w:type="dxa"/>
            <w:gridSpan w:val="2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4802" w:type="dxa"/>
            <w:gridSpan w:val="3"/>
            <w:shd w:val="clear" w:color="auto" w:fill="FFFF00"/>
          </w:tcPr>
          <w:p>
            <w:pPr>
              <w:pStyle w:val="16"/>
              <w:tabs>
                <w:tab w:val="left" w:pos="1125"/>
                <w:tab w:val="left" w:pos="2701"/>
                <w:tab w:val="left" w:pos="4086"/>
              </w:tabs>
              <w:spacing w:before="29"/>
              <w:ind w:left="-1" w:right="-15"/>
              <w:rPr>
                <w:sz w:val="17"/>
              </w:rPr>
            </w:pPr>
            <w:r>
              <w:rPr>
                <w:w w:val="101"/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>541,321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>319,155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>130,563</w:t>
            </w:r>
            <w:r>
              <w:rPr>
                <w:spacing w:val="-4"/>
                <w:sz w:val="17"/>
                <w:u w:val="single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line="192" w:lineRule="exact"/>
              <w:ind w:left="31"/>
              <w:rPr>
                <w:b/>
                <w:sz w:val="17"/>
              </w:rPr>
            </w:pPr>
            <w:r>
              <w:rPr>
                <w:b/>
                <w:sz w:val="17"/>
              </w:rPr>
              <w:t>Expenditures</w:t>
            </w:r>
          </w:p>
        </w:tc>
        <w:tc>
          <w:tcPr>
            <w:tcW w:w="363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2226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81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095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211-3300-522-7000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DEBT SERVICE:</w:t>
            </w:r>
          </w:p>
        </w:tc>
        <w:tc>
          <w:tcPr>
            <w:tcW w:w="2226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095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211-2200-522-7100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Debt Service Principal</w:t>
            </w:r>
          </w:p>
        </w:tc>
        <w:tc>
          <w:tcPr>
            <w:tcW w:w="2226" w:type="dxa"/>
          </w:tcPr>
          <w:p>
            <w:pPr>
              <w:pStyle w:val="16"/>
              <w:spacing w:before="27"/>
              <w:ind w:right="474"/>
              <w:jc w:val="right"/>
              <w:rPr>
                <w:sz w:val="17"/>
              </w:rPr>
            </w:pPr>
            <w:r>
              <w:rPr>
                <w:sz w:val="17"/>
              </w:rPr>
              <w:t>275,000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378"/>
              <w:jc w:val="right"/>
              <w:rPr>
                <w:sz w:val="17"/>
              </w:rPr>
            </w:pPr>
            <w:r>
              <w:rPr>
                <w:sz w:val="17"/>
              </w:rPr>
              <w:t>162,000</w:t>
            </w:r>
          </w:p>
        </w:tc>
        <w:tc>
          <w:tcPr>
            <w:tcW w:w="1095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211-2200-522-7200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Debt Service Interest</w:t>
            </w:r>
          </w:p>
        </w:tc>
        <w:tc>
          <w:tcPr>
            <w:tcW w:w="2226" w:type="dxa"/>
          </w:tcPr>
          <w:p>
            <w:pPr>
              <w:pStyle w:val="16"/>
              <w:spacing w:before="27"/>
              <w:ind w:right="474"/>
              <w:jc w:val="right"/>
              <w:rPr>
                <w:sz w:val="17"/>
              </w:rPr>
            </w:pPr>
            <w:r>
              <w:rPr>
                <w:sz w:val="17"/>
              </w:rPr>
              <w:t>25,921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378"/>
              <w:jc w:val="right"/>
              <w:rPr>
                <w:sz w:val="17"/>
              </w:rPr>
            </w:pPr>
            <w:r>
              <w:rPr>
                <w:sz w:val="17"/>
              </w:rPr>
              <w:t>29,504</w:t>
            </w:r>
          </w:p>
        </w:tc>
        <w:tc>
          <w:tcPr>
            <w:tcW w:w="1095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sz w:val="17"/>
              </w:rPr>
              <w:t>2,912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688" w:type="dxa"/>
          </w:tcPr>
          <w:p>
            <w:pPr>
              <w:pStyle w:val="16"/>
              <w:spacing w:before="27"/>
              <w:ind w:left="31"/>
              <w:rPr>
                <w:sz w:val="17"/>
              </w:rPr>
            </w:pPr>
            <w:r>
              <w:rPr>
                <w:sz w:val="17"/>
              </w:rPr>
              <w:t>211-2200-522-7300</w:t>
            </w:r>
          </w:p>
        </w:tc>
        <w:tc>
          <w:tcPr>
            <w:tcW w:w="3633" w:type="dxa"/>
          </w:tcPr>
          <w:p>
            <w:pPr>
              <w:pStyle w:val="16"/>
              <w:spacing w:before="27"/>
              <w:ind w:left="140"/>
              <w:rPr>
                <w:sz w:val="17"/>
              </w:rPr>
            </w:pPr>
            <w:r>
              <w:rPr>
                <w:sz w:val="17"/>
              </w:rPr>
              <w:t>Other Debt Service Costs</w:t>
            </w:r>
          </w:p>
        </w:tc>
        <w:tc>
          <w:tcPr>
            <w:tcW w:w="2226" w:type="dxa"/>
          </w:tcPr>
          <w:p>
            <w:pPr>
              <w:pStyle w:val="16"/>
              <w:spacing w:before="27"/>
              <w:ind w:right="474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481" w:type="dxa"/>
          </w:tcPr>
          <w:p>
            <w:pPr>
              <w:pStyle w:val="16"/>
              <w:spacing w:before="27"/>
              <w:ind w:right="37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  <w:tc>
          <w:tcPr>
            <w:tcW w:w="1095" w:type="dxa"/>
          </w:tcPr>
          <w:p>
            <w:pPr>
              <w:pStyle w:val="16"/>
              <w:spacing w:before="27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688" w:type="dxa"/>
          </w:tcPr>
          <w:p>
            <w:pPr>
              <w:pStyle w:val="16"/>
              <w:spacing w:before="27" w:line="176" w:lineRule="exact"/>
              <w:ind w:left="31"/>
              <w:rPr>
                <w:sz w:val="17"/>
              </w:rPr>
            </w:pPr>
            <w:r>
              <w:rPr>
                <w:sz w:val="17"/>
              </w:rPr>
              <w:t>211-9001-590-9900</w:t>
            </w:r>
          </w:p>
        </w:tc>
        <w:tc>
          <w:tcPr>
            <w:tcW w:w="3633" w:type="dxa"/>
          </w:tcPr>
          <w:p>
            <w:pPr>
              <w:pStyle w:val="16"/>
              <w:spacing w:before="27" w:line="176" w:lineRule="exact"/>
              <w:ind w:left="140"/>
              <w:rPr>
                <w:sz w:val="17"/>
              </w:rPr>
            </w:pPr>
            <w:r>
              <w:rPr>
                <w:sz w:val="17"/>
              </w:rPr>
              <w:t>Reserves</w:t>
            </w:r>
          </w:p>
        </w:tc>
        <w:tc>
          <w:tcPr>
            <w:tcW w:w="2226" w:type="dxa"/>
          </w:tcPr>
          <w:p>
            <w:pPr>
              <w:pStyle w:val="16"/>
              <w:spacing w:before="27" w:line="176" w:lineRule="exact"/>
              <w:ind w:right="474"/>
              <w:jc w:val="right"/>
              <w:rPr>
                <w:sz w:val="17"/>
              </w:rPr>
            </w:pPr>
            <w:r>
              <w:rPr>
                <w:sz w:val="17"/>
              </w:rPr>
              <w:t>240,400</w:t>
            </w:r>
          </w:p>
        </w:tc>
        <w:tc>
          <w:tcPr>
            <w:tcW w:w="1481" w:type="dxa"/>
          </w:tcPr>
          <w:p>
            <w:pPr>
              <w:pStyle w:val="16"/>
              <w:spacing w:before="27" w:line="176" w:lineRule="exact"/>
              <w:ind w:right="378"/>
              <w:jc w:val="right"/>
              <w:rPr>
                <w:sz w:val="17"/>
              </w:rPr>
            </w:pPr>
            <w:r>
              <w:rPr>
                <w:sz w:val="17"/>
              </w:rPr>
              <w:t>127,651</w:t>
            </w:r>
          </w:p>
        </w:tc>
        <w:tc>
          <w:tcPr>
            <w:tcW w:w="1095" w:type="dxa"/>
          </w:tcPr>
          <w:p>
            <w:pPr>
              <w:pStyle w:val="16"/>
              <w:spacing w:before="27" w:line="176" w:lineRule="exact"/>
              <w:ind w:right="89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</w:tbl>
    <w:p>
      <w:pPr>
        <w:pStyle w:val="11"/>
        <w:spacing w:before="9"/>
        <w:rPr>
          <w:b/>
          <w:sz w:val="21"/>
        </w:rPr>
      </w:pPr>
      <w:r>
        <w:pict>
          <v:shape id="_x0000_s1325" o:spid="_x0000_s1325" o:spt="202" type="#_x0000_t202" style="position:absolute;left:0pt;margin-left:316.9pt;margin-top:13.7pt;height:12.75pt;width:240.15pt;mso-position-horizontal-relative:page;mso-wrap-distance-bottom:0pt;mso-wrap-distance-top:0pt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125"/>
                      <w:tab w:val="left" w:pos="2702"/>
                      <w:tab w:val="left" w:pos="4278"/>
                    </w:tabs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541,321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319,155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2,912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7"/>
        <w:rPr>
          <w:b/>
        </w:rPr>
      </w:pPr>
    </w:p>
    <w:p>
      <w:pPr>
        <w:spacing w:before="97"/>
        <w:ind w:left="1946" w:right="0" w:firstLine="0"/>
        <w:jc w:val="left"/>
        <w:rPr>
          <w:b/>
          <w:sz w:val="17"/>
        </w:rPr>
      </w:pPr>
      <w:r>
        <w:pict>
          <v:line id="_x0000_s1326" o:spid="_x0000_s1326" o:spt="20" style="position:absolute;left:0pt;margin-left:316.9pt;margin-top:-22.85pt;height:0pt;width:240.1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27" o:spid="_x0000_s1327" o:spt="20" style="position:absolute;left:0pt;margin-left:316.9pt;margin-top:-9.3pt;height:0pt;width:240.1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328" o:spid="_x0000_s1328" o:spt="202" type="#_x0000_t202" style="position:absolute;left:0pt;margin-left:316.9pt;margin-top:2.5pt;height:12.85pt;width:240.15pt;mso-position-horizontal-relative:page;z-index:4096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268"/>
                      <w:tab w:val="left" w:pos="4087"/>
                    </w:tabs>
                    <w:spacing w:before="47"/>
                    <w:ind w:left="169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127,651</w:t>
                  </w:r>
                </w:p>
              </w:txbxContent>
            </v:textbox>
          </v:shape>
        </w:pict>
      </w:r>
      <w:r>
        <w:rPr>
          <w:b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74" w:type="default"/>
          <w:pgSz w:w="12240" w:h="15840"/>
          <w:pgMar w:top="2540" w:right="900" w:bottom="700" w:left="900" w:header="1117" w:footer="504" w:gutter="0"/>
        </w:sectPr>
      </w:pPr>
    </w:p>
    <w:p>
      <w:pPr>
        <w:pStyle w:val="11"/>
        <w:rPr>
          <w:b/>
          <w:sz w:val="20"/>
        </w:rPr>
      </w:pPr>
      <w:r>
        <w:pict>
          <v:line id="_x0000_s1329" o:spid="_x0000_s1329" o:spt="20" style="position:absolute;left:0pt;margin-left:323.25pt;margin-top:274.6pt;height:0pt;width:233.35pt;mso-position-horizontal-relative:page;mso-position-vertic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30" o:spid="_x0000_s1330" o:spt="20" style="position:absolute;left:0pt;margin-left:323.25pt;margin-top:288.25pt;height:0pt;width:233.35pt;mso-position-horizontal-relative:page;mso-position-vertic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</w:p>
    <w:p>
      <w:pPr>
        <w:pStyle w:val="11"/>
        <w:spacing w:after="1"/>
        <w:rPr>
          <w:b/>
          <w:sz w:val="26"/>
        </w:rPr>
      </w:pPr>
    </w:p>
    <w:tbl>
      <w:tblPr>
        <w:tblStyle w:val="13"/>
        <w:tblW w:w="10114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8"/>
        <w:gridCol w:w="4099"/>
        <w:gridCol w:w="3393"/>
        <w:gridCol w:w="8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1728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16" w:line="212" w:lineRule="exact"/>
              <w:ind w:left="33"/>
              <w:rPr>
                <w:b/>
                <w:sz w:val="19"/>
              </w:rPr>
            </w:pPr>
            <w:r>
              <w:rPr>
                <w:b/>
                <w:sz w:val="19"/>
              </w:rPr>
              <w:t>Account Number</w:t>
            </w:r>
          </w:p>
        </w:tc>
        <w:tc>
          <w:tcPr>
            <w:tcW w:w="8386" w:type="dxa"/>
            <w:gridSpan w:val="3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tabs>
                <w:tab w:val="left" w:pos="3803"/>
                <w:tab w:val="left" w:pos="5316"/>
                <w:tab w:val="left" w:pos="6835"/>
              </w:tabs>
              <w:spacing w:before="16" w:line="212" w:lineRule="exact"/>
              <w:ind w:left="145"/>
              <w:rPr>
                <w:b/>
                <w:sz w:val="19"/>
              </w:rPr>
            </w:pPr>
            <w:r>
              <w:rPr>
                <w:b/>
                <w:sz w:val="19"/>
              </w:rPr>
              <w:t>Account</w:t>
            </w:r>
            <w:r>
              <w:rPr>
                <w:b/>
                <w:spacing w:val="10"/>
                <w:sz w:val="19"/>
              </w:rPr>
              <w:t xml:space="preserve"> </w:t>
            </w:r>
            <w:r>
              <w:rPr>
                <w:b/>
                <w:sz w:val="19"/>
              </w:rPr>
              <w:t>Description</w:t>
            </w:r>
            <w:r>
              <w:rPr>
                <w:b/>
                <w:sz w:val="19"/>
              </w:rPr>
              <w:tab/>
            </w:r>
            <w:r>
              <w:rPr>
                <w:b/>
                <w:sz w:val="19"/>
              </w:rPr>
              <w:t>FY18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Adopted</w:t>
            </w:r>
            <w:r>
              <w:rPr>
                <w:b/>
                <w:sz w:val="19"/>
              </w:rPr>
              <w:tab/>
            </w:r>
            <w:r>
              <w:rPr>
                <w:b/>
                <w:sz w:val="19"/>
              </w:rPr>
              <w:t>FY17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Adopted</w:t>
            </w:r>
            <w:r>
              <w:rPr>
                <w:b/>
                <w:sz w:val="19"/>
              </w:rPr>
              <w:tab/>
            </w:r>
            <w:r>
              <w:rPr>
                <w:b/>
                <w:sz w:val="19"/>
              </w:rPr>
              <w:t>FY16</w:t>
            </w:r>
            <w:r>
              <w:rPr>
                <w:b/>
                <w:spacing w:val="3"/>
                <w:sz w:val="19"/>
              </w:rPr>
              <w:t xml:space="preserve"> </w:t>
            </w:r>
            <w:r>
              <w:rPr>
                <w:b/>
                <w:sz w:val="19"/>
              </w:rPr>
              <w:t>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728" w:type="dxa"/>
          </w:tcPr>
          <w:p>
            <w:pPr>
              <w:pStyle w:val="16"/>
              <w:rPr>
                <w:b/>
                <w:sz w:val="20"/>
              </w:rPr>
            </w:pPr>
          </w:p>
          <w:p>
            <w:pPr>
              <w:pStyle w:val="16"/>
              <w:ind w:left="3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Revenues</w:t>
            </w:r>
          </w:p>
        </w:tc>
        <w:tc>
          <w:tcPr>
            <w:tcW w:w="4099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339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8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300-3300-000-0000</w:t>
            </w:r>
          </w:p>
        </w:tc>
        <w:tc>
          <w:tcPr>
            <w:tcW w:w="4099" w:type="dxa"/>
          </w:tcPr>
          <w:p>
            <w:pPr>
              <w:pStyle w:val="16"/>
              <w:spacing w:before="29"/>
              <w:ind w:left="14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INTERGOVERNMENTAL REV:</w:t>
            </w:r>
          </w:p>
        </w:tc>
        <w:tc>
          <w:tcPr>
            <w:tcW w:w="339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8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300-3300-331-3610</w:t>
            </w:r>
          </w:p>
        </w:tc>
        <w:tc>
          <w:tcPr>
            <w:tcW w:w="4099" w:type="dxa"/>
          </w:tcPr>
          <w:p>
            <w:pPr>
              <w:pStyle w:val="16"/>
              <w:spacing w:before="29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Grant - DCA (FEMA/HMGP)</w:t>
            </w:r>
          </w:p>
        </w:tc>
        <w:tc>
          <w:tcPr>
            <w:tcW w:w="3393" w:type="dxa"/>
          </w:tcPr>
          <w:p>
            <w:pPr>
              <w:pStyle w:val="16"/>
              <w:tabs>
                <w:tab w:val="left" w:pos="1559"/>
              </w:tabs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894" w:type="dxa"/>
          </w:tcPr>
          <w:p>
            <w:pPr>
              <w:pStyle w:val="16"/>
              <w:spacing w:before="29"/>
              <w:ind w:right="88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8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300-3300-331-3620</w:t>
            </w:r>
          </w:p>
        </w:tc>
        <w:tc>
          <w:tcPr>
            <w:tcW w:w="4099" w:type="dxa"/>
          </w:tcPr>
          <w:p>
            <w:pPr>
              <w:pStyle w:val="16"/>
              <w:spacing w:before="29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Grant - HMGP Lakeside</w:t>
            </w:r>
          </w:p>
        </w:tc>
        <w:tc>
          <w:tcPr>
            <w:tcW w:w="3393" w:type="dxa"/>
          </w:tcPr>
          <w:p>
            <w:pPr>
              <w:pStyle w:val="16"/>
              <w:tabs>
                <w:tab w:val="left" w:pos="1559"/>
              </w:tabs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894" w:type="dxa"/>
          </w:tcPr>
          <w:p>
            <w:pPr>
              <w:pStyle w:val="16"/>
              <w:spacing w:before="29"/>
              <w:ind w:right="88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8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300-3300-334-4520</w:t>
            </w:r>
          </w:p>
        </w:tc>
        <w:tc>
          <w:tcPr>
            <w:tcW w:w="4099" w:type="dxa"/>
          </w:tcPr>
          <w:p>
            <w:pPr>
              <w:pStyle w:val="16"/>
              <w:spacing w:before="29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Grant - FDOT/LAP</w:t>
            </w:r>
          </w:p>
        </w:tc>
        <w:tc>
          <w:tcPr>
            <w:tcW w:w="3393" w:type="dxa"/>
          </w:tcPr>
          <w:p>
            <w:pPr>
              <w:pStyle w:val="16"/>
              <w:tabs>
                <w:tab w:val="left" w:pos="1559"/>
              </w:tabs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894" w:type="dxa"/>
          </w:tcPr>
          <w:p>
            <w:pPr>
              <w:pStyle w:val="16"/>
              <w:spacing w:before="29"/>
              <w:ind w:right="88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8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300-3600-369-9000</w:t>
            </w:r>
          </w:p>
        </w:tc>
        <w:tc>
          <w:tcPr>
            <w:tcW w:w="4099" w:type="dxa"/>
          </w:tcPr>
          <w:p>
            <w:pPr>
              <w:pStyle w:val="16"/>
              <w:spacing w:before="29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Miscellaneous Revenues</w:t>
            </w:r>
          </w:p>
        </w:tc>
        <w:tc>
          <w:tcPr>
            <w:tcW w:w="3393" w:type="dxa"/>
          </w:tcPr>
          <w:p>
            <w:pPr>
              <w:pStyle w:val="16"/>
              <w:tabs>
                <w:tab w:val="left" w:pos="1559"/>
              </w:tabs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894" w:type="dxa"/>
          </w:tcPr>
          <w:p>
            <w:pPr>
              <w:pStyle w:val="16"/>
              <w:spacing w:before="29"/>
              <w:ind w:right="88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8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300-3800-000-0000</w:t>
            </w:r>
          </w:p>
        </w:tc>
        <w:tc>
          <w:tcPr>
            <w:tcW w:w="4099" w:type="dxa"/>
          </w:tcPr>
          <w:p>
            <w:pPr>
              <w:pStyle w:val="16"/>
              <w:spacing w:before="29"/>
              <w:ind w:left="14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OTHER SOURCES:</w:t>
            </w:r>
          </w:p>
        </w:tc>
        <w:tc>
          <w:tcPr>
            <w:tcW w:w="339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8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300-3800-381-0001</w:t>
            </w:r>
          </w:p>
        </w:tc>
        <w:tc>
          <w:tcPr>
            <w:tcW w:w="4099" w:type="dxa"/>
          </w:tcPr>
          <w:p>
            <w:pPr>
              <w:pStyle w:val="16"/>
              <w:spacing w:before="29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Interfund Transfer from General Fund</w:t>
            </w:r>
          </w:p>
        </w:tc>
        <w:tc>
          <w:tcPr>
            <w:tcW w:w="3393" w:type="dxa"/>
          </w:tcPr>
          <w:p>
            <w:pPr>
              <w:pStyle w:val="16"/>
              <w:tabs>
                <w:tab w:val="left" w:pos="1559"/>
              </w:tabs>
              <w:spacing w:before="29"/>
              <w:ind w:right="74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894" w:type="dxa"/>
          </w:tcPr>
          <w:p>
            <w:pPr>
              <w:pStyle w:val="16"/>
              <w:spacing w:before="29"/>
              <w:ind w:right="88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728" w:type="dxa"/>
          </w:tcPr>
          <w:p>
            <w:pPr>
              <w:pStyle w:val="16"/>
              <w:spacing w:before="29" w:line="177" w:lineRule="exact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300-3800-389-9000</w:t>
            </w:r>
          </w:p>
        </w:tc>
        <w:tc>
          <w:tcPr>
            <w:tcW w:w="4099" w:type="dxa"/>
          </w:tcPr>
          <w:p>
            <w:pPr>
              <w:pStyle w:val="16"/>
              <w:spacing w:before="29" w:line="177" w:lineRule="exact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Prior Years Cash Carry Forward</w:t>
            </w:r>
          </w:p>
        </w:tc>
        <w:tc>
          <w:tcPr>
            <w:tcW w:w="3393" w:type="dxa"/>
          </w:tcPr>
          <w:p>
            <w:pPr>
              <w:pStyle w:val="16"/>
              <w:tabs>
                <w:tab w:val="left" w:pos="1077"/>
              </w:tabs>
              <w:spacing w:before="29" w:line="177" w:lineRule="exact"/>
              <w:ind w:right="74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z w:val="17"/>
              </w:rPr>
              <w:t>50,000</w:t>
            </w:r>
          </w:p>
        </w:tc>
        <w:tc>
          <w:tcPr>
            <w:tcW w:w="894" w:type="dxa"/>
          </w:tcPr>
          <w:p>
            <w:pPr>
              <w:pStyle w:val="16"/>
              <w:spacing w:before="29" w:line="177" w:lineRule="exact"/>
              <w:ind w:right="88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</w:tbl>
    <w:p>
      <w:pPr>
        <w:pStyle w:val="11"/>
        <w:spacing w:before="11"/>
        <w:rPr>
          <w:b/>
          <w:sz w:val="21"/>
        </w:rPr>
      </w:pPr>
      <w:r>
        <w:pict>
          <v:shape id="_x0000_s1331" o:spid="_x0000_s1331" o:spt="202" type="#_x0000_t202" style="position:absolute;left:0pt;margin-left:323.25pt;margin-top:13.8pt;height:12.9pt;width:233.4pt;mso-position-horizontal-relative:page;mso-wrap-distance-bottom:0pt;mso-wrap-distance-top:0pt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410"/>
                      <w:tab w:val="left" w:pos="2488"/>
                      <w:tab w:val="left" w:pos="4516"/>
                    </w:tabs>
                    <w:spacing w:before="23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3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-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50,000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-</w:t>
                  </w:r>
                  <w:r>
                    <w:rPr>
                      <w:spacing w:val="-2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3"/>
        <w:rPr>
          <w:b/>
          <w:sz w:val="13"/>
        </w:rPr>
      </w:pPr>
    </w:p>
    <w:tbl>
      <w:tblPr>
        <w:tblStyle w:val="13"/>
        <w:tblW w:w="10053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6"/>
        <w:gridCol w:w="4338"/>
        <w:gridCol w:w="2866"/>
        <w:gridCol w:w="11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726" w:type="dxa"/>
          </w:tcPr>
          <w:p>
            <w:pPr>
              <w:pStyle w:val="16"/>
              <w:spacing w:line="195" w:lineRule="exact"/>
              <w:ind w:left="3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Expenditures</w:t>
            </w:r>
          </w:p>
        </w:tc>
        <w:tc>
          <w:tcPr>
            <w:tcW w:w="8327" w:type="dxa"/>
            <w:gridSpan w:val="3"/>
          </w:tcPr>
          <w:p>
            <w:pPr>
              <w:pStyle w:val="16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300-9000-590-6100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General Government - Land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300-9000-590-6200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Gen Gov't - Buildings &amp; Structures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300-9000-590-6300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General Government - Infrastructure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300-9000-590-6400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General Government - Equipment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300-9001-590-9900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Unrestricted Reserves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300-9380-590-6300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Stormwater - Infrastructure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077"/>
              </w:tabs>
              <w:spacing w:before="29"/>
              <w:ind w:right="45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z w:val="17"/>
              </w:rPr>
              <w:t>50,000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9"/>
              <w:jc w:val="right"/>
              <w:rPr>
                <w:sz w:val="17"/>
              </w:rPr>
            </w:pPr>
            <w:r>
              <w:rPr>
                <w:sz w:val="17"/>
              </w:rPr>
              <w:t>418,406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300-9380-590-6400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Stormwater - Equipment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9"/>
              <w:jc w:val="right"/>
              <w:rPr>
                <w:sz w:val="17"/>
              </w:rPr>
            </w:pPr>
            <w:r>
              <w:rPr>
                <w:sz w:val="17"/>
              </w:rPr>
              <w:t>656,595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300-9410-590-6300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Public Works - Infrastructure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6" w:type="dxa"/>
          </w:tcPr>
          <w:p>
            <w:pPr>
              <w:pStyle w:val="16"/>
              <w:spacing w:before="29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300-9900-581-9001</w:t>
            </w:r>
          </w:p>
        </w:tc>
        <w:tc>
          <w:tcPr>
            <w:tcW w:w="4338" w:type="dxa"/>
          </w:tcPr>
          <w:p>
            <w:pPr>
              <w:pStyle w:val="16"/>
              <w:spacing w:before="29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Transfer Out - General Fund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1726" w:type="dxa"/>
          </w:tcPr>
          <w:p>
            <w:pPr>
              <w:pStyle w:val="16"/>
              <w:spacing w:before="29" w:line="177" w:lineRule="exact"/>
              <w:ind w:left="31"/>
              <w:rPr>
                <w:sz w:val="17"/>
              </w:rPr>
            </w:pPr>
            <w:r>
              <w:rPr>
                <w:w w:val="105"/>
                <w:sz w:val="17"/>
              </w:rPr>
              <w:t>300-9900-581-9120</w:t>
            </w:r>
          </w:p>
        </w:tc>
        <w:tc>
          <w:tcPr>
            <w:tcW w:w="4338" w:type="dxa"/>
          </w:tcPr>
          <w:p>
            <w:pPr>
              <w:pStyle w:val="16"/>
              <w:spacing w:before="29" w:line="177" w:lineRule="exact"/>
              <w:ind w:left="146"/>
              <w:rPr>
                <w:sz w:val="17"/>
              </w:rPr>
            </w:pPr>
            <w:r>
              <w:rPr>
                <w:w w:val="105"/>
                <w:sz w:val="17"/>
              </w:rPr>
              <w:t>Transfer Out - Stormwater Assessment Fnd</w:t>
            </w:r>
          </w:p>
        </w:tc>
        <w:tc>
          <w:tcPr>
            <w:tcW w:w="2866" w:type="dxa"/>
          </w:tcPr>
          <w:p>
            <w:pPr>
              <w:pStyle w:val="16"/>
              <w:tabs>
                <w:tab w:val="left" w:pos="1559"/>
              </w:tabs>
              <w:spacing w:before="29" w:line="177" w:lineRule="exact"/>
              <w:ind w:right="4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-</w:t>
            </w:r>
            <w:r>
              <w:rPr>
                <w:w w:val="105"/>
                <w:sz w:val="17"/>
              </w:rPr>
              <w:tab/>
            </w:r>
            <w:r>
              <w:rPr>
                <w:spacing w:val="-1"/>
                <w:sz w:val="17"/>
              </w:rPr>
              <w:t>-</w:t>
            </w:r>
          </w:p>
        </w:tc>
        <w:tc>
          <w:tcPr>
            <w:tcW w:w="1123" w:type="dxa"/>
          </w:tcPr>
          <w:p>
            <w:pPr>
              <w:pStyle w:val="16"/>
              <w:spacing w:before="29" w:line="177" w:lineRule="exact"/>
              <w:ind w:right="27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-</w:t>
            </w:r>
          </w:p>
        </w:tc>
      </w:tr>
    </w:tbl>
    <w:p>
      <w:pPr>
        <w:pStyle w:val="11"/>
        <w:spacing w:before="7"/>
        <w:rPr>
          <w:b/>
          <w:sz w:val="18"/>
        </w:rPr>
      </w:pPr>
      <w:r>
        <w:pict>
          <v:shape id="_x0000_s1332" o:spid="_x0000_s1332" o:spt="202" type="#_x0000_t202" style="position:absolute;left:0pt;margin-left:323.25pt;margin-top:11.9pt;height:11.55pt;width:233.4pt;mso-position-horizontal-relative:page;mso-wrap-distance-bottom:0pt;mso-wrap-distance-top:0pt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410"/>
                      <w:tab w:val="left" w:pos="2488"/>
                      <w:tab w:val="left" w:pos="3789"/>
                    </w:tabs>
                    <w:spacing w:before="0" w:line="192" w:lineRule="exact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3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-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50,000</w:t>
                  </w:r>
                  <w:r>
                    <w:rPr>
                      <w:w w:val="105"/>
                      <w:sz w:val="17"/>
                      <w:u w:val="single"/>
                    </w:rPr>
                    <w:tab/>
                  </w:r>
                  <w:r>
                    <w:rPr>
                      <w:w w:val="105"/>
                      <w:sz w:val="17"/>
                      <w:u w:val="single"/>
                    </w:rPr>
                    <w:t>1,075,000</w:t>
                  </w:r>
                  <w:r>
                    <w:rPr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2"/>
        <w:rPr>
          <w:b/>
          <w:sz w:val="10"/>
        </w:rPr>
      </w:pPr>
    </w:p>
    <w:p>
      <w:pPr>
        <w:spacing w:before="99"/>
        <w:ind w:left="1989" w:right="0" w:firstLine="0"/>
        <w:jc w:val="left"/>
        <w:rPr>
          <w:b/>
          <w:sz w:val="17"/>
        </w:rPr>
      </w:pPr>
      <w:r>
        <w:pict>
          <v:line id="_x0000_s1333" o:spid="_x0000_s1333" o:spt="20" style="position:absolute;left:0pt;margin-left:323.25pt;margin-top:-18.55pt;height:0pt;width:233.35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line id="_x0000_s1334" o:spid="_x0000_s1334" o:spt="20" style="position:absolute;left:0pt;margin-left:323.25pt;margin-top:-6.2pt;height:0pt;width:233.35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335" o:spid="_x0000_s1335" o:spt="202" type="#_x0000_t202" style="position:absolute;left:0pt;margin-left:323.25pt;margin-top:4.4pt;height:11.05pt;width:233.4pt;mso-position-horizontal-relative:page;z-index:4096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970"/>
                      <w:tab w:val="left" w:pos="3731"/>
                    </w:tabs>
                    <w:spacing w:before="11"/>
                    <w:ind w:left="1411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-</w:t>
                  </w:r>
                  <w:r>
                    <w:rPr>
                      <w:w w:val="105"/>
                      <w:sz w:val="17"/>
                    </w:rPr>
                    <w:tab/>
                  </w:r>
                  <w:r>
                    <w:rPr>
                      <w:w w:val="105"/>
                      <w:sz w:val="17"/>
                    </w:rPr>
                    <w:t>-</w:t>
                  </w:r>
                  <w:r>
                    <w:rPr>
                      <w:w w:val="105"/>
                      <w:sz w:val="17"/>
                    </w:rPr>
                    <w:tab/>
                  </w:r>
                  <w:r>
                    <w:rPr>
                      <w:w w:val="105"/>
                      <w:sz w:val="17"/>
                    </w:rPr>
                    <w:t>(1,075,000)</w:t>
                  </w:r>
                </w:p>
              </w:txbxContent>
            </v:textbox>
          </v:shape>
        </w:pict>
      </w:r>
      <w:r>
        <w:rPr>
          <w:b/>
          <w:w w:val="105"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75" w:type="default"/>
          <w:pgSz w:w="12240" w:h="15840"/>
          <w:pgMar w:top="1940" w:right="900" w:bottom="700" w:left="900" w:header="1114" w:footer="504" w:gutter="0"/>
        </w:sectPr>
      </w:pPr>
    </w:p>
    <w:p>
      <w:pPr>
        <w:pStyle w:val="11"/>
        <w:rPr>
          <w:b/>
          <w:sz w:val="20"/>
        </w:rPr>
      </w:pPr>
    </w:p>
    <w:p>
      <w:pPr>
        <w:pStyle w:val="11"/>
        <w:rPr>
          <w:b/>
          <w:sz w:val="20"/>
        </w:rPr>
      </w:pPr>
    </w:p>
    <w:p>
      <w:pPr>
        <w:pStyle w:val="11"/>
        <w:spacing w:before="11"/>
        <w:rPr>
          <w:b/>
          <w:sz w:val="17"/>
        </w:rPr>
      </w:pPr>
    </w:p>
    <w:p>
      <w:pPr>
        <w:pStyle w:val="11"/>
        <w:ind w:left="124"/>
        <w:rPr>
          <w:sz w:val="20"/>
        </w:rPr>
      </w:pPr>
      <w:r>
        <w:rPr>
          <w:sz w:val="20"/>
        </w:rPr>
        <w:pict>
          <v:shape id="_x0000_s1336" o:spid="_x0000_s1336" o:spt="202" type="#_x0000_t202" style="height:12.4pt;width:499pt;" fillcolor="#C0C0C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824"/>
                      <w:tab w:val="left" w:pos="5421"/>
                      <w:tab w:val="left" w:pos="7001"/>
                      <w:tab w:val="left" w:pos="8513"/>
                    </w:tabs>
                    <w:spacing w:before="13"/>
                    <w:ind w:left="26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Number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Account</w:t>
                  </w:r>
                  <w:r>
                    <w:rPr>
                      <w:b/>
                      <w:spacing w:val="-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Description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FY18</w:t>
                  </w:r>
                  <w:r>
                    <w:rPr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FY17</w:t>
                  </w:r>
                  <w:r>
                    <w:rPr>
                      <w:b/>
                      <w:spacing w:val="-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Adopted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FY16</w:t>
                  </w:r>
                  <w:r>
                    <w:rPr>
                      <w:b/>
                      <w:spacing w:val="-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Actual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1"/>
        <w:spacing w:before="4"/>
        <w:rPr>
          <w:b/>
          <w:sz w:val="16"/>
        </w:rPr>
      </w:pPr>
    </w:p>
    <w:p>
      <w:pPr>
        <w:spacing w:before="97"/>
        <w:ind w:left="148" w:right="0" w:firstLine="0"/>
        <w:jc w:val="left"/>
        <w:rPr>
          <w:b/>
          <w:sz w:val="17"/>
        </w:rPr>
      </w:pPr>
      <w:r>
        <w:pict>
          <v:line id="_x0000_s1337" o:spid="_x0000_s1337" o:spt="20" style="position:absolute;left:0pt;margin-left:50.75pt;margin-top:-10.15pt;height:0pt;width:499.4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rPr>
          <w:b/>
          <w:sz w:val="17"/>
        </w:rPr>
        <w:t>Revenues</w:t>
      </w:r>
    </w:p>
    <w:p>
      <w:pPr>
        <w:tabs>
          <w:tab w:val="left" w:pos="1946"/>
        </w:tabs>
        <w:spacing w:before="59"/>
        <w:ind w:left="148" w:right="0" w:firstLine="0"/>
        <w:jc w:val="left"/>
        <w:rPr>
          <w:b/>
          <w:sz w:val="17"/>
        </w:rPr>
      </w:pPr>
      <w:r>
        <w:rPr>
          <w:sz w:val="17"/>
        </w:rPr>
        <w:t>310-0000-000-0000</w:t>
      </w:r>
      <w:r>
        <w:rPr>
          <w:sz w:val="17"/>
        </w:rPr>
        <w:tab/>
      </w:r>
      <w:r>
        <w:rPr>
          <w:b/>
          <w:sz w:val="17"/>
        </w:rPr>
        <w:t>FT FL Water Main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Extension</w:t>
      </w:r>
    </w:p>
    <w:p>
      <w:pPr>
        <w:pStyle w:val="7"/>
        <w:tabs>
          <w:tab w:val="left" w:pos="1946"/>
          <w:tab w:val="left" w:pos="6868"/>
          <w:tab w:val="left" w:pos="8445"/>
          <w:tab w:val="left" w:pos="9484"/>
        </w:tabs>
        <w:spacing w:before="59"/>
        <w:ind w:left="148"/>
      </w:pPr>
      <w:r>
        <w:t>310-3800-381-0001</w:t>
      </w:r>
      <w:r>
        <w:tab/>
      </w:r>
      <w:r>
        <w:t>Transfer In from</w:t>
      </w:r>
      <w:r>
        <w:rPr>
          <w:spacing w:val="16"/>
        </w:rPr>
        <w:t xml:space="preserve"> </w:t>
      </w:r>
      <w:r>
        <w:t>General</w:t>
      </w:r>
      <w:r>
        <w:rPr>
          <w:spacing w:val="6"/>
        </w:rPr>
        <w:t xml:space="preserve"> </w:t>
      </w:r>
      <w:r>
        <w:t>Fund</w:t>
      </w:r>
      <w:r>
        <w:tab/>
      </w:r>
      <w:r>
        <w:t>-</w:t>
      </w:r>
      <w:r>
        <w:tab/>
      </w:r>
      <w:r>
        <w:t>-</w:t>
      </w:r>
      <w:r>
        <w:tab/>
      </w:r>
      <w:r>
        <w:t>35,455</w:t>
      </w:r>
    </w:p>
    <w:p>
      <w:pPr>
        <w:tabs>
          <w:tab w:val="left" w:pos="1946"/>
          <w:tab w:val="left" w:pos="6868"/>
          <w:tab w:val="left" w:pos="8445"/>
          <w:tab w:val="left" w:pos="9388"/>
        </w:tabs>
        <w:spacing w:before="59"/>
        <w:ind w:left="148" w:right="0" w:firstLine="0"/>
        <w:jc w:val="left"/>
        <w:rPr>
          <w:sz w:val="17"/>
        </w:rPr>
      </w:pPr>
      <w:r>
        <w:rPr>
          <w:sz w:val="17"/>
        </w:rPr>
        <w:t>310-3800-384-0000</w:t>
      </w:r>
      <w:r>
        <w:rPr>
          <w:sz w:val="17"/>
        </w:rPr>
        <w:tab/>
      </w:r>
      <w:r>
        <w:rPr>
          <w:sz w:val="17"/>
        </w:rPr>
        <w:t>Debt</w:t>
      </w:r>
      <w:r>
        <w:rPr>
          <w:spacing w:val="4"/>
          <w:sz w:val="17"/>
        </w:rPr>
        <w:t xml:space="preserve"> </w:t>
      </w:r>
      <w:r>
        <w:rPr>
          <w:sz w:val="17"/>
        </w:rPr>
        <w:t>Proceeds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555,000</w:t>
      </w:r>
    </w:p>
    <w:p>
      <w:pPr>
        <w:tabs>
          <w:tab w:val="left" w:pos="1946"/>
          <w:tab w:val="left" w:pos="6868"/>
          <w:tab w:val="left" w:pos="8445"/>
          <w:tab w:val="left" w:pos="9955"/>
        </w:tabs>
        <w:spacing w:before="59"/>
        <w:ind w:left="148" w:right="0" w:firstLine="0"/>
        <w:jc w:val="left"/>
        <w:rPr>
          <w:sz w:val="17"/>
        </w:rPr>
      </w:pPr>
      <w:r>
        <w:pict>
          <v:line id="_x0000_s1338" o:spid="_x0000_s1338" o:spt="20" style="position:absolute;left:0pt;margin-left:316.9pt;margin-top:26.05pt;height:0pt;width:233.25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rPr>
          <w:sz w:val="17"/>
        </w:rPr>
        <w:t>310-3800-389-9000</w:t>
      </w:r>
      <w:r>
        <w:rPr>
          <w:sz w:val="17"/>
        </w:rPr>
        <w:tab/>
      </w:r>
      <w:r>
        <w:rPr>
          <w:sz w:val="17"/>
        </w:rPr>
        <w:t>Prior Year</w:t>
      </w:r>
      <w:r>
        <w:rPr>
          <w:spacing w:val="8"/>
          <w:sz w:val="17"/>
        </w:rPr>
        <w:t xml:space="preserve"> </w:t>
      </w:r>
      <w:r>
        <w:rPr>
          <w:sz w:val="17"/>
        </w:rPr>
        <w:t>Cash</w:t>
      </w:r>
      <w:r>
        <w:rPr>
          <w:spacing w:val="4"/>
          <w:sz w:val="17"/>
        </w:rPr>
        <w:t xml:space="preserve"> </w:t>
      </w:r>
      <w:r>
        <w:rPr>
          <w:sz w:val="17"/>
        </w:rPr>
        <w:t>Forward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</w:p>
    <w:p>
      <w:pPr>
        <w:pStyle w:val="11"/>
        <w:spacing w:before="10"/>
        <w:rPr>
          <w:sz w:val="21"/>
        </w:rPr>
      </w:pPr>
      <w:r>
        <w:pict>
          <v:shape id="_x0000_s1339" o:spid="_x0000_s1339" o:spt="202" type="#_x0000_t202" style="position:absolute;left:0pt;margin-left:316.9pt;margin-top:13.75pt;height:12.75pt;width:233.3pt;mso-position-horizontal-relative:page;mso-wrap-distance-bottom:0pt;mso-wrap-distance-top:0pt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430"/>
                      <w:tab w:val="left" w:pos="3007"/>
                      <w:tab w:val="left" w:pos="3950"/>
                    </w:tabs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590,455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7"/>
      </w:pPr>
    </w:p>
    <w:p>
      <w:pPr>
        <w:spacing w:before="97"/>
        <w:ind w:left="148" w:right="0" w:firstLine="0"/>
        <w:jc w:val="left"/>
        <w:rPr>
          <w:b/>
          <w:sz w:val="17"/>
        </w:rPr>
      </w:pPr>
      <w:r>
        <w:pict>
          <v:line id="_x0000_s1340" o:spid="_x0000_s1340" o:spt="20" style="position:absolute;left:0pt;margin-left:316.9pt;margin-top:-9.3pt;height:0pt;width:233.25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rPr>
          <w:b/>
          <w:sz w:val="17"/>
        </w:rPr>
        <w:t>Expenditures</w:t>
      </w:r>
    </w:p>
    <w:p>
      <w:pPr>
        <w:tabs>
          <w:tab w:val="left" w:pos="1946"/>
          <w:tab w:val="left" w:pos="6868"/>
          <w:tab w:val="left" w:pos="8445"/>
          <w:tab w:val="left" w:pos="9388"/>
        </w:tabs>
        <w:spacing w:before="59"/>
        <w:ind w:left="148" w:right="0" w:firstLine="0"/>
        <w:jc w:val="left"/>
        <w:rPr>
          <w:sz w:val="17"/>
        </w:rPr>
      </w:pPr>
      <w:r>
        <w:rPr>
          <w:sz w:val="17"/>
        </w:rPr>
        <w:t>310-9330-533-6300</w:t>
      </w:r>
      <w:r>
        <w:rPr>
          <w:sz w:val="17"/>
        </w:rPr>
        <w:tab/>
      </w:r>
      <w:r>
        <w:rPr>
          <w:sz w:val="17"/>
        </w:rPr>
        <w:t>Water Svcs</w:t>
      </w:r>
      <w:r>
        <w:rPr>
          <w:spacing w:val="16"/>
          <w:sz w:val="17"/>
        </w:rPr>
        <w:t xml:space="preserve"> </w:t>
      </w:r>
      <w:r>
        <w:rPr>
          <w:sz w:val="17"/>
        </w:rPr>
        <w:t>-</w:t>
      </w:r>
      <w:r>
        <w:rPr>
          <w:spacing w:val="9"/>
          <w:sz w:val="17"/>
        </w:rPr>
        <w:t xml:space="preserve"> </w:t>
      </w:r>
      <w:r>
        <w:rPr>
          <w:sz w:val="17"/>
        </w:rPr>
        <w:t>Infrastructure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568,313</w:t>
      </w:r>
    </w:p>
    <w:p>
      <w:pPr>
        <w:tabs>
          <w:tab w:val="left" w:pos="1946"/>
          <w:tab w:val="left" w:pos="6868"/>
          <w:tab w:val="left" w:pos="8445"/>
          <w:tab w:val="left" w:pos="9955"/>
        </w:tabs>
        <w:spacing w:before="59"/>
        <w:ind w:left="148" w:right="0" w:firstLine="0"/>
        <w:jc w:val="left"/>
        <w:rPr>
          <w:sz w:val="17"/>
        </w:rPr>
      </w:pPr>
      <w:r>
        <w:pict>
          <v:line id="_x0000_s1341" o:spid="_x0000_s1341" o:spt="20" style="position:absolute;left:0pt;margin-left:316.9pt;margin-top:26.05pt;height:0pt;width:233.25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rPr>
          <w:sz w:val="17"/>
        </w:rPr>
        <w:t>310-9001-590-9900</w:t>
      </w:r>
      <w:r>
        <w:rPr>
          <w:sz w:val="17"/>
        </w:rPr>
        <w:tab/>
      </w:r>
      <w:r>
        <w:rPr>
          <w:sz w:val="17"/>
        </w:rPr>
        <w:t>Reserves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  <w:r>
        <w:rPr>
          <w:sz w:val="17"/>
        </w:rPr>
        <w:tab/>
      </w:r>
      <w:r>
        <w:rPr>
          <w:sz w:val="17"/>
        </w:rPr>
        <w:t>-</w:t>
      </w:r>
    </w:p>
    <w:p>
      <w:pPr>
        <w:pStyle w:val="11"/>
        <w:spacing w:before="10"/>
        <w:rPr>
          <w:sz w:val="21"/>
        </w:rPr>
      </w:pPr>
      <w:r>
        <w:pict>
          <v:shape id="_x0000_s1342" o:spid="_x0000_s1342" o:spt="202" type="#_x0000_t202" style="position:absolute;left:0pt;margin-left:316.9pt;margin-top:13.75pt;height:12.75pt;width:233.3pt;mso-position-horizontal-relative:page;mso-wrap-distance-bottom:0pt;mso-wrap-distance-top:0pt;z-index:2048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430"/>
                      <w:tab w:val="left" w:pos="3007"/>
                      <w:tab w:val="left" w:pos="3950"/>
                    </w:tabs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  <w:u w:val="single"/>
                    </w:rPr>
                    <w:t xml:space="preserve"> 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-</w:t>
                  </w:r>
                  <w:r>
                    <w:rPr>
                      <w:sz w:val="17"/>
                      <w:u w:val="single"/>
                    </w:rPr>
                    <w:tab/>
                  </w:r>
                  <w:r>
                    <w:rPr>
                      <w:sz w:val="17"/>
                      <w:u w:val="single"/>
                    </w:rPr>
                    <w:t>568,313</w:t>
                  </w:r>
                  <w:r>
                    <w:rPr>
                      <w:spacing w:val="-4"/>
                      <w:sz w:val="17"/>
                      <w:u w:val="single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</w:p>
    <w:p>
      <w:pPr>
        <w:pStyle w:val="11"/>
        <w:spacing w:before="7"/>
      </w:pPr>
    </w:p>
    <w:p>
      <w:pPr>
        <w:spacing w:before="97"/>
        <w:ind w:left="1946" w:right="0" w:firstLine="0"/>
        <w:jc w:val="left"/>
        <w:rPr>
          <w:b/>
          <w:sz w:val="17"/>
        </w:rPr>
      </w:pPr>
      <w:r>
        <w:pict>
          <v:line id="_x0000_s1343" o:spid="_x0000_s1343" o:spt="20" style="position:absolute;left:0pt;margin-left:316.9pt;margin-top:-9.3pt;height:0pt;width:233.25pt;mso-position-horizontal-relative:page;z-index:4096;mso-width-relative:page;mso-height-relative:page;" stroked="t" coordsize="21600,21600">
            <v:path arrowok="t"/>
            <v:fill focussize="0,0"/>
            <v:stroke weight="0.83pt" color="#000000"/>
            <v:imagedata o:title=""/>
            <o:lock v:ext="edit"/>
          </v:line>
        </w:pict>
      </w:r>
      <w:r>
        <w:pict>
          <v:shape id="_x0000_s1344" o:spid="_x0000_s1344" o:spt="202" type="#_x0000_t202" style="position:absolute;left:0pt;margin-left:316.9pt;margin-top:2.5pt;height:12.85pt;width:233.3pt;mso-position-horizontal-relative:page;z-index:4096;mso-width-relative:page;mso-height-relative:page;" fillcolor="#FFFF00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3007"/>
                      <w:tab w:val="left" w:pos="4046"/>
                    </w:tabs>
                    <w:spacing w:before="47"/>
                    <w:ind w:left="143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-</w:t>
                  </w:r>
                  <w:r>
                    <w:rPr>
                      <w:sz w:val="17"/>
                    </w:rPr>
                    <w:tab/>
                  </w:r>
                  <w:r>
                    <w:rPr>
                      <w:sz w:val="17"/>
                    </w:rPr>
                    <w:t>22,142</w:t>
                  </w:r>
                </w:p>
              </w:txbxContent>
            </v:textbox>
          </v:shape>
        </w:pict>
      </w:r>
      <w:r>
        <w:rPr>
          <w:b/>
          <w:sz w:val="17"/>
        </w:rPr>
        <w:t>Revenue Over/(Under) Expenditures</w:t>
      </w:r>
    </w:p>
    <w:p>
      <w:pPr>
        <w:spacing w:after="0"/>
        <w:jc w:val="left"/>
        <w:rPr>
          <w:sz w:val="17"/>
        </w:rPr>
        <w:sectPr>
          <w:headerReference r:id="rId76" w:type="default"/>
          <w:pgSz w:w="12240" w:h="15840"/>
          <w:pgMar w:top="1920" w:right="900" w:bottom="700" w:left="900" w:header="1117" w:footer="504" w:gutter="0"/>
        </w:sect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6"/>
        <w:rPr>
          <w:rFonts w:ascii="Times New Roman"/>
          <w:sz w:val="18"/>
        </w:rPr>
      </w:pPr>
    </w:p>
    <w:tbl>
      <w:tblPr>
        <w:tblStyle w:val="13"/>
        <w:tblW w:w="9998" w:type="dxa"/>
        <w:tblInd w:w="1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3"/>
        <w:gridCol w:w="3610"/>
        <w:gridCol w:w="1426"/>
        <w:gridCol w:w="1726"/>
        <w:gridCol w:w="151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723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7"/>
              <w:ind w:left="66"/>
              <w:rPr>
                <w:b/>
                <w:sz w:val="19"/>
              </w:rPr>
            </w:pPr>
            <w:r>
              <w:rPr>
                <w:b/>
                <w:sz w:val="19"/>
              </w:rPr>
              <w:t>Account Number</w:t>
            </w:r>
          </w:p>
        </w:tc>
        <w:tc>
          <w:tcPr>
            <w:tcW w:w="3610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7"/>
              <w:ind w:left="141"/>
              <w:rPr>
                <w:b/>
                <w:sz w:val="19"/>
              </w:rPr>
            </w:pPr>
            <w:r>
              <w:rPr>
                <w:b/>
                <w:sz w:val="19"/>
              </w:rPr>
              <w:t>Account Description</w:t>
            </w:r>
          </w:p>
        </w:tc>
        <w:tc>
          <w:tcPr>
            <w:tcW w:w="1426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7"/>
              <w:ind w:left="128"/>
              <w:rPr>
                <w:b/>
                <w:sz w:val="19"/>
              </w:rPr>
            </w:pPr>
            <w:r>
              <w:rPr>
                <w:b/>
                <w:sz w:val="19"/>
              </w:rPr>
              <w:t>FY18 Adopted</w:t>
            </w:r>
          </w:p>
        </w:tc>
        <w:tc>
          <w:tcPr>
            <w:tcW w:w="1726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7"/>
              <w:ind w:left="145" w:right="4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FY17 Adopted</w:t>
            </w:r>
          </w:p>
        </w:tc>
        <w:tc>
          <w:tcPr>
            <w:tcW w:w="1513" w:type="dxa"/>
            <w:tcBorders>
              <w:bottom w:val="single" w:color="000000" w:sz="8" w:space="0"/>
            </w:tcBorders>
            <w:shd w:val="clear" w:color="auto" w:fill="C0C0C0"/>
          </w:tcPr>
          <w:p>
            <w:pPr>
              <w:pStyle w:val="16"/>
              <w:spacing w:before="7"/>
              <w:ind w:left="68"/>
              <w:rPr>
                <w:b/>
                <w:sz w:val="19"/>
              </w:rPr>
            </w:pPr>
            <w:r>
              <w:rPr>
                <w:b/>
                <w:sz w:val="19"/>
              </w:rPr>
              <w:t>FY16 Actual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1723" w:type="dxa"/>
            <w:tcBorders>
              <w:top w:val="single" w:color="000000" w:sz="8" w:space="0"/>
            </w:tcBorders>
          </w:tcPr>
          <w:p>
            <w:pPr>
              <w:pStyle w:val="16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16"/>
              <w:ind w:left="63"/>
              <w:rPr>
                <w:b/>
                <w:sz w:val="17"/>
              </w:rPr>
            </w:pPr>
            <w:r>
              <w:rPr>
                <w:b/>
                <w:sz w:val="17"/>
              </w:rPr>
              <w:t>Revenues</w:t>
            </w:r>
          </w:p>
          <w:p>
            <w:pPr>
              <w:pStyle w:val="16"/>
              <w:spacing w:before="59"/>
              <w:ind w:left="63"/>
              <w:rPr>
                <w:sz w:val="17"/>
              </w:rPr>
            </w:pPr>
            <w:r>
              <w:rPr>
                <w:sz w:val="17"/>
              </w:rPr>
              <w:t>311-0000-000-0000</w:t>
            </w:r>
          </w:p>
        </w:tc>
        <w:tc>
          <w:tcPr>
            <w:tcW w:w="3610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24"/>
              <w:ind w:left="138"/>
              <w:rPr>
                <w:b/>
                <w:sz w:val="17"/>
              </w:rPr>
            </w:pPr>
            <w:r>
              <w:rPr>
                <w:b/>
                <w:sz w:val="17"/>
              </w:rPr>
              <w:t>Fire Station #33</w:t>
            </w:r>
          </w:p>
        </w:tc>
        <w:tc>
          <w:tcPr>
            <w:tcW w:w="1426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513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23" w:type="dxa"/>
          </w:tcPr>
          <w:p>
            <w:pPr>
              <w:pStyle w:val="16"/>
              <w:spacing w:before="27"/>
              <w:ind w:left="63"/>
              <w:rPr>
                <w:sz w:val="17"/>
              </w:rPr>
            </w:pPr>
            <w:r>
              <w:rPr>
                <w:sz w:val="17"/>
              </w:rPr>
              <w:t>311-3800-381-0129</w:t>
            </w:r>
          </w:p>
        </w:tc>
        <w:tc>
          <w:tcPr>
            <w:tcW w:w="3610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Transfer In From Public Bldg Impact Fee</w:t>
            </w:r>
          </w:p>
        </w:tc>
        <w:tc>
          <w:tcPr>
            <w:tcW w:w="1426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</w:tcPr>
          <w:p>
            <w:pPr>
              <w:pStyle w:val="16"/>
              <w:tabs>
                <w:tab w:val="left" w:pos="1106"/>
              </w:tabs>
              <w:spacing w:before="27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60,000</w:t>
            </w:r>
          </w:p>
        </w:tc>
        <w:tc>
          <w:tcPr>
            <w:tcW w:w="1513" w:type="dxa"/>
          </w:tcPr>
          <w:p>
            <w:pPr>
              <w:pStyle w:val="16"/>
              <w:spacing w:before="27"/>
              <w:ind w:right="6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723" w:type="dxa"/>
          </w:tcPr>
          <w:p>
            <w:pPr>
              <w:pStyle w:val="16"/>
              <w:spacing w:before="27"/>
              <w:ind w:left="63"/>
              <w:rPr>
                <w:sz w:val="17"/>
              </w:rPr>
            </w:pPr>
            <w:r>
              <w:rPr>
                <w:sz w:val="17"/>
              </w:rPr>
              <w:t>311-3800-384-0000</w:t>
            </w:r>
          </w:p>
        </w:tc>
        <w:tc>
          <w:tcPr>
            <w:tcW w:w="3610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Loan Proceeds</w:t>
            </w:r>
          </w:p>
        </w:tc>
        <w:tc>
          <w:tcPr>
            <w:tcW w:w="1426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</w:tcPr>
          <w:p>
            <w:pPr>
              <w:pStyle w:val="16"/>
              <w:tabs>
                <w:tab w:val="left" w:pos="1576"/>
              </w:tabs>
              <w:spacing w:before="27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-</w:t>
            </w:r>
          </w:p>
        </w:tc>
        <w:tc>
          <w:tcPr>
            <w:tcW w:w="1513" w:type="dxa"/>
          </w:tcPr>
          <w:p>
            <w:pPr>
              <w:pStyle w:val="16"/>
              <w:spacing w:before="27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1,880,000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723" w:type="dxa"/>
          </w:tcPr>
          <w:p>
            <w:pPr>
              <w:pStyle w:val="16"/>
              <w:spacing w:before="27"/>
              <w:ind w:left="63"/>
              <w:rPr>
                <w:sz w:val="17"/>
              </w:rPr>
            </w:pPr>
            <w:r>
              <w:rPr>
                <w:sz w:val="17"/>
              </w:rPr>
              <w:t>311-3800-389-9000</w:t>
            </w:r>
          </w:p>
        </w:tc>
        <w:tc>
          <w:tcPr>
            <w:tcW w:w="3610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Prior Year Cash Forward</w:t>
            </w:r>
          </w:p>
        </w:tc>
        <w:tc>
          <w:tcPr>
            <w:tcW w:w="1426" w:type="dxa"/>
            <w:tcBorders>
              <w:bottom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bottom w:val="single" w:color="000000" w:sz="8" w:space="0"/>
            </w:tcBorders>
          </w:tcPr>
          <w:p>
            <w:pPr>
              <w:pStyle w:val="16"/>
              <w:tabs>
                <w:tab w:val="left" w:pos="866"/>
              </w:tabs>
              <w:spacing w:before="27"/>
              <w:ind w:right="3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1,500,000</w:t>
            </w:r>
          </w:p>
        </w:tc>
        <w:tc>
          <w:tcPr>
            <w:tcW w:w="1513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6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72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26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tabs>
                <w:tab w:val="left" w:pos="866"/>
              </w:tabs>
              <w:spacing w:before="12" w:line="182" w:lineRule="exact"/>
              <w:ind w:right="3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1,560,000</w:t>
            </w:r>
          </w:p>
        </w:tc>
        <w:tc>
          <w:tcPr>
            <w:tcW w:w="1513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12" w:line="182" w:lineRule="exact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1,880,000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1723" w:type="dxa"/>
          </w:tcPr>
          <w:p>
            <w:pPr>
              <w:pStyle w:val="16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16"/>
              <w:ind w:left="63"/>
              <w:rPr>
                <w:b/>
                <w:sz w:val="17"/>
              </w:rPr>
            </w:pPr>
            <w:r>
              <w:rPr>
                <w:b/>
                <w:sz w:val="17"/>
              </w:rPr>
              <w:t>Expenditures</w:t>
            </w:r>
          </w:p>
          <w:p>
            <w:pPr>
              <w:pStyle w:val="16"/>
              <w:spacing w:before="59"/>
              <w:ind w:left="63"/>
              <w:rPr>
                <w:sz w:val="17"/>
              </w:rPr>
            </w:pPr>
            <w:r>
              <w:rPr>
                <w:sz w:val="17"/>
              </w:rPr>
              <w:t>311-2200-522-6200</w:t>
            </w:r>
          </w:p>
        </w:tc>
        <w:tc>
          <w:tcPr>
            <w:tcW w:w="3610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04"/>
              <w:ind w:left="138"/>
              <w:rPr>
                <w:sz w:val="17"/>
              </w:rPr>
            </w:pPr>
            <w:r>
              <w:rPr>
                <w:sz w:val="17"/>
              </w:rPr>
              <w:t>Fire Control - Buildings</w:t>
            </w:r>
          </w:p>
        </w:tc>
        <w:tc>
          <w:tcPr>
            <w:tcW w:w="1426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tabs>
                <w:tab w:val="left" w:pos="866"/>
              </w:tabs>
              <w:spacing w:before="104"/>
              <w:ind w:right="3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1,560,000</w:t>
            </w:r>
          </w:p>
        </w:tc>
        <w:tc>
          <w:tcPr>
            <w:tcW w:w="1513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04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603,131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723" w:type="dxa"/>
          </w:tcPr>
          <w:p>
            <w:pPr>
              <w:pStyle w:val="16"/>
              <w:spacing w:before="27"/>
              <w:ind w:left="63"/>
              <w:rPr>
                <w:sz w:val="17"/>
              </w:rPr>
            </w:pPr>
            <w:r>
              <w:rPr>
                <w:sz w:val="17"/>
              </w:rPr>
              <w:t>311-9001-590-9900</w:t>
            </w:r>
          </w:p>
        </w:tc>
        <w:tc>
          <w:tcPr>
            <w:tcW w:w="3610" w:type="dxa"/>
          </w:tcPr>
          <w:p>
            <w:pPr>
              <w:pStyle w:val="16"/>
              <w:spacing w:before="27"/>
              <w:ind w:left="138"/>
              <w:rPr>
                <w:sz w:val="17"/>
              </w:rPr>
            </w:pPr>
            <w:r>
              <w:rPr>
                <w:sz w:val="17"/>
              </w:rPr>
              <w:t>Reserves</w:t>
            </w:r>
          </w:p>
        </w:tc>
        <w:tc>
          <w:tcPr>
            <w:tcW w:w="1426" w:type="dxa"/>
            <w:tcBorders>
              <w:bottom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bottom w:val="single" w:color="000000" w:sz="8" w:space="0"/>
            </w:tcBorders>
          </w:tcPr>
          <w:p>
            <w:pPr>
              <w:pStyle w:val="16"/>
              <w:tabs>
                <w:tab w:val="left" w:pos="1576"/>
              </w:tabs>
              <w:spacing w:before="27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-</w:t>
            </w:r>
          </w:p>
        </w:tc>
        <w:tc>
          <w:tcPr>
            <w:tcW w:w="1513" w:type="dxa"/>
            <w:tcBorders>
              <w:bottom w:val="single" w:color="000000" w:sz="8" w:space="0"/>
            </w:tcBorders>
          </w:tcPr>
          <w:p>
            <w:pPr>
              <w:pStyle w:val="16"/>
              <w:spacing w:before="27"/>
              <w:ind w:right="68"/>
              <w:jc w:val="right"/>
              <w:rPr>
                <w:sz w:val="17"/>
              </w:rPr>
            </w:pPr>
            <w:r>
              <w:rPr>
                <w:w w:val="101"/>
                <w:sz w:val="17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72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26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tabs>
                <w:tab w:val="left" w:pos="866"/>
              </w:tabs>
              <w:spacing w:before="12" w:line="182" w:lineRule="exact"/>
              <w:ind w:right="39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1,560,000</w:t>
            </w:r>
          </w:p>
        </w:tc>
        <w:tc>
          <w:tcPr>
            <w:tcW w:w="1513" w:type="dxa"/>
            <w:tcBorders>
              <w:top w:val="single" w:color="000000" w:sz="8" w:space="0"/>
              <w:bottom w:val="double" w:color="000000" w:sz="2" w:space="0"/>
            </w:tcBorders>
            <w:shd w:val="clear" w:color="auto" w:fill="FFFF00"/>
          </w:tcPr>
          <w:p>
            <w:pPr>
              <w:pStyle w:val="16"/>
              <w:spacing w:before="12" w:line="182" w:lineRule="exact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603,131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723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3610" w:type="dxa"/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426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726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top w:val="double" w:color="000000" w:sz="2" w:space="0"/>
            </w:tcBorders>
          </w:tcPr>
          <w:p>
            <w:pPr>
              <w:pStyle w:val="16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723" w:type="dxa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3610" w:type="dxa"/>
          </w:tcPr>
          <w:p>
            <w:pPr>
              <w:pStyle w:val="16"/>
              <w:spacing w:before="40"/>
              <w:ind w:left="138"/>
              <w:rPr>
                <w:b/>
                <w:sz w:val="17"/>
              </w:rPr>
            </w:pPr>
            <w:r>
              <w:rPr>
                <w:b/>
                <w:sz w:val="17"/>
              </w:rPr>
              <w:t>Revenue Over/(Under) Expenditures</w:t>
            </w:r>
          </w:p>
        </w:tc>
        <w:tc>
          <w:tcPr>
            <w:tcW w:w="1426" w:type="dxa"/>
            <w:shd w:val="clear" w:color="auto" w:fill="FFFF00"/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shd w:val="clear" w:color="auto" w:fill="FFFF00"/>
          </w:tcPr>
          <w:p>
            <w:pPr>
              <w:pStyle w:val="16"/>
              <w:tabs>
                <w:tab w:val="left" w:pos="1576"/>
              </w:tabs>
              <w:spacing w:before="40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-</w:t>
            </w:r>
          </w:p>
        </w:tc>
        <w:tc>
          <w:tcPr>
            <w:tcW w:w="1513" w:type="dxa"/>
            <w:shd w:val="clear" w:color="auto" w:fill="FFFF00"/>
          </w:tcPr>
          <w:p>
            <w:pPr>
              <w:pStyle w:val="16"/>
              <w:spacing w:before="40"/>
              <w:ind w:right="68"/>
              <w:jc w:val="right"/>
              <w:rPr>
                <w:sz w:val="17"/>
              </w:rPr>
            </w:pPr>
            <w:r>
              <w:rPr>
                <w:sz w:val="17"/>
              </w:rPr>
              <w:t>1,276,869</w:t>
            </w:r>
          </w:p>
        </w:tc>
      </w:tr>
    </w:tbl>
    <w:p>
      <w:pPr>
        <w:spacing w:after="0"/>
        <w:jc w:val="right"/>
        <w:rPr>
          <w:sz w:val="17"/>
        </w:rPr>
        <w:sectPr>
          <w:headerReference r:id="rId77" w:type="default"/>
          <w:pgSz w:w="12240" w:h="15840"/>
          <w:pgMar w:top="1920" w:right="900" w:bottom="700" w:left="900" w:header="1111" w:footer="504" w:gutter="0"/>
        </w:sectPr>
      </w:pPr>
    </w:p>
    <w:p>
      <w:pPr>
        <w:pStyle w:val="10"/>
        <w:spacing w:before="19"/>
      </w:pPr>
      <w:r>
        <w:t>1100-Council</w:t>
      </w:r>
    </w:p>
    <w:p>
      <w:pPr>
        <w:pStyle w:val="11"/>
        <w:tabs>
          <w:tab w:val="left" w:pos="3573"/>
          <w:tab w:val="left" w:pos="4470"/>
          <w:tab w:val="left" w:pos="5330"/>
          <w:tab w:val="left" w:pos="7883"/>
        </w:tabs>
        <w:spacing w:before="27"/>
        <w:ind w:left="141"/>
      </w:pPr>
      <w:r>
        <w:t>Mayor</w:t>
      </w:r>
      <w:r>
        <w:tab/>
      </w:r>
      <w:r>
        <w:t>6,000</w:t>
      </w:r>
      <w:r>
        <w:tab/>
      </w:r>
      <w:r>
        <w:t>459</w:t>
      </w:r>
      <w:r>
        <w:tab/>
      </w:r>
      <w:r>
        <w:t>17</w:t>
      </w:r>
      <w:r>
        <w:tab/>
      </w:r>
      <w:r>
        <w:t>6,476</w:t>
      </w:r>
    </w:p>
    <w:p>
      <w:pPr>
        <w:pStyle w:val="11"/>
        <w:tabs>
          <w:tab w:val="left" w:pos="3573"/>
          <w:tab w:val="left" w:pos="4470"/>
          <w:tab w:val="left" w:pos="5330"/>
          <w:tab w:val="left" w:pos="7883"/>
        </w:tabs>
        <w:spacing w:before="30"/>
        <w:ind w:left="141"/>
      </w:pPr>
      <w:r>
        <w:t>Vice</w:t>
      </w:r>
      <w:r>
        <w:rPr>
          <w:spacing w:val="-16"/>
        </w:rPr>
        <w:t xml:space="preserve"> </w:t>
      </w:r>
      <w:r>
        <w:t>Mayor</w:t>
      </w:r>
      <w:r>
        <w:tab/>
      </w:r>
      <w:r>
        <w:t>4,800</w:t>
      </w:r>
      <w:r>
        <w:tab/>
      </w:r>
      <w:r>
        <w:t>367</w:t>
      </w:r>
      <w:r>
        <w:tab/>
      </w:r>
      <w:r>
        <w:t>13</w:t>
      </w:r>
      <w:r>
        <w:tab/>
      </w:r>
      <w:r>
        <w:t>5,181</w:t>
      </w:r>
    </w:p>
    <w:p>
      <w:pPr>
        <w:pStyle w:val="11"/>
        <w:tabs>
          <w:tab w:val="left" w:pos="3573"/>
          <w:tab w:val="left" w:pos="4470"/>
          <w:tab w:val="left" w:pos="5330"/>
          <w:tab w:val="left" w:pos="7883"/>
        </w:tabs>
        <w:spacing w:before="29"/>
        <w:ind w:left="141"/>
      </w:pPr>
      <w:r>
        <w:t>Councilmember</w:t>
      </w:r>
      <w:r>
        <w:tab/>
      </w:r>
      <w:r>
        <w:t>4,800</w:t>
      </w:r>
      <w:r>
        <w:tab/>
      </w:r>
      <w:r>
        <w:t>367</w:t>
      </w:r>
      <w:r>
        <w:tab/>
      </w:r>
      <w:r>
        <w:t>13</w:t>
      </w:r>
      <w:r>
        <w:tab/>
      </w:r>
      <w:r>
        <w:t>5,181</w:t>
      </w:r>
    </w:p>
    <w:p>
      <w:pPr>
        <w:pStyle w:val="11"/>
        <w:tabs>
          <w:tab w:val="left" w:pos="3573"/>
          <w:tab w:val="left" w:pos="4470"/>
          <w:tab w:val="left" w:pos="5330"/>
          <w:tab w:val="left" w:pos="7883"/>
        </w:tabs>
        <w:spacing w:before="29"/>
        <w:ind w:left="141"/>
      </w:pPr>
      <w:r>
        <w:t>Councilmember</w:t>
      </w:r>
      <w:r>
        <w:tab/>
      </w:r>
      <w:r>
        <w:t>4,800</w:t>
      </w:r>
      <w:r>
        <w:tab/>
      </w:r>
      <w:r>
        <w:t>367</w:t>
      </w:r>
      <w:r>
        <w:tab/>
      </w:r>
      <w:r>
        <w:t>13</w:t>
      </w:r>
      <w:r>
        <w:tab/>
      </w:r>
      <w:r>
        <w:t>5,181</w:t>
      </w:r>
    </w:p>
    <w:p>
      <w:pPr>
        <w:pStyle w:val="11"/>
        <w:tabs>
          <w:tab w:val="left" w:pos="2793"/>
          <w:tab w:val="left" w:pos="3573"/>
          <w:tab w:val="left" w:pos="4470"/>
          <w:tab w:val="left" w:pos="5330"/>
          <w:tab w:val="left" w:pos="7883"/>
        </w:tabs>
        <w:spacing w:before="29"/>
        <w:ind w:left="141"/>
      </w:pPr>
      <w:r>
        <w:t>Councilmember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4,800</w:t>
      </w:r>
      <w:r>
        <w:rPr>
          <w:u w:val="single"/>
        </w:rPr>
        <w:tab/>
      </w:r>
      <w:r>
        <w:rPr>
          <w:u w:val="single"/>
        </w:rPr>
        <w:t>367</w:t>
      </w:r>
      <w:r>
        <w:rPr>
          <w:u w:val="single"/>
        </w:rPr>
        <w:tab/>
      </w:r>
      <w:r>
        <w:rPr>
          <w:u w:val="single"/>
        </w:rPr>
        <w:t>13</w:t>
      </w:r>
      <w:r>
        <w:rPr>
          <w:u w:val="single"/>
        </w:rPr>
        <w:tab/>
      </w:r>
      <w:r>
        <w:rPr>
          <w:u w:val="single"/>
        </w:rPr>
        <w:t>5,181</w:t>
      </w:r>
      <w:r>
        <w:rPr>
          <w:spacing w:val="-7"/>
          <w:u w:val="single"/>
        </w:rPr>
        <w:t xml:space="preserve"> </w:t>
      </w:r>
    </w:p>
    <w:p>
      <w:pPr>
        <w:tabs>
          <w:tab w:val="left" w:pos="3494"/>
          <w:tab w:val="left" w:pos="4353"/>
          <w:tab w:val="left" w:pos="5330"/>
          <w:tab w:val="left" w:pos="7804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25,200</w:t>
      </w:r>
      <w:r>
        <w:rPr>
          <w:sz w:val="15"/>
        </w:rPr>
        <w:tab/>
      </w:r>
      <w:r>
        <w:rPr>
          <w:sz w:val="15"/>
        </w:rPr>
        <w:t>1,928</w:t>
      </w:r>
      <w:r>
        <w:rPr>
          <w:sz w:val="15"/>
        </w:rPr>
        <w:tab/>
      </w:r>
      <w:r>
        <w:rPr>
          <w:sz w:val="15"/>
        </w:rPr>
        <w:t>70</w:t>
      </w:r>
      <w:r>
        <w:rPr>
          <w:sz w:val="15"/>
        </w:rPr>
        <w:tab/>
      </w:r>
      <w:r>
        <w:rPr>
          <w:sz w:val="15"/>
        </w:rPr>
        <w:t>27,198</w:t>
      </w:r>
    </w:p>
    <w:p>
      <w:pPr>
        <w:pStyle w:val="11"/>
        <w:spacing w:before="10"/>
        <w:rPr>
          <w:sz w:val="19"/>
        </w:rPr>
      </w:pPr>
    </w:p>
    <w:p>
      <w:pPr>
        <w:pStyle w:val="10"/>
      </w:pPr>
      <w:r>
        <w:t>1200-City Manager</w:t>
      </w:r>
    </w:p>
    <w:p>
      <w:pPr>
        <w:pStyle w:val="11"/>
        <w:tabs>
          <w:tab w:val="left" w:pos="3415"/>
          <w:tab w:val="left" w:pos="4274"/>
          <w:tab w:val="left" w:pos="5250"/>
          <w:tab w:val="left" w:pos="5959"/>
          <w:tab w:val="left" w:pos="6717"/>
          <w:tab w:val="left" w:pos="7725"/>
        </w:tabs>
        <w:spacing w:before="28"/>
        <w:ind w:left="141"/>
      </w:pPr>
      <w:r>
        <w:t>City</w:t>
      </w:r>
      <w:r>
        <w:rPr>
          <w:spacing w:val="-19"/>
        </w:rPr>
        <w:t xml:space="preserve"> </w:t>
      </w:r>
      <w:r>
        <w:t>Manager</w:t>
      </w:r>
      <w:r>
        <w:tab/>
      </w:r>
      <w:r>
        <w:t>130,000</w:t>
      </w:r>
      <w:r>
        <w:tab/>
      </w:r>
      <w:r>
        <w:t>11,475</w:t>
      </w:r>
      <w:r>
        <w:tab/>
      </w:r>
      <w:r>
        <w:t>562</w:t>
      </w:r>
      <w:r>
        <w:tab/>
      </w:r>
      <w:r>
        <w:t>15,000</w:t>
      </w:r>
      <w:r>
        <w:tab/>
      </w:r>
      <w:r>
        <w:t>10,220</w:t>
      </w:r>
      <w:r>
        <w:tab/>
      </w:r>
      <w:r>
        <w:t>167,257</w:t>
      </w:r>
    </w:p>
    <w:p>
      <w:pPr>
        <w:pStyle w:val="11"/>
        <w:tabs>
          <w:tab w:val="left" w:pos="3494"/>
          <w:tab w:val="left" w:pos="4353"/>
          <w:tab w:val="left" w:pos="5250"/>
          <w:tab w:val="left" w:pos="6038"/>
          <w:tab w:val="left" w:pos="6796"/>
          <w:tab w:val="left" w:pos="7804"/>
        </w:tabs>
        <w:spacing w:before="29"/>
        <w:ind w:left="141"/>
      </w:pPr>
      <w:r>
        <w:t>HR</w:t>
      </w:r>
      <w:r>
        <w:rPr>
          <w:spacing w:val="-20"/>
        </w:rPr>
        <w:t xml:space="preserve"> </w:t>
      </w:r>
      <w:r>
        <w:t>Director</w:t>
      </w:r>
      <w:r>
        <w:tab/>
      </w:r>
      <w:r>
        <w:t>67,738</w:t>
      </w:r>
      <w:r>
        <w:tab/>
      </w:r>
      <w:r>
        <w:t>5,182</w:t>
      </w:r>
      <w:r>
        <w:tab/>
      </w:r>
      <w:r>
        <w:t>188</w:t>
      </w:r>
      <w:r>
        <w:tab/>
      </w:r>
      <w:r>
        <w:t>6,774</w:t>
      </w:r>
      <w:r>
        <w:tab/>
      </w:r>
      <w:r>
        <w:t>9,902</w:t>
      </w:r>
      <w:r>
        <w:tab/>
      </w:r>
      <w:r>
        <w:t>89,784</w:t>
      </w:r>
    </w:p>
    <w:p>
      <w:pPr>
        <w:pStyle w:val="11"/>
        <w:tabs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9"/>
        <w:ind w:left="141"/>
      </w:pP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t>32,415</w:t>
      </w:r>
      <w:r>
        <w:tab/>
      </w:r>
      <w:r>
        <w:t>2,480</w:t>
      </w:r>
      <w:r>
        <w:tab/>
      </w:r>
      <w:r>
        <w:t>90</w:t>
      </w:r>
      <w:r>
        <w:tab/>
      </w:r>
      <w:r>
        <w:t>3,241</w:t>
      </w:r>
      <w:r>
        <w:tab/>
      </w:r>
      <w:r>
        <w:t>9,563</w:t>
      </w:r>
      <w:r>
        <w:tab/>
      </w:r>
      <w:r>
        <w:t>47,789</w:t>
      </w:r>
    </w:p>
    <w:p>
      <w:pPr>
        <w:pStyle w:val="11"/>
        <w:tabs>
          <w:tab w:val="left" w:pos="2793"/>
          <w:tab w:val="left" w:pos="3494"/>
          <w:tab w:val="left" w:pos="4353"/>
          <w:tab w:val="left" w:pos="5250"/>
          <w:tab w:val="left" w:pos="6038"/>
          <w:tab w:val="left" w:pos="6796"/>
          <w:tab w:val="left" w:pos="7804"/>
        </w:tabs>
        <w:spacing w:before="29"/>
        <w:ind w:left="141"/>
      </w:pPr>
      <w:r>
        <w:t>City</w:t>
      </w:r>
      <w:r>
        <w:rPr>
          <w:spacing w:val="-20"/>
        </w:rPr>
        <w:t xml:space="preserve"> </w:t>
      </w:r>
      <w:r>
        <w:t>Clerk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60,088</w:t>
      </w:r>
      <w:r>
        <w:rPr>
          <w:u w:val="single"/>
        </w:rPr>
        <w:tab/>
      </w:r>
      <w:r>
        <w:rPr>
          <w:u w:val="single"/>
        </w:rPr>
        <w:t>4,597</w:t>
      </w:r>
      <w:r>
        <w:rPr>
          <w:u w:val="single"/>
        </w:rPr>
        <w:tab/>
      </w:r>
      <w:r>
        <w:rPr>
          <w:u w:val="single"/>
        </w:rPr>
        <w:t>167</w:t>
      </w:r>
      <w:r>
        <w:rPr>
          <w:u w:val="single"/>
        </w:rPr>
        <w:tab/>
      </w:r>
      <w:r>
        <w:rPr>
          <w:u w:val="single"/>
        </w:rPr>
        <w:t>6,009</w:t>
      </w:r>
      <w:r>
        <w:rPr>
          <w:u w:val="single"/>
        </w:rPr>
        <w:tab/>
      </w:r>
      <w:r>
        <w:rPr>
          <w:u w:val="single"/>
        </w:rPr>
        <w:t>9,660</w:t>
      </w:r>
      <w:r>
        <w:rPr>
          <w:u w:val="single"/>
        </w:rPr>
        <w:tab/>
      </w:r>
      <w:r>
        <w:rPr>
          <w:u w:val="single"/>
        </w:rPr>
        <w:t>80,521</w:t>
      </w:r>
      <w:r>
        <w:rPr>
          <w:spacing w:val="-7"/>
          <w:u w:val="single"/>
        </w:rPr>
        <w:t xml:space="preserve"> </w:t>
      </w:r>
    </w:p>
    <w:p>
      <w:pPr>
        <w:tabs>
          <w:tab w:val="left" w:pos="3415"/>
          <w:tab w:val="left" w:pos="4274"/>
          <w:tab w:val="left" w:pos="5133"/>
          <w:tab w:val="left" w:pos="5959"/>
          <w:tab w:val="left" w:pos="6717"/>
          <w:tab w:val="left" w:pos="7725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290,241</w:t>
      </w:r>
      <w:r>
        <w:rPr>
          <w:sz w:val="15"/>
        </w:rPr>
        <w:tab/>
      </w:r>
      <w:r>
        <w:rPr>
          <w:sz w:val="15"/>
        </w:rPr>
        <w:t>23,733</w:t>
      </w:r>
      <w:r>
        <w:rPr>
          <w:sz w:val="15"/>
        </w:rPr>
        <w:tab/>
      </w:r>
      <w:r>
        <w:rPr>
          <w:sz w:val="15"/>
        </w:rPr>
        <w:t>1,008</w:t>
      </w:r>
      <w:r>
        <w:rPr>
          <w:sz w:val="15"/>
        </w:rPr>
        <w:tab/>
      </w:r>
      <w:r>
        <w:rPr>
          <w:sz w:val="15"/>
        </w:rPr>
        <w:t>31,024</w:t>
      </w:r>
      <w:r>
        <w:rPr>
          <w:sz w:val="15"/>
        </w:rPr>
        <w:tab/>
      </w:r>
      <w:r>
        <w:rPr>
          <w:sz w:val="15"/>
        </w:rPr>
        <w:t>39,346</w:t>
      </w:r>
      <w:r>
        <w:rPr>
          <w:sz w:val="15"/>
        </w:rPr>
        <w:tab/>
      </w:r>
      <w:r>
        <w:rPr>
          <w:sz w:val="15"/>
        </w:rPr>
        <w:t>385,352</w:t>
      </w:r>
    </w:p>
    <w:p>
      <w:pPr>
        <w:pStyle w:val="11"/>
        <w:spacing w:before="11"/>
        <w:rPr>
          <w:sz w:val="19"/>
        </w:rPr>
      </w:pPr>
    </w:p>
    <w:p>
      <w:pPr>
        <w:pStyle w:val="10"/>
      </w:pPr>
      <w:r>
        <w:t>1300-Finance Department</w:t>
      </w:r>
    </w:p>
    <w:p>
      <w:pPr>
        <w:pStyle w:val="11"/>
        <w:tabs>
          <w:tab w:val="left" w:pos="3494"/>
          <w:tab w:val="left" w:pos="4353"/>
          <w:tab w:val="left" w:pos="5250"/>
          <w:tab w:val="left" w:pos="6038"/>
          <w:tab w:val="left" w:pos="6717"/>
          <w:tab w:val="left" w:pos="7725"/>
        </w:tabs>
        <w:spacing w:before="27"/>
        <w:ind w:left="141"/>
      </w:pPr>
      <w:r>
        <w:t>Finance</w:t>
      </w:r>
      <w:r>
        <w:rPr>
          <w:spacing w:val="-24"/>
        </w:rPr>
        <w:t xml:space="preserve"> </w:t>
      </w:r>
      <w:r>
        <w:t>Director</w:t>
      </w:r>
      <w:r>
        <w:tab/>
      </w:r>
      <w:r>
        <w:t>94,340</w:t>
      </w:r>
      <w:r>
        <w:tab/>
      </w:r>
      <w:r>
        <w:t>7,217</w:t>
      </w:r>
      <w:r>
        <w:tab/>
      </w:r>
      <w:r>
        <w:t>262</w:t>
      </w:r>
      <w:r>
        <w:tab/>
      </w:r>
      <w:r>
        <w:t>9,434</w:t>
      </w:r>
      <w:r>
        <w:tab/>
      </w:r>
      <w:r>
        <w:t>14,045</w:t>
      </w:r>
      <w:r>
        <w:tab/>
      </w:r>
      <w:r>
        <w:t>125,298</w:t>
      </w:r>
    </w:p>
    <w:p>
      <w:pPr>
        <w:pStyle w:val="11"/>
        <w:tabs>
          <w:tab w:val="left" w:pos="3494"/>
          <w:tab w:val="left" w:pos="4353"/>
          <w:tab w:val="left" w:pos="5250"/>
          <w:tab w:val="left" w:pos="6038"/>
          <w:tab w:val="left" w:pos="6796"/>
          <w:tab w:val="left" w:pos="7804"/>
        </w:tabs>
        <w:spacing w:before="30"/>
        <w:ind w:left="141"/>
      </w:pPr>
      <w:r>
        <w:rPr>
          <w:w w:val="95"/>
        </w:rPr>
        <w:t>Budget/Purchasing</w:t>
      </w:r>
      <w:r>
        <w:rPr>
          <w:spacing w:val="-5"/>
          <w:w w:val="95"/>
        </w:rPr>
        <w:t xml:space="preserve"> </w:t>
      </w:r>
      <w:r>
        <w:rPr>
          <w:w w:val="95"/>
        </w:rPr>
        <w:t>Manager</w:t>
      </w:r>
      <w:r>
        <w:rPr>
          <w:w w:val="95"/>
        </w:rPr>
        <w:tab/>
      </w:r>
      <w:r>
        <w:t>51,503</w:t>
      </w:r>
      <w:r>
        <w:tab/>
      </w:r>
      <w:r>
        <w:t>3,940</w:t>
      </w:r>
      <w:r>
        <w:tab/>
      </w:r>
      <w:r>
        <w:t>143</w:t>
      </w:r>
      <w:r>
        <w:tab/>
      </w:r>
      <w:r>
        <w:t>5,150</w:t>
      </w:r>
      <w:r>
        <w:tab/>
      </w:r>
      <w:r>
        <w:t>9,654</w:t>
      </w:r>
      <w:r>
        <w:tab/>
      </w:r>
      <w:r>
        <w:t>70,391</w:t>
      </w:r>
    </w:p>
    <w:p>
      <w:pPr>
        <w:pStyle w:val="11"/>
        <w:tabs>
          <w:tab w:val="left" w:pos="3494"/>
          <w:tab w:val="left" w:pos="4353"/>
          <w:tab w:val="left" w:pos="5250"/>
          <w:tab w:val="left" w:pos="6038"/>
          <w:tab w:val="left" w:pos="6796"/>
          <w:tab w:val="left" w:pos="7804"/>
        </w:tabs>
        <w:spacing w:before="29"/>
        <w:ind w:left="141"/>
      </w:pPr>
      <w:r>
        <w:t>Accountant</w:t>
      </w:r>
      <w:r>
        <w:tab/>
      </w:r>
      <w:r>
        <w:t>42,848</w:t>
      </w:r>
      <w:r>
        <w:tab/>
      </w:r>
      <w:r>
        <w:t>3,278</w:t>
      </w:r>
      <w:r>
        <w:tab/>
      </w:r>
      <w:r>
        <w:t>119</w:t>
      </w:r>
      <w:r>
        <w:tab/>
      </w:r>
      <w:r>
        <w:t>4,285</w:t>
      </w:r>
      <w:r>
        <w:tab/>
      </w:r>
      <w:r>
        <w:t>9,564</w:t>
      </w:r>
      <w:r>
        <w:tab/>
      </w:r>
      <w:r>
        <w:t>60,094</w:t>
      </w:r>
    </w:p>
    <w:p>
      <w:pPr>
        <w:pStyle w:val="11"/>
        <w:tabs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9"/>
        <w:ind w:left="141"/>
      </w:pPr>
      <w:r>
        <w:pict>
          <v:group id="_x0000_s1345" o:spid="_x0000_s1345" o:spt="203" style="position:absolute;left:0pt;margin-left:51pt;margin-top:0.8pt;height:10.45pt;width:409.8pt;mso-position-horizontal-relative:page;z-index:-722944;mso-width-relative:page;mso-height-relative:page;" coordorigin="1020,16" coordsize="8196,209">
            <o:lock v:ext="edit"/>
            <v:rect id="_x0000_s1346" o:spid="_x0000_s1346" o:spt="1" style="position:absolute;left:1020;top:16;height:204;width:2676;" fillcolor="#F9BE8F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347" o:spid="_x0000_s1347" o:spt="20" style="position:absolute;left:3693;top:219;height:0;width:5523;" stroked="t" coordsize="21600,21600">
              <v:path arrowok="t"/>
              <v:fill focussize="0,0"/>
              <v:stroke weight="0.58992125984252pt" color="#000000"/>
              <v:imagedata o:title=""/>
              <o:lock v:ext="edit"/>
            </v:line>
          </v:group>
        </w:pict>
      </w:r>
      <w:r>
        <w:t>Accounting</w:t>
      </w:r>
      <w:r>
        <w:rPr>
          <w:spacing w:val="-21"/>
        </w:rPr>
        <w:t xml:space="preserve"> </w:t>
      </w:r>
      <w:r>
        <w:t>Clerk</w:t>
      </w:r>
      <w:r>
        <w:rPr>
          <w:spacing w:val="-20"/>
        </w:rPr>
        <w:t xml:space="preserve"> </w:t>
      </w:r>
      <w:r>
        <w:t>I</w:t>
      </w:r>
      <w:r>
        <w:tab/>
      </w:r>
      <w:r>
        <w:t>28,880</w:t>
      </w:r>
      <w:r>
        <w:tab/>
      </w:r>
      <w:r>
        <w:t>2,209</w:t>
      </w:r>
      <w:r>
        <w:tab/>
      </w:r>
      <w:r>
        <w:t>80</w:t>
      </w:r>
      <w:r>
        <w:tab/>
      </w:r>
      <w:r>
        <w:t>2,888</w:t>
      </w:r>
      <w:r>
        <w:tab/>
      </w:r>
      <w:r>
        <w:t>7,951</w:t>
      </w:r>
      <w:r>
        <w:tab/>
      </w:r>
      <w:r>
        <w:t>42,008</w:t>
      </w:r>
    </w:p>
    <w:p>
      <w:pPr>
        <w:tabs>
          <w:tab w:val="left" w:pos="3415"/>
          <w:tab w:val="left" w:pos="4274"/>
          <w:tab w:val="left" w:pos="5250"/>
          <w:tab w:val="left" w:pos="5959"/>
          <w:tab w:val="left" w:pos="6717"/>
          <w:tab w:val="left" w:pos="7725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217,570</w:t>
      </w:r>
      <w:r>
        <w:rPr>
          <w:sz w:val="15"/>
        </w:rPr>
        <w:tab/>
      </w:r>
      <w:r>
        <w:rPr>
          <w:sz w:val="15"/>
        </w:rPr>
        <w:t>16,644</w:t>
      </w:r>
      <w:r>
        <w:rPr>
          <w:sz w:val="15"/>
        </w:rPr>
        <w:tab/>
      </w:r>
      <w:r>
        <w:rPr>
          <w:sz w:val="15"/>
        </w:rPr>
        <w:t>605</w:t>
      </w:r>
      <w:r>
        <w:rPr>
          <w:sz w:val="15"/>
        </w:rPr>
        <w:tab/>
      </w:r>
      <w:r>
        <w:rPr>
          <w:sz w:val="15"/>
        </w:rPr>
        <w:t>21,757</w:t>
      </w:r>
      <w:r>
        <w:rPr>
          <w:sz w:val="15"/>
        </w:rPr>
        <w:tab/>
      </w:r>
      <w:r>
        <w:rPr>
          <w:sz w:val="15"/>
        </w:rPr>
        <w:t>41,214</w:t>
      </w:r>
      <w:r>
        <w:rPr>
          <w:sz w:val="15"/>
        </w:rPr>
        <w:tab/>
      </w:r>
      <w:r>
        <w:rPr>
          <w:sz w:val="15"/>
        </w:rPr>
        <w:t>297,791</w:t>
      </w:r>
    </w:p>
    <w:p>
      <w:pPr>
        <w:pStyle w:val="11"/>
        <w:spacing w:before="10"/>
        <w:rPr>
          <w:sz w:val="19"/>
        </w:rPr>
      </w:pPr>
    </w:p>
    <w:p>
      <w:pPr>
        <w:pStyle w:val="10"/>
      </w:pPr>
      <w:r>
        <w:t>1900-General Government</w:t>
      </w:r>
    </w:p>
    <w:p>
      <w:pPr>
        <w:pStyle w:val="11"/>
        <w:tabs>
          <w:tab w:val="left" w:pos="3494"/>
          <w:tab w:val="left" w:pos="4353"/>
          <w:tab w:val="left" w:pos="5330"/>
          <w:tab w:val="left" w:pos="7804"/>
        </w:tabs>
        <w:spacing w:before="28"/>
        <w:ind w:left="141"/>
      </w:pP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t>15,425</w:t>
      </w:r>
      <w:r>
        <w:tab/>
      </w:r>
      <w:r>
        <w:t>1,180</w:t>
      </w:r>
      <w:r>
        <w:tab/>
      </w:r>
      <w:r>
        <w:t>43</w:t>
      </w:r>
      <w:r>
        <w:tab/>
      </w:r>
      <w:r>
        <w:t>16,648</w:t>
      </w:r>
    </w:p>
    <w:p>
      <w:pPr>
        <w:pStyle w:val="11"/>
        <w:tabs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9"/>
        <w:ind w:left="141"/>
      </w:pPr>
      <w:r>
        <w:pict>
          <v:group id="_x0000_s1348" o:spid="_x0000_s1348" o:spt="203" style="position:absolute;left:0pt;margin-left:51pt;margin-top:0.8pt;height:10.45pt;width:409.8pt;mso-position-horizontal-relative:page;z-index:-722944;mso-width-relative:page;mso-height-relative:page;" coordorigin="1020,16" coordsize="8196,209">
            <o:lock v:ext="edit"/>
            <v:rect id="_x0000_s1349" o:spid="_x0000_s1349" o:spt="1" style="position:absolute;left:1020;top:16;height:204;width:2676;" fillcolor="#D7E3BB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350" o:spid="_x0000_s1350" o:spt="20" style="position:absolute;left:3693;top:219;height:0;width:5523;" stroked="t" coordsize="21600,21600">
              <v:path arrowok="t"/>
              <v:fill focussize="0,0"/>
              <v:stroke weight="0.6pt" color="#000000"/>
              <v:imagedata o:title=""/>
              <o:lock v:ext="edit"/>
            </v:line>
          </v:group>
        </w:pict>
      </w: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t>23,368</w:t>
      </w:r>
      <w:r>
        <w:tab/>
      </w:r>
      <w:r>
        <w:t>1,788</w:t>
      </w:r>
      <w:r>
        <w:tab/>
      </w:r>
      <w:r>
        <w:t>65</w:t>
      </w:r>
      <w:r>
        <w:tab/>
      </w:r>
      <w:r>
        <w:t>2,337</w:t>
      </w:r>
      <w:r>
        <w:tab/>
      </w:r>
      <w:r>
        <w:t>7,298</w:t>
      </w:r>
      <w:r>
        <w:tab/>
      </w:r>
      <w:r>
        <w:t>34,856</w:t>
      </w:r>
    </w:p>
    <w:p>
      <w:pPr>
        <w:tabs>
          <w:tab w:val="left" w:pos="3494"/>
          <w:tab w:val="left" w:pos="4353"/>
          <w:tab w:val="left" w:pos="5250"/>
          <w:tab w:val="left" w:pos="6038"/>
          <w:tab w:val="left" w:pos="6796"/>
          <w:tab w:val="left" w:pos="7804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38,794</w:t>
      </w:r>
      <w:r>
        <w:rPr>
          <w:sz w:val="15"/>
        </w:rPr>
        <w:tab/>
      </w:r>
      <w:r>
        <w:rPr>
          <w:sz w:val="15"/>
        </w:rPr>
        <w:t>2,968</w:t>
      </w:r>
      <w:r>
        <w:rPr>
          <w:sz w:val="15"/>
        </w:rPr>
        <w:tab/>
      </w:r>
      <w:r>
        <w:rPr>
          <w:sz w:val="15"/>
        </w:rPr>
        <w:t>108</w:t>
      </w:r>
      <w:r>
        <w:rPr>
          <w:sz w:val="15"/>
        </w:rPr>
        <w:tab/>
      </w:r>
      <w:r>
        <w:rPr>
          <w:sz w:val="15"/>
        </w:rPr>
        <w:t>2,337</w:t>
      </w:r>
      <w:r>
        <w:rPr>
          <w:sz w:val="15"/>
        </w:rPr>
        <w:tab/>
      </w:r>
      <w:r>
        <w:rPr>
          <w:sz w:val="15"/>
        </w:rPr>
        <w:t>7,298</w:t>
      </w:r>
      <w:r>
        <w:rPr>
          <w:sz w:val="15"/>
        </w:rPr>
        <w:tab/>
      </w:r>
      <w:r>
        <w:rPr>
          <w:sz w:val="15"/>
        </w:rPr>
        <w:t>51,504</w:t>
      </w:r>
    </w:p>
    <w:p>
      <w:pPr>
        <w:pStyle w:val="11"/>
        <w:spacing w:before="11"/>
        <w:rPr>
          <w:sz w:val="19"/>
        </w:rPr>
      </w:pPr>
    </w:p>
    <w:p>
      <w:pPr>
        <w:pStyle w:val="10"/>
      </w:pPr>
      <w:r>
        <w:t>2402-Zoning &amp; Code Compliance</w:t>
      </w:r>
    </w:p>
    <w:p>
      <w:pPr>
        <w:pStyle w:val="11"/>
        <w:tabs>
          <w:tab w:val="left" w:pos="2795"/>
          <w:tab w:val="left" w:pos="3494"/>
          <w:tab w:val="left" w:pos="4470"/>
          <w:tab w:val="left" w:pos="5330"/>
          <w:tab w:val="left" w:pos="6038"/>
          <w:tab w:val="left" w:pos="6796"/>
          <w:tab w:val="left" w:pos="7804"/>
        </w:tabs>
        <w:spacing w:before="27"/>
        <w:ind w:left="120"/>
      </w:pPr>
      <w:r>
        <w:rPr>
          <w:spacing w:val="-14"/>
          <w:w w:val="84"/>
          <w:shd w:val="clear" w:color="auto" w:fill="FFFF00"/>
        </w:rPr>
        <w:t xml:space="preserve"> </w:t>
      </w:r>
      <w:r>
        <w:rPr>
          <w:shd w:val="clear" w:color="auto" w:fill="FFFF00"/>
        </w:rPr>
        <w:t>Planning</w:t>
      </w:r>
      <w:r>
        <w:rPr>
          <w:spacing w:val="-28"/>
          <w:shd w:val="clear" w:color="auto" w:fill="FFFF00"/>
        </w:rPr>
        <w:t xml:space="preserve"> </w:t>
      </w:r>
      <w:r>
        <w:rPr>
          <w:shd w:val="clear" w:color="auto" w:fill="FFFF00"/>
        </w:rPr>
        <w:t>Tech</w:t>
      </w:r>
      <w:r>
        <w:rPr>
          <w:shd w:val="clear" w:color="auto" w:fill="FFFF00"/>
        </w:rPr>
        <w:tab/>
      </w:r>
      <w:r>
        <w:tab/>
      </w:r>
      <w:r>
        <w:t>12,597</w:t>
      </w:r>
      <w:r>
        <w:tab/>
      </w:r>
      <w:r>
        <w:t>964</w:t>
      </w:r>
      <w:r>
        <w:tab/>
      </w:r>
      <w:r>
        <w:t>35</w:t>
      </w:r>
      <w:r>
        <w:tab/>
      </w:r>
      <w:r>
        <w:t>1,260</w:t>
      </w:r>
      <w:r>
        <w:tab/>
      </w:r>
      <w:r>
        <w:t>2,559</w:t>
      </w:r>
      <w:r>
        <w:tab/>
      </w:r>
      <w:r>
        <w:t>17,415</w:t>
      </w:r>
    </w:p>
    <w:p>
      <w:pPr>
        <w:pStyle w:val="11"/>
        <w:tabs>
          <w:tab w:val="left" w:pos="2793"/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Neighborhood</w:t>
      </w:r>
      <w:r>
        <w:rPr>
          <w:spacing w:val="-21"/>
        </w:rPr>
        <w:t xml:space="preserve"> </w:t>
      </w:r>
      <w:r>
        <w:t>Improvement</w:t>
      </w:r>
      <w:r>
        <w:rPr>
          <w:spacing w:val="-20"/>
        </w:rPr>
        <w:t xml:space="preserve"> </w:t>
      </w:r>
      <w:r>
        <w:t>Officer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39,580</w:t>
      </w:r>
      <w:r>
        <w:rPr>
          <w:u w:val="single"/>
        </w:rPr>
        <w:tab/>
      </w:r>
      <w:r>
        <w:rPr>
          <w:u w:val="single"/>
        </w:rPr>
        <w:t>3,028</w:t>
      </w:r>
      <w:r>
        <w:rPr>
          <w:u w:val="single"/>
        </w:rPr>
        <w:tab/>
      </w:r>
      <w:r>
        <w:rPr>
          <w:u w:val="single"/>
        </w:rPr>
        <w:t>1,083</w:t>
      </w:r>
      <w:r>
        <w:rPr>
          <w:u w:val="single"/>
        </w:rPr>
        <w:tab/>
      </w:r>
      <w:r>
        <w:rPr>
          <w:u w:val="single"/>
        </w:rPr>
        <w:t>3,958</w:t>
      </w:r>
      <w:r>
        <w:rPr>
          <w:u w:val="single"/>
        </w:rPr>
        <w:tab/>
      </w:r>
      <w:r>
        <w:rPr>
          <w:u w:val="single"/>
        </w:rPr>
        <w:t>9,589</w:t>
      </w:r>
      <w:r>
        <w:rPr>
          <w:u w:val="single"/>
        </w:rPr>
        <w:tab/>
      </w:r>
      <w:r>
        <w:rPr>
          <w:u w:val="single"/>
        </w:rPr>
        <w:t>57,237</w:t>
      </w:r>
      <w:r>
        <w:rPr>
          <w:spacing w:val="-7"/>
          <w:u w:val="single"/>
        </w:rPr>
        <w:t xml:space="preserve"> </w:t>
      </w:r>
    </w:p>
    <w:p>
      <w:pPr>
        <w:tabs>
          <w:tab w:val="left" w:pos="3494"/>
          <w:tab w:val="left" w:pos="4353"/>
          <w:tab w:val="left" w:pos="5133"/>
          <w:tab w:val="left" w:pos="6038"/>
          <w:tab w:val="left" w:pos="6717"/>
          <w:tab w:val="left" w:pos="7804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52,177</w:t>
      </w:r>
      <w:r>
        <w:rPr>
          <w:sz w:val="15"/>
        </w:rPr>
        <w:tab/>
      </w:r>
      <w:r>
        <w:rPr>
          <w:sz w:val="15"/>
        </w:rPr>
        <w:t>3,992</w:t>
      </w:r>
      <w:r>
        <w:rPr>
          <w:sz w:val="15"/>
        </w:rPr>
        <w:tab/>
      </w:r>
      <w:r>
        <w:rPr>
          <w:sz w:val="15"/>
        </w:rPr>
        <w:t>1,118</w:t>
      </w:r>
      <w:r>
        <w:rPr>
          <w:sz w:val="15"/>
        </w:rPr>
        <w:tab/>
      </w:r>
      <w:r>
        <w:rPr>
          <w:sz w:val="15"/>
        </w:rPr>
        <w:t>5,218</w:t>
      </w:r>
      <w:r>
        <w:rPr>
          <w:sz w:val="15"/>
        </w:rPr>
        <w:tab/>
      </w:r>
      <w:r>
        <w:rPr>
          <w:sz w:val="15"/>
        </w:rPr>
        <w:t>12,148</w:t>
      </w:r>
      <w:r>
        <w:rPr>
          <w:sz w:val="15"/>
        </w:rPr>
        <w:tab/>
      </w:r>
      <w:r>
        <w:rPr>
          <w:sz w:val="15"/>
        </w:rPr>
        <w:t>74,652</w:t>
      </w:r>
    </w:p>
    <w:p>
      <w:pPr>
        <w:pStyle w:val="11"/>
        <w:spacing w:before="11"/>
        <w:rPr>
          <w:sz w:val="19"/>
        </w:rPr>
      </w:pPr>
    </w:p>
    <w:p>
      <w:pPr>
        <w:pStyle w:val="10"/>
      </w:pPr>
      <w:r>
        <w:t>2403-Business Tax Receipt</w:t>
      </w:r>
    </w:p>
    <w:p>
      <w:pPr>
        <w:pStyle w:val="11"/>
        <w:tabs>
          <w:tab w:val="left" w:pos="3494"/>
          <w:tab w:val="left" w:pos="4470"/>
          <w:tab w:val="left" w:pos="5330"/>
          <w:tab w:val="left" w:pos="6038"/>
          <w:tab w:val="left" w:pos="6796"/>
          <w:tab w:val="left" w:pos="7804"/>
        </w:tabs>
        <w:spacing w:before="27"/>
        <w:ind w:left="141"/>
      </w:pPr>
      <w:r>
        <w:pict>
          <v:group id="_x0000_s1351" o:spid="_x0000_s1351" o:spt="203" style="position:absolute;left:0pt;margin-left:51pt;margin-top:0.7pt;height:20.55pt;width:409.8pt;mso-position-horizontal-relative:page;z-index:-722944;mso-width-relative:page;mso-height-relative:page;" coordorigin="1020,14" coordsize="8196,411">
            <o:lock v:ext="edit"/>
            <v:rect id="_x0000_s1352" o:spid="_x0000_s1352" o:spt="1" style="position:absolute;left:1020;top:14;height:202;width:2676;" fillcolor="#D7E3B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3" o:spid="_x0000_s1353" o:spt="1" style="position:absolute;left:1020;top:215;height:204;width:2676;" fillcolor="#F9BE8F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354" o:spid="_x0000_s1354" o:spt="20" style="position:absolute;left:3693;top:419;height:0;width:5523;" stroked="t" coordsize="21600,21600">
              <v:path arrowok="t"/>
              <v:fill focussize="0,0"/>
              <v:stroke weight="0.58992125984252pt" color="#000000"/>
              <v:imagedata o:title=""/>
              <o:lock v:ext="edit"/>
            </v:line>
          </v:group>
        </w:pict>
      </w: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t>10,015</w:t>
      </w:r>
      <w:r>
        <w:tab/>
      </w:r>
      <w:r>
        <w:t>766</w:t>
      </w:r>
      <w:r>
        <w:tab/>
      </w:r>
      <w:r>
        <w:t>28</w:t>
      </w:r>
      <w:r>
        <w:tab/>
      </w:r>
      <w:r>
        <w:t>1,002</w:t>
      </w:r>
      <w:r>
        <w:tab/>
      </w:r>
      <w:r>
        <w:t>2,485</w:t>
      </w:r>
      <w:r>
        <w:tab/>
      </w:r>
      <w:r>
        <w:t>14,295</w:t>
      </w:r>
    </w:p>
    <w:p>
      <w:pPr>
        <w:pStyle w:val="11"/>
        <w:tabs>
          <w:tab w:val="left" w:pos="3573"/>
          <w:tab w:val="left" w:pos="4470"/>
          <w:tab w:val="left" w:pos="5330"/>
          <w:tab w:val="left" w:pos="6155"/>
          <w:tab w:val="left" w:pos="6796"/>
          <w:tab w:val="left" w:pos="7804"/>
        </w:tabs>
        <w:spacing w:before="30"/>
        <w:ind w:left="141"/>
      </w:pPr>
      <w:r>
        <w:t>Accounting</w:t>
      </w:r>
      <w:r>
        <w:rPr>
          <w:spacing w:val="-21"/>
        </w:rPr>
        <w:t xml:space="preserve"> </w:t>
      </w:r>
      <w:r>
        <w:t>Clerk</w:t>
      </w:r>
      <w:r>
        <w:rPr>
          <w:spacing w:val="-20"/>
        </w:rPr>
        <w:t xml:space="preserve"> </w:t>
      </w:r>
      <w:r>
        <w:t>I</w:t>
      </w:r>
      <w:r>
        <w:tab/>
      </w:r>
      <w:r>
        <w:t>7,220</w:t>
      </w:r>
      <w:r>
        <w:tab/>
      </w:r>
      <w:r>
        <w:t>552</w:t>
      </w:r>
      <w:r>
        <w:tab/>
      </w:r>
      <w:r>
        <w:t>20</w:t>
      </w:r>
      <w:r>
        <w:tab/>
      </w:r>
      <w:r>
        <w:t>722</w:t>
      </w:r>
      <w:r>
        <w:tab/>
      </w:r>
      <w:r>
        <w:t>1,612</w:t>
      </w:r>
      <w:r>
        <w:tab/>
      </w:r>
      <w:r>
        <w:t>10,126</w:t>
      </w:r>
    </w:p>
    <w:p>
      <w:pPr>
        <w:tabs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8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17,235</w:t>
      </w:r>
      <w:r>
        <w:rPr>
          <w:sz w:val="15"/>
        </w:rPr>
        <w:tab/>
      </w:r>
      <w:r>
        <w:rPr>
          <w:sz w:val="15"/>
        </w:rPr>
        <w:t>1,318</w:t>
      </w:r>
      <w:r>
        <w:rPr>
          <w:sz w:val="15"/>
        </w:rPr>
        <w:tab/>
      </w:r>
      <w:r>
        <w:rPr>
          <w:sz w:val="15"/>
        </w:rPr>
        <w:t>48</w:t>
      </w:r>
      <w:r>
        <w:rPr>
          <w:sz w:val="15"/>
        </w:rPr>
        <w:tab/>
      </w:r>
      <w:r>
        <w:rPr>
          <w:sz w:val="15"/>
        </w:rPr>
        <w:t>1,723</w:t>
      </w:r>
      <w:r>
        <w:rPr>
          <w:sz w:val="15"/>
        </w:rPr>
        <w:tab/>
      </w:r>
      <w:r>
        <w:rPr>
          <w:sz w:val="15"/>
        </w:rPr>
        <w:t>4,096</w:t>
      </w:r>
      <w:r>
        <w:rPr>
          <w:sz w:val="15"/>
        </w:rPr>
        <w:tab/>
      </w:r>
      <w:r>
        <w:rPr>
          <w:sz w:val="15"/>
        </w:rPr>
        <w:t>24,421</w:t>
      </w:r>
    </w:p>
    <w:p>
      <w:pPr>
        <w:pStyle w:val="11"/>
        <w:spacing w:before="28"/>
        <w:ind w:right="3286"/>
        <w:jc w:val="right"/>
      </w:pPr>
      <w:r>
        <w:rPr>
          <w:w w:val="95"/>
        </w:rPr>
        <w:t>-</w:t>
      </w:r>
    </w:p>
    <w:p>
      <w:pPr>
        <w:pStyle w:val="10"/>
        <w:tabs>
          <w:tab w:val="left" w:pos="7103"/>
        </w:tabs>
        <w:spacing w:before="29"/>
        <w:rPr>
          <w:rFonts w:ascii="Arial"/>
          <w:b w:val="0"/>
        </w:rPr>
      </w:pPr>
      <w:r>
        <w:t>1500-Growth</w:t>
      </w:r>
      <w:r>
        <w:rPr>
          <w:spacing w:val="-25"/>
        </w:rPr>
        <w:t xml:space="preserve"> </w:t>
      </w:r>
      <w:r>
        <w:t>Mgt</w:t>
      </w:r>
      <w:r>
        <w:tab/>
      </w:r>
      <w:r>
        <w:rPr>
          <w:rFonts w:ascii="Arial"/>
          <w:b w:val="0"/>
        </w:rPr>
        <w:t>-</w:t>
      </w:r>
    </w:p>
    <w:p>
      <w:pPr>
        <w:pStyle w:val="11"/>
        <w:tabs>
          <w:tab w:val="left" w:pos="3494"/>
          <w:tab w:val="left" w:pos="4353"/>
          <w:tab w:val="left" w:pos="5250"/>
          <w:tab w:val="left" w:pos="6038"/>
          <w:tab w:val="left" w:pos="6717"/>
          <w:tab w:val="left" w:pos="7725"/>
        </w:tabs>
        <w:spacing w:before="28"/>
        <w:ind w:left="141"/>
      </w:pPr>
      <w:r>
        <w:t>Plannning</w:t>
      </w:r>
      <w:r>
        <w:rPr>
          <w:spacing w:val="-21"/>
        </w:rPr>
        <w:t xml:space="preserve"> </w:t>
      </w:r>
      <w:r>
        <w:t>Administrator</w:t>
      </w:r>
      <w:r>
        <w:tab/>
      </w:r>
      <w:r>
        <w:t>83,610</w:t>
      </w:r>
      <w:r>
        <w:tab/>
      </w:r>
      <w:r>
        <w:t>6,396</w:t>
      </w:r>
      <w:r>
        <w:tab/>
      </w:r>
      <w:r>
        <w:t>232</w:t>
      </w:r>
      <w:r>
        <w:tab/>
      </w:r>
      <w:r>
        <w:t>8,361</w:t>
      </w:r>
      <w:r>
        <w:tab/>
      </w:r>
      <w:r>
        <w:t>10,072</w:t>
      </w:r>
      <w:r>
        <w:tab/>
      </w:r>
      <w:r>
        <w:t>108,671</w:t>
      </w:r>
    </w:p>
    <w:p>
      <w:pPr>
        <w:pStyle w:val="11"/>
        <w:tabs>
          <w:tab w:val="left" w:pos="2795"/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9"/>
        <w:ind w:left="120"/>
      </w:pPr>
      <w:r>
        <w:rPr>
          <w:spacing w:val="-14"/>
          <w:w w:val="84"/>
          <w:shd w:val="clear" w:color="auto" w:fill="FFFF00"/>
        </w:rPr>
        <w:t xml:space="preserve"> </w:t>
      </w:r>
      <w:r>
        <w:rPr>
          <w:shd w:val="clear" w:color="auto" w:fill="FFFF00"/>
        </w:rPr>
        <w:t>Planning</w:t>
      </w:r>
      <w:r>
        <w:rPr>
          <w:spacing w:val="-28"/>
          <w:shd w:val="clear" w:color="auto" w:fill="FFFF00"/>
        </w:rPr>
        <w:t xml:space="preserve"> </w:t>
      </w:r>
      <w:r>
        <w:rPr>
          <w:shd w:val="clear" w:color="auto" w:fill="FFFF00"/>
        </w:rPr>
        <w:t>Tech</w:t>
      </w:r>
      <w:r>
        <w:rPr>
          <w:shd w:val="clear" w:color="auto" w:fill="FFFF00"/>
        </w:rPr>
        <w:tab/>
      </w:r>
      <w:r>
        <w:tab/>
      </w:r>
      <w:r>
        <w:t>29,394</w:t>
      </w:r>
      <w:r>
        <w:tab/>
      </w:r>
      <w:r>
        <w:t>2,249</w:t>
      </w:r>
      <w:r>
        <w:tab/>
      </w:r>
      <w:r>
        <w:t>82</w:t>
      </w:r>
      <w:r>
        <w:tab/>
      </w:r>
      <w:r>
        <w:t>2,939</w:t>
      </w:r>
      <w:r>
        <w:tab/>
      </w:r>
      <w:r>
        <w:t>7,198</w:t>
      </w:r>
      <w:r>
        <w:tab/>
      </w:r>
      <w:r>
        <w:t>41,861</w:t>
      </w:r>
    </w:p>
    <w:p>
      <w:pPr>
        <w:pStyle w:val="11"/>
        <w:tabs>
          <w:tab w:val="left" w:pos="2793"/>
          <w:tab w:val="left" w:pos="3494"/>
          <w:tab w:val="left" w:pos="4353"/>
          <w:tab w:val="left" w:pos="5250"/>
          <w:tab w:val="left" w:pos="6038"/>
          <w:tab w:val="left" w:pos="6796"/>
          <w:tab w:val="left" w:pos="7804"/>
        </w:tabs>
        <w:spacing w:before="29"/>
        <w:ind w:left="141"/>
      </w:pPr>
      <w:r>
        <w:t>Planner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47,133</w:t>
      </w:r>
      <w:r>
        <w:rPr>
          <w:u w:val="single"/>
        </w:rPr>
        <w:tab/>
      </w:r>
      <w:r>
        <w:rPr>
          <w:u w:val="single"/>
        </w:rPr>
        <w:t>3,606</w:t>
      </w:r>
      <w:r>
        <w:rPr>
          <w:u w:val="single"/>
        </w:rPr>
        <w:tab/>
      </w:r>
      <w:r>
        <w:rPr>
          <w:u w:val="single"/>
        </w:rPr>
        <w:t>131</w:t>
      </w:r>
      <w:r>
        <w:rPr>
          <w:u w:val="single"/>
        </w:rPr>
        <w:tab/>
      </w:r>
      <w:r>
        <w:rPr>
          <w:u w:val="single"/>
        </w:rPr>
        <w:t>4,713</w:t>
      </w:r>
      <w:r>
        <w:rPr>
          <w:u w:val="single"/>
        </w:rPr>
        <w:tab/>
      </w:r>
      <w:r>
        <w:rPr>
          <w:u w:val="single"/>
        </w:rPr>
        <w:t>9,682</w:t>
      </w:r>
      <w:r>
        <w:rPr>
          <w:u w:val="single"/>
        </w:rPr>
        <w:tab/>
      </w:r>
      <w:r>
        <w:rPr>
          <w:u w:val="single"/>
        </w:rPr>
        <w:t>65,265</w:t>
      </w:r>
      <w:r>
        <w:rPr>
          <w:spacing w:val="-7"/>
          <w:u w:val="single"/>
        </w:rPr>
        <w:t xml:space="preserve"> </w:t>
      </w:r>
    </w:p>
    <w:p>
      <w:pPr>
        <w:tabs>
          <w:tab w:val="left" w:pos="3415"/>
          <w:tab w:val="left" w:pos="4274"/>
          <w:tab w:val="left" w:pos="5250"/>
          <w:tab w:val="left" w:pos="5959"/>
          <w:tab w:val="left" w:pos="6717"/>
          <w:tab w:val="left" w:pos="7725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160,136</w:t>
      </w:r>
      <w:r>
        <w:rPr>
          <w:sz w:val="15"/>
        </w:rPr>
        <w:tab/>
      </w:r>
      <w:r>
        <w:rPr>
          <w:sz w:val="15"/>
        </w:rPr>
        <w:t>12,250</w:t>
      </w:r>
      <w:r>
        <w:rPr>
          <w:sz w:val="15"/>
        </w:rPr>
        <w:tab/>
      </w:r>
      <w:r>
        <w:rPr>
          <w:sz w:val="15"/>
        </w:rPr>
        <w:t>445</w:t>
      </w:r>
      <w:r>
        <w:rPr>
          <w:sz w:val="15"/>
        </w:rPr>
        <w:tab/>
      </w:r>
      <w:r>
        <w:rPr>
          <w:sz w:val="15"/>
        </w:rPr>
        <w:t>16,014</w:t>
      </w:r>
      <w:r>
        <w:rPr>
          <w:sz w:val="15"/>
        </w:rPr>
        <w:tab/>
      </w:r>
      <w:r>
        <w:rPr>
          <w:sz w:val="15"/>
        </w:rPr>
        <w:t>26,952</w:t>
      </w:r>
      <w:r>
        <w:rPr>
          <w:sz w:val="15"/>
        </w:rPr>
        <w:tab/>
      </w:r>
      <w:r>
        <w:rPr>
          <w:sz w:val="15"/>
        </w:rPr>
        <w:t>215,798</w:t>
      </w:r>
    </w:p>
    <w:p>
      <w:pPr>
        <w:pStyle w:val="11"/>
        <w:spacing w:before="10"/>
        <w:rPr>
          <w:sz w:val="19"/>
        </w:rPr>
      </w:pPr>
    </w:p>
    <w:p>
      <w:pPr>
        <w:pStyle w:val="10"/>
      </w:pPr>
      <w:r>
        <w:t>1510-TOD</w:t>
      </w:r>
    </w:p>
    <w:p>
      <w:pPr>
        <w:pStyle w:val="11"/>
        <w:tabs>
          <w:tab w:val="left" w:pos="3494"/>
          <w:tab w:val="left" w:pos="4353"/>
          <w:tab w:val="left" w:pos="5250"/>
          <w:tab w:val="left" w:pos="6038"/>
          <w:tab w:val="left" w:pos="6717"/>
          <w:tab w:val="left" w:pos="7725"/>
        </w:tabs>
        <w:spacing w:before="28"/>
        <w:ind w:left="141"/>
      </w:pPr>
      <w:r>
        <w:t>TOD</w:t>
      </w:r>
      <w:r>
        <w:rPr>
          <w:spacing w:val="-22"/>
        </w:rPr>
        <w:t xml:space="preserve"> </w:t>
      </w:r>
      <w:r>
        <w:t>Director</w:t>
      </w:r>
      <w:r>
        <w:tab/>
      </w:r>
      <w:r>
        <w:t>78,810</w:t>
      </w:r>
      <w:r>
        <w:tab/>
      </w:r>
      <w:r>
        <w:t>6,029</w:t>
      </w:r>
      <w:r>
        <w:tab/>
      </w:r>
      <w:r>
        <w:t>219</w:t>
      </w:r>
      <w:r>
        <w:tab/>
      </w:r>
      <w:r>
        <w:t>7,881</w:t>
      </w:r>
      <w:r>
        <w:tab/>
      </w:r>
      <w:r>
        <w:t>12,075</w:t>
      </w:r>
      <w:r>
        <w:tab/>
      </w:r>
      <w:r>
        <w:t>105,014</w:t>
      </w:r>
    </w:p>
    <w:p>
      <w:pPr>
        <w:pStyle w:val="11"/>
        <w:tabs>
          <w:tab w:val="left" w:pos="2793"/>
          <w:tab w:val="left" w:pos="3494"/>
          <w:tab w:val="left" w:pos="4353"/>
          <w:tab w:val="left" w:pos="5250"/>
          <w:tab w:val="left" w:pos="6038"/>
          <w:tab w:val="left" w:pos="6796"/>
          <w:tab w:val="left" w:pos="7804"/>
        </w:tabs>
        <w:spacing w:before="29"/>
        <w:ind w:left="141"/>
      </w:pP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50,173</w:t>
      </w:r>
      <w:r>
        <w:rPr>
          <w:u w:val="single"/>
        </w:rPr>
        <w:tab/>
      </w:r>
      <w:r>
        <w:rPr>
          <w:u w:val="single"/>
        </w:rPr>
        <w:t>3,838</w:t>
      </w:r>
      <w:r>
        <w:rPr>
          <w:u w:val="single"/>
        </w:rPr>
        <w:tab/>
      </w:r>
      <w:r>
        <w:rPr>
          <w:u w:val="single"/>
        </w:rPr>
        <w:t>139</w:t>
      </w:r>
      <w:r>
        <w:rPr>
          <w:u w:val="single"/>
        </w:rPr>
        <w:tab/>
      </w:r>
      <w:r>
        <w:rPr>
          <w:u w:val="single"/>
        </w:rPr>
        <w:t>5,017</w:t>
      </w:r>
      <w:r>
        <w:rPr>
          <w:u w:val="single"/>
        </w:rPr>
        <w:tab/>
      </w:r>
      <w:r>
        <w:rPr>
          <w:u w:val="single"/>
        </w:rPr>
        <w:t>9,831</w:t>
      </w:r>
      <w:r>
        <w:rPr>
          <w:u w:val="single"/>
        </w:rPr>
        <w:tab/>
      </w:r>
      <w:r>
        <w:rPr>
          <w:u w:val="single"/>
        </w:rPr>
        <w:t>68,999</w:t>
      </w:r>
      <w:r>
        <w:rPr>
          <w:spacing w:val="-7"/>
          <w:u w:val="single"/>
        </w:rPr>
        <w:t xml:space="preserve"> </w:t>
      </w:r>
    </w:p>
    <w:p>
      <w:pPr>
        <w:tabs>
          <w:tab w:val="left" w:pos="3415"/>
          <w:tab w:val="left" w:pos="4353"/>
          <w:tab w:val="left" w:pos="5250"/>
          <w:tab w:val="left" w:pos="5959"/>
          <w:tab w:val="left" w:pos="6717"/>
          <w:tab w:val="left" w:pos="7725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128,983</w:t>
      </w:r>
      <w:r>
        <w:rPr>
          <w:sz w:val="15"/>
        </w:rPr>
        <w:tab/>
      </w:r>
      <w:r>
        <w:rPr>
          <w:sz w:val="15"/>
        </w:rPr>
        <w:t>9,867</w:t>
      </w:r>
      <w:r>
        <w:rPr>
          <w:sz w:val="15"/>
        </w:rPr>
        <w:tab/>
      </w:r>
      <w:r>
        <w:rPr>
          <w:sz w:val="15"/>
        </w:rPr>
        <w:t>359</w:t>
      </w:r>
      <w:r>
        <w:rPr>
          <w:sz w:val="15"/>
        </w:rPr>
        <w:tab/>
      </w:r>
      <w:r>
        <w:rPr>
          <w:sz w:val="15"/>
        </w:rPr>
        <w:t>12,898</w:t>
      </w:r>
      <w:r>
        <w:rPr>
          <w:sz w:val="15"/>
        </w:rPr>
        <w:tab/>
      </w:r>
      <w:r>
        <w:rPr>
          <w:sz w:val="15"/>
        </w:rPr>
        <w:t>21,906</w:t>
      </w:r>
      <w:r>
        <w:rPr>
          <w:sz w:val="15"/>
        </w:rPr>
        <w:tab/>
      </w:r>
      <w:r>
        <w:rPr>
          <w:sz w:val="15"/>
        </w:rPr>
        <w:t>174,013</w:t>
      </w:r>
    </w:p>
    <w:p>
      <w:pPr>
        <w:pStyle w:val="11"/>
        <w:spacing w:before="10"/>
        <w:rPr>
          <w:sz w:val="19"/>
        </w:rPr>
      </w:pPr>
    </w:p>
    <w:p>
      <w:pPr>
        <w:pStyle w:val="10"/>
        <w:spacing w:before="1"/>
      </w:pPr>
      <w:r>
        <w:t>1910-Information Tech</w:t>
      </w:r>
    </w:p>
    <w:p>
      <w:pPr>
        <w:pStyle w:val="11"/>
        <w:tabs>
          <w:tab w:val="left" w:pos="2793"/>
          <w:tab w:val="left" w:pos="3494"/>
          <w:tab w:val="left" w:pos="4353"/>
          <w:tab w:val="left" w:pos="5250"/>
          <w:tab w:val="left" w:pos="6038"/>
          <w:tab w:val="left" w:pos="6717"/>
          <w:tab w:val="left" w:pos="7725"/>
        </w:tabs>
        <w:spacing w:before="27"/>
        <w:ind w:left="141"/>
      </w:pPr>
      <w:r>
        <w:t>I.T.</w:t>
      </w:r>
      <w:r>
        <w:rPr>
          <w:spacing w:val="-18"/>
        </w:rPr>
        <w:t xml:space="preserve"> </w:t>
      </w:r>
      <w:r>
        <w:t>Director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74,219</w:t>
      </w:r>
      <w:r>
        <w:rPr>
          <w:u w:val="single"/>
        </w:rPr>
        <w:tab/>
      </w:r>
      <w:r>
        <w:rPr>
          <w:u w:val="single"/>
        </w:rPr>
        <w:t>5,678</w:t>
      </w:r>
      <w:r>
        <w:rPr>
          <w:u w:val="single"/>
        </w:rPr>
        <w:tab/>
      </w:r>
      <w:r>
        <w:rPr>
          <w:u w:val="single"/>
        </w:rPr>
        <w:t>206</w:t>
      </w:r>
      <w:r>
        <w:rPr>
          <w:u w:val="single"/>
        </w:rPr>
        <w:tab/>
      </w:r>
      <w:r>
        <w:rPr>
          <w:u w:val="single"/>
        </w:rPr>
        <w:t>7,422</w:t>
      </w:r>
      <w:r>
        <w:rPr>
          <w:u w:val="single"/>
        </w:rPr>
        <w:tab/>
      </w:r>
      <w:r>
        <w:rPr>
          <w:u w:val="single"/>
        </w:rPr>
        <w:t>13,828</w:t>
      </w:r>
      <w:r>
        <w:rPr>
          <w:u w:val="single"/>
        </w:rPr>
        <w:tab/>
      </w:r>
      <w:r>
        <w:rPr>
          <w:u w:val="single"/>
        </w:rPr>
        <w:t>101,353</w:t>
      </w:r>
      <w:r>
        <w:rPr>
          <w:spacing w:val="-7"/>
          <w:u w:val="single"/>
        </w:rPr>
        <w:t xml:space="preserve"> </w:t>
      </w:r>
    </w:p>
    <w:p>
      <w:pPr>
        <w:tabs>
          <w:tab w:val="left" w:pos="3494"/>
          <w:tab w:val="left" w:pos="4353"/>
          <w:tab w:val="left" w:pos="5250"/>
          <w:tab w:val="left" w:pos="6038"/>
          <w:tab w:val="left" w:pos="6717"/>
          <w:tab w:val="left" w:pos="7725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74,219</w:t>
      </w:r>
      <w:r>
        <w:rPr>
          <w:sz w:val="15"/>
        </w:rPr>
        <w:tab/>
      </w:r>
      <w:r>
        <w:rPr>
          <w:sz w:val="15"/>
        </w:rPr>
        <w:t>5,678</w:t>
      </w:r>
      <w:r>
        <w:rPr>
          <w:sz w:val="15"/>
        </w:rPr>
        <w:tab/>
      </w:r>
      <w:r>
        <w:rPr>
          <w:sz w:val="15"/>
        </w:rPr>
        <w:t>206</w:t>
      </w:r>
      <w:r>
        <w:rPr>
          <w:sz w:val="15"/>
        </w:rPr>
        <w:tab/>
      </w:r>
      <w:r>
        <w:rPr>
          <w:sz w:val="15"/>
        </w:rPr>
        <w:t>7,422</w:t>
      </w:r>
      <w:r>
        <w:rPr>
          <w:sz w:val="15"/>
        </w:rPr>
        <w:tab/>
      </w:r>
      <w:r>
        <w:rPr>
          <w:sz w:val="15"/>
        </w:rPr>
        <w:t>13,828</w:t>
      </w:r>
      <w:r>
        <w:rPr>
          <w:sz w:val="15"/>
        </w:rPr>
        <w:tab/>
      </w:r>
      <w:r>
        <w:rPr>
          <w:sz w:val="15"/>
        </w:rPr>
        <w:t>101,353</w:t>
      </w:r>
    </w:p>
    <w:p>
      <w:pPr>
        <w:spacing w:after="0"/>
        <w:jc w:val="left"/>
        <w:rPr>
          <w:sz w:val="15"/>
        </w:rPr>
        <w:sectPr>
          <w:headerReference r:id="rId78" w:type="default"/>
          <w:pgSz w:w="12240" w:h="15840"/>
          <w:pgMar w:top="3080" w:right="900" w:bottom="700" w:left="900" w:header="1119" w:footer="504" w:gutter="0"/>
        </w:sectPr>
      </w:pPr>
    </w:p>
    <w:p>
      <w:pPr>
        <w:pStyle w:val="11"/>
        <w:spacing w:before="6"/>
        <w:rPr>
          <w:sz w:val="12"/>
        </w:rPr>
      </w:pPr>
    </w:p>
    <w:p>
      <w:pPr>
        <w:pStyle w:val="10"/>
        <w:spacing w:before="76"/>
      </w:pPr>
      <w:r>
        <w:t>4100-Public Works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8"/>
        <w:ind w:left="141"/>
      </w:pPr>
      <w:r>
        <w:pict>
          <v:rect id="_x0000_s1355" o:spid="_x0000_s1355" o:spt="1" style="position:absolute;left:0pt;margin-left:51pt;margin-top:0.7pt;height:30.35pt;width:133.8pt;mso-position-horizontal-relative:page;z-index:-722944;mso-width-relative:page;mso-height-relative:page;" fillcolor="#E5B8B7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pacing w:val="1"/>
          <w:w w:val="80"/>
        </w:rPr>
        <w:t>P</w:t>
      </w:r>
      <w:r>
        <w:rPr>
          <w:w w:val="98"/>
        </w:rPr>
        <w:t>W</w:t>
      </w:r>
      <w:r>
        <w:rPr>
          <w:spacing w:val="-1"/>
          <w:w w:val="144"/>
        </w:rPr>
        <w:t>/</w:t>
      </w:r>
      <w:r>
        <w:rPr>
          <w:w w:val="71"/>
        </w:rPr>
        <w:t>S</w:t>
      </w:r>
      <w:r>
        <w:rPr>
          <w:w w:val="125"/>
        </w:rPr>
        <w:t>t</w:t>
      </w:r>
      <w:r>
        <w:rPr>
          <w:spacing w:val="-1"/>
          <w:w w:val="98"/>
        </w:rPr>
        <w:t>o</w:t>
      </w:r>
      <w:r>
        <w:rPr>
          <w:w w:val="108"/>
        </w:rPr>
        <w:t>r</w:t>
      </w:r>
      <w:r>
        <w:rPr>
          <w:w w:val="99"/>
        </w:rPr>
        <w:t>m</w:t>
      </w:r>
      <w:r>
        <w:rPr>
          <w:spacing w:val="-2"/>
          <w:w w:val="102"/>
        </w:rPr>
        <w:t>w</w:t>
      </w:r>
      <w:r>
        <w:rPr>
          <w:spacing w:val="-1"/>
          <w:w w:val="89"/>
        </w:rPr>
        <w:t>a</w:t>
      </w:r>
      <w:r>
        <w:rPr>
          <w:w w:val="125"/>
        </w:rPr>
        <w:t>t</w:t>
      </w:r>
      <w:r>
        <w:rPr>
          <w:spacing w:val="-1"/>
          <w:w w:val="93"/>
        </w:rPr>
        <w:t>e</w:t>
      </w:r>
      <w:r>
        <w:rPr>
          <w:w w:val="108"/>
        </w:rPr>
        <w:t>r</w:t>
      </w:r>
      <w:r>
        <w:rPr>
          <w:spacing w:val="-6"/>
        </w:rPr>
        <w:t xml:space="preserve"> </w:t>
      </w:r>
      <w:r>
        <w:rPr>
          <w:spacing w:val="-1"/>
          <w:w w:val="93"/>
        </w:rPr>
        <w:t>D</w:t>
      </w:r>
      <w:r>
        <w:rPr>
          <w:w w:val="93"/>
        </w:rPr>
        <w:t>i</w:t>
      </w:r>
      <w:r>
        <w:rPr>
          <w:w w:val="108"/>
        </w:rPr>
        <w:t>r</w:t>
      </w:r>
      <w:r>
        <w:rPr>
          <w:spacing w:val="-1"/>
          <w:w w:val="93"/>
        </w:rPr>
        <w:t>e</w:t>
      </w:r>
      <w:r>
        <w:rPr>
          <w:spacing w:val="-2"/>
          <w:w w:val="87"/>
        </w:rPr>
        <w:t>c</w:t>
      </w:r>
      <w:r>
        <w:rPr>
          <w:w w:val="125"/>
        </w:rPr>
        <w:t>t</w:t>
      </w:r>
      <w:r>
        <w:rPr>
          <w:spacing w:val="-1"/>
          <w:w w:val="98"/>
        </w:rPr>
        <w:t>o</w:t>
      </w:r>
      <w:r>
        <w:rPr>
          <w:w w:val="108"/>
        </w:rPr>
        <w:t>r</w:t>
      </w:r>
      <w:r>
        <w:tab/>
      </w:r>
      <w:r>
        <w:rPr>
          <w:w w:val="94"/>
        </w:rPr>
        <w:t>37</w:t>
      </w:r>
      <w:r>
        <w:rPr>
          <w:spacing w:val="-1"/>
          <w:w w:val="93"/>
        </w:rPr>
        <w:t>,</w:t>
      </w:r>
      <w:r>
        <w:rPr>
          <w:w w:val="94"/>
        </w:rPr>
        <w:t>110</w:t>
      </w:r>
      <w:r>
        <w:tab/>
      </w:r>
      <w:r>
        <w:rPr>
          <w:w w:val="94"/>
        </w:rPr>
        <w:t>2</w:t>
      </w:r>
      <w:r>
        <w:rPr>
          <w:spacing w:val="-1"/>
          <w:w w:val="93"/>
        </w:rPr>
        <w:t>,</w:t>
      </w:r>
      <w:r>
        <w:rPr>
          <w:w w:val="94"/>
        </w:rPr>
        <w:t>839</w:t>
      </w:r>
      <w:r>
        <w:tab/>
      </w:r>
      <w:r>
        <w:rPr>
          <w:w w:val="94"/>
        </w:rPr>
        <w:t>1</w:t>
      </w:r>
      <w:r>
        <w:rPr>
          <w:spacing w:val="-1"/>
          <w:w w:val="93"/>
        </w:rPr>
        <w:t>,</w:t>
      </w:r>
      <w:r>
        <w:rPr>
          <w:w w:val="94"/>
        </w:rPr>
        <w:t>015</w:t>
      </w:r>
      <w:r>
        <w:tab/>
      </w:r>
      <w:r>
        <w:rPr>
          <w:w w:val="94"/>
        </w:rPr>
        <w:t>3</w:t>
      </w:r>
      <w:r>
        <w:rPr>
          <w:spacing w:val="-1"/>
          <w:w w:val="94"/>
        </w:rPr>
        <w:t>,</w:t>
      </w:r>
      <w:r>
        <w:rPr>
          <w:w w:val="94"/>
        </w:rPr>
        <w:t>711</w:t>
      </w:r>
      <w:r>
        <w:tab/>
      </w:r>
      <w:r>
        <w:rPr>
          <w:w w:val="94"/>
        </w:rPr>
        <w:t>5</w:t>
      </w:r>
      <w:r>
        <w:rPr>
          <w:spacing w:val="-1"/>
          <w:w w:val="93"/>
        </w:rPr>
        <w:t>,</w:t>
      </w:r>
      <w:r>
        <w:rPr>
          <w:w w:val="94"/>
        </w:rPr>
        <w:t>043</w:t>
      </w:r>
      <w:r>
        <w:tab/>
      </w:r>
      <w:r>
        <w:rPr>
          <w:w w:val="94"/>
        </w:rPr>
        <w:t>49</w:t>
      </w:r>
      <w:r>
        <w:rPr>
          <w:spacing w:val="-1"/>
          <w:w w:val="93"/>
        </w:rPr>
        <w:t>,</w:t>
      </w:r>
      <w:r>
        <w:rPr>
          <w:w w:val="94"/>
        </w:rPr>
        <w:t>718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rPr>
          <w:spacing w:val="1"/>
          <w:w w:val="80"/>
        </w:rPr>
        <w:t>P</w:t>
      </w:r>
      <w:r>
        <w:rPr>
          <w:w w:val="98"/>
        </w:rPr>
        <w:t>W</w:t>
      </w:r>
      <w:r>
        <w:rPr>
          <w:spacing w:val="-1"/>
          <w:w w:val="144"/>
        </w:rPr>
        <w:t>/</w:t>
      </w:r>
      <w:r>
        <w:rPr>
          <w:w w:val="71"/>
        </w:rPr>
        <w:t>S</w:t>
      </w:r>
      <w:r>
        <w:rPr>
          <w:w w:val="125"/>
        </w:rPr>
        <w:t>t</w:t>
      </w:r>
      <w:r>
        <w:rPr>
          <w:spacing w:val="-1"/>
          <w:w w:val="98"/>
        </w:rPr>
        <w:t>o</w:t>
      </w:r>
      <w:r>
        <w:rPr>
          <w:w w:val="108"/>
        </w:rPr>
        <w:t>r</w:t>
      </w:r>
      <w:r>
        <w:rPr>
          <w:w w:val="99"/>
        </w:rPr>
        <w:t>m</w:t>
      </w:r>
      <w:r>
        <w:rPr>
          <w:spacing w:val="-2"/>
          <w:w w:val="102"/>
        </w:rPr>
        <w:t>w</w:t>
      </w:r>
      <w:r>
        <w:rPr>
          <w:spacing w:val="-1"/>
          <w:w w:val="89"/>
        </w:rPr>
        <w:t>a</w:t>
      </w:r>
      <w:r>
        <w:rPr>
          <w:w w:val="125"/>
        </w:rPr>
        <w:t>t</w:t>
      </w:r>
      <w:r>
        <w:rPr>
          <w:spacing w:val="-1"/>
          <w:w w:val="93"/>
        </w:rPr>
        <w:t>e</w:t>
      </w:r>
      <w:r>
        <w:rPr>
          <w:w w:val="108"/>
        </w:rPr>
        <w:t>r</w:t>
      </w:r>
      <w:r>
        <w:rPr>
          <w:spacing w:val="-6"/>
        </w:rPr>
        <w:t xml:space="preserve"> </w:t>
      </w:r>
      <w:r>
        <w:rPr>
          <w:w w:val="71"/>
        </w:rPr>
        <w:t>S</w:t>
      </w:r>
      <w:r>
        <w:rPr>
          <w:spacing w:val="-1"/>
          <w:w w:val="98"/>
        </w:rPr>
        <w:t>u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e</w:t>
      </w:r>
      <w:r>
        <w:rPr>
          <w:w w:val="108"/>
        </w:rPr>
        <w:t>r</w:t>
      </w:r>
      <w:r>
        <w:rPr>
          <w:w w:val="107"/>
        </w:rPr>
        <w:t>i</w:t>
      </w:r>
      <w:r>
        <w:rPr>
          <w:spacing w:val="-1"/>
          <w:w w:val="107"/>
        </w:rPr>
        <w:t>n</w:t>
      </w:r>
      <w:r>
        <w:rPr>
          <w:w w:val="107"/>
        </w:rPr>
        <w:t>t</w:t>
      </w:r>
      <w:r>
        <w:tab/>
      </w:r>
      <w:r>
        <w:rPr>
          <w:w w:val="94"/>
        </w:rPr>
        <w:t>24</w:t>
      </w:r>
      <w:r>
        <w:rPr>
          <w:spacing w:val="-1"/>
          <w:w w:val="93"/>
        </w:rPr>
        <w:t>,</w:t>
      </w:r>
      <w:r>
        <w:rPr>
          <w:w w:val="94"/>
        </w:rPr>
        <w:t>450</w:t>
      </w:r>
      <w:r>
        <w:tab/>
      </w:r>
      <w:r>
        <w:rPr>
          <w:w w:val="94"/>
        </w:rPr>
        <w:t>1</w:t>
      </w:r>
      <w:r>
        <w:rPr>
          <w:spacing w:val="-1"/>
          <w:w w:val="93"/>
        </w:rPr>
        <w:t>,</w:t>
      </w:r>
      <w:r>
        <w:rPr>
          <w:w w:val="94"/>
        </w:rPr>
        <w:t>870</w:t>
      </w:r>
      <w:r>
        <w:tab/>
      </w:r>
      <w:r>
        <w:rPr>
          <w:w w:val="94"/>
        </w:rPr>
        <w:t>2</w:t>
      </w:r>
      <w:r>
        <w:rPr>
          <w:spacing w:val="-1"/>
          <w:w w:val="93"/>
        </w:rPr>
        <w:t>,</w:t>
      </w:r>
      <w:r>
        <w:rPr>
          <w:w w:val="94"/>
        </w:rPr>
        <w:t>725</w:t>
      </w:r>
      <w:r>
        <w:tab/>
      </w:r>
      <w:r>
        <w:rPr>
          <w:w w:val="94"/>
        </w:rPr>
        <w:t>2</w:t>
      </w:r>
      <w:r>
        <w:rPr>
          <w:spacing w:val="-1"/>
          <w:w w:val="94"/>
        </w:rPr>
        <w:t>,</w:t>
      </w:r>
      <w:r>
        <w:rPr>
          <w:w w:val="94"/>
        </w:rPr>
        <w:t>445</w:t>
      </w:r>
      <w:r>
        <w:tab/>
      </w:r>
      <w:r>
        <w:rPr>
          <w:w w:val="94"/>
        </w:rPr>
        <w:t>4</w:t>
      </w:r>
      <w:r>
        <w:rPr>
          <w:spacing w:val="-1"/>
          <w:w w:val="93"/>
        </w:rPr>
        <w:t>,</w:t>
      </w:r>
      <w:r>
        <w:rPr>
          <w:w w:val="94"/>
        </w:rPr>
        <w:t>842</w:t>
      </w:r>
      <w:r>
        <w:tab/>
      </w:r>
      <w:r>
        <w:rPr>
          <w:w w:val="94"/>
        </w:rPr>
        <w:t>36</w:t>
      </w:r>
      <w:r>
        <w:rPr>
          <w:spacing w:val="-1"/>
          <w:w w:val="93"/>
        </w:rPr>
        <w:t>,</w:t>
      </w:r>
      <w:r>
        <w:rPr>
          <w:w w:val="94"/>
        </w:rPr>
        <w:t>332</w:t>
      </w:r>
    </w:p>
    <w:p>
      <w:pPr>
        <w:pStyle w:val="11"/>
        <w:tabs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9"/>
        <w:ind w:left="141"/>
      </w:pP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t>16,689</w:t>
      </w:r>
      <w:r>
        <w:tab/>
      </w:r>
      <w:r>
        <w:t>1,277</w:t>
      </w:r>
      <w:r>
        <w:tab/>
      </w:r>
      <w:r>
        <w:t>46</w:t>
      </w:r>
      <w:r>
        <w:tab/>
      </w:r>
      <w:r>
        <w:t>1,669</w:t>
      </w:r>
      <w:r>
        <w:tab/>
      </w:r>
      <w:r>
        <w:t>4,783</w:t>
      </w:r>
      <w:r>
        <w:tab/>
      </w:r>
      <w:r>
        <w:t>24,464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36,601</w:t>
      </w:r>
      <w:r>
        <w:tab/>
      </w:r>
      <w:r>
        <w:t>2,800</w:t>
      </w:r>
      <w:r>
        <w:tab/>
      </w:r>
      <w:r>
        <w:t>4,079</w:t>
      </w:r>
      <w:r>
        <w:tab/>
      </w:r>
      <w:r>
        <w:t>3,660</w:t>
      </w:r>
      <w:r>
        <w:tab/>
      </w:r>
      <w:r>
        <w:t>9,558</w:t>
      </w:r>
      <w:r>
        <w:tab/>
      </w:r>
      <w:r>
        <w:t>56,698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30"/>
        <w:ind w:left="141"/>
      </w:pPr>
      <w:r>
        <w:t>Maintenance</w:t>
      </w:r>
      <w:r>
        <w:rPr>
          <w:spacing w:val="-16"/>
        </w:rPr>
        <w:t xml:space="preserve"> </w:t>
      </w:r>
      <w:r>
        <w:t>Worker</w:t>
      </w:r>
      <w:r>
        <w:rPr>
          <w:spacing w:val="-15"/>
        </w:rPr>
        <w:t xml:space="preserve"> </w:t>
      </w:r>
      <w:r>
        <w:t>II</w:t>
      </w:r>
      <w:r>
        <w:tab/>
      </w:r>
      <w:r>
        <w:t>33,110</w:t>
      </w:r>
      <w:r>
        <w:tab/>
      </w:r>
      <w:r>
        <w:t>2,533</w:t>
      </w:r>
      <w:r>
        <w:tab/>
      </w:r>
      <w:r>
        <w:t>3,690</w:t>
      </w:r>
      <w:r>
        <w:tab/>
      </w:r>
      <w:r>
        <w:t>3,311</w:t>
      </w:r>
      <w:r>
        <w:tab/>
      </w:r>
      <w:r>
        <w:t>9,563</w:t>
      </w:r>
      <w:r>
        <w:tab/>
      </w:r>
      <w:r>
        <w:t>52,206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31,689</w:t>
      </w:r>
      <w:r>
        <w:tab/>
      </w:r>
      <w:r>
        <w:t>2,424</w:t>
      </w:r>
      <w:r>
        <w:tab/>
      </w:r>
      <w:r>
        <w:t>3,531</w:t>
      </w:r>
      <w:r>
        <w:tab/>
      </w:r>
      <w:r>
        <w:t>3,169</w:t>
      </w:r>
      <w:r>
        <w:tab/>
      </w:r>
      <w:r>
        <w:t>9,546</w:t>
      </w:r>
      <w:r>
        <w:tab/>
      </w:r>
      <w:r>
        <w:t>50,359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30,765</w:t>
      </w:r>
      <w:r>
        <w:tab/>
      </w:r>
      <w:r>
        <w:t>2,354</w:t>
      </w:r>
      <w:r>
        <w:tab/>
      </w:r>
      <w:r>
        <w:t>3,428</w:t>
      </w:r>
      <w:r>
        <w:tab/>
      </w:r>
      <w:r>
        <w:t>3,076</w:t>
      </w:r>
      <w:r>
        <w:tab/>
      </w:r>
      <w:r>
        <w:t>9,498</w:t>
      </w:r>
      <w:r>
        <w:tab/>
      </w:r>
      <w:r>
        <w:t>49,122</w:t>
      </w:r>
    </w:p>
    <w:p>
      <w:pPr>
        <w:pStyle w:val="11"/>
        <w:tabs>
          <w:tab w:val="left" w:pos="2793"/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31,689</w:t>
      </w:r>
      <w:r>
        <w:rPr>
          <w:u w:val="single"/>
        </w:rPr>
        <w:tab/>
      </w:r>
      <w:r>
        <w:rPr>
          <w:u w:val="single"/>
        </w:rPr>
        <w:t>2,424</w:t>
      </w:r>
      <w:r>
        <w:rPr>
          <w:u w:val="single"/>
        </w:rPr>
        <w:tab/>
      </w:r>
      <w:r>
        <w:rPr>
          <w:u w:val="single"/>
        </w:rPr>
        <w:t>3,531</w:t>
      </w:r>
      <w:r>
        <w:rPr>
          <w:u w:val="single"/>
        </w:rPr>
        <w:tab/>
      </w:r>
      <w:r>
        <w:rPr>
          <w:u w:val="single"/>
        </w:rPr>
        <w:t>3,169</w:t>
      </w:r>
      <w:r>
        <w:rPr>
          <w:u w:val="single"/>
        </w:rPr>
        <w:tab/>
      </w:r>
      <w:r>
        <w:rPr>
          <w:u w:val="single"/>
        </w:rPr>
        <w:t>9,546</w:t>
      </w:r>
      <w:r>
        <w:rPr>
          <w:u w:val="single"/>
        </w:rPr>
        <w:tab/>
      </w:r>
      <w:r>
        <w:rPr>
          <w:u w:val="single"/>
        </w:rPr>
        <w:t>50,359</w:t>
      </w:r>
      <w:r>
        <w:rPr>
          <w:spacing w:val="-7"/>
          <w:u w:val="single"/>
        </w:rPr>
        <w:t xml:space="preserve"> </w:t>
      </w:r>
    </w:p>
    <w:p>
      <w:pPr>
        <w:tabs>
          <w:tab w:val="left" w:pos="3415"/>
          <w:tab w:val="left" w:pos="4274"/>
          <w:tab w:val="left" w:pos="5054"/>
          <w:tab w:val="left" w:pos="5959"/>
          <w:tab w:val="left" w:pos="6717"/>
          <w:tab w:val="left" w:pos="7725"/>
        </w:tabs>
        <w:spacing w:before="29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sz w:val="15"/>
        </w:rPr>
        <w:t>242,103</w:t>
      </w:r>
      <w:r>
        <w:rPr>
          <w:sz w:val="15"/>
        </w:rPr>
        <w:tab/>
      </w:r>
      <w:r>
        <w:rPr>
          <w:sz w:val="15"/>
        </w:rPr>
        <w:t>18,521</w:t>
      </w:r>
      <w:r>
        <w:rPr>
          <w:sz w:val="15"/>
        </w:rPr>
        <w:tab/>
      </w:r>
      <w:r>
        <w:rPr>
          <w:sz w:val="15"/>
        </w:rPr>
        <w:t>22,046</w:t>
      </w:r>
      <w:r>
        <w:rPr>
          <w:sz w:val="15"/>
        </w:rPr>
        <w:tab/>
      </w:r>
      <w:r>
        <w:rPr>
          <w:sz w:val="15"/>
        </w:rPr>
        <w:t>24,210</w:t>
      </w:r>
      <w:r>
        <w:rPr>
          <w:sz w:val="15"/>
        </w:rPr>
        <w:tab/>
      </w:r>
      <w:r>
        <w:rPr>
          <w:sz w:val="15"/>
        </w:rPr>
        <w:t>62,379</w:t>
      </w:r>
      <w:r>
        <w:rPr>
          <w:sz w:val="15"/>
        </w:rPr>
        <w:tab/>
      </w:r>
      <w:r>
        <w:rPr>
          <w:sz w:val="15"/>
        </w:rPr>
        <w:t>369,259</w:t>
      </w:r>
    </w:p>
    <w:p>
      <w:pPr>
        <w:pStyle w:val="11"/>
        <w:spacing w:before="10"/>
        <w:rPr>
          <w:sz w:val="19"/>
        </w:rPr>
      </w:pPr>
    </w:p>
    <w:p>
      <w:pPr>
        <w:pStyle w:val="10"/>
      </w:pPr>
      <w:r>
        <w:t>7201-Parks &amp; Recreation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8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30,767</w:t>
      </w:r>
      <w:r>
        <w:tab/>
      </w:r>
      <w:r>
        <w:t>2,354</w:t>
      </w:r>
      <w:r>
        <w:tab/>
      </w:r>
      <w:r>
        <w:t>1,571</w:t>
      </w:r>
      <w:r>
        <w:tab/>
      </w:r>
      <w:r>
        <w:t>3,077</w:t>
      </w:r>
      <w:r>
        <w:tab/>
      </w:r>
      <w:r>
        <w:t>9,498</w:t>
      </w:r>
      <w:r>
        <w:tab/>
      </w:r>
      <w:r>
        <w:t>47,265</w:t>
      </w:r>
    </w:p>
    <w:p>
      <w:pPr>
        <w:pStyle w:val="11"/>
        <w:tabs>
          <w:tab w:val="left" w:pos="3494"/>
          <w:tab w:val="left" w:pos="4470"/>
          <w:tab w:val="left" w:pos="5250"/>
          <w:tab w:val="left" w:pos="7804"/>
        </w:tabs>
        <w:spacing w:before="29"/>
        <w:ind w:left="141"/>
      </w:pPr>
      <w:r>
        <w:t>Part</w:t>
      </w:r>
      <w:r>
        <w:rPr>
          <w:spacing w:val="-12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Mower</w:t>
      </w:r>
      <w:r>
        <w:tab/>
      </w:r>
      <w:r>
        <w:t>10,712</w:t>
      </w:r>
      <w:r>
        <w:tab/>
      </w:r>
      <w:r>
        <w:t>819</w:t>
      </w:r>
      <w:r>
        <w:tab/>
      </w:r>
      <w:r>
        <w:t>547</w:t>
      </w:r>
      <w:r>
        <w:tab/>
      </w:r>
      <w:r>
        <w:t>12,078</w:t>
      </w:r>
    </w:p>
    <w:p>
      <w:pPr>
        <w:pStyle w:val="11"/>
        <w:tabs>
          <w:tab w:val="left" w:pos="3494"/>
          <w:tab w:val="left" w:pos="4353"/>
          <w:tab w:val="left" w:pos="5250"/>
          <w:tab w:val="left" w:pos="6038"/>
          <w:tab w:val="left" w:pos="6717"/>
          <w:tab w:val="left" w:pos="7725"/>
        </w:tabs>
        <w:spacing w:before="29"/>
        <w:ind w:left="141"/>
      </w:pPr>
      <w:r>
        <w:t>Parks</w:t>
      </w:r>
      <w:r>
        <w:rPr>
          <w:spacing w:val="-23"/>
        </w:rPr>
        <w:t xml:space="preserve"> </w:t>
      </w:r>
      <w:r>
        <w:t>&amp;</w:t>
      </w:r>
      <w:r>
        <w:rPr>
          <w:spacing w:val="-22"/>
        </w:rPr>
        <w:t xml:space="preserve"> </w:t>
      </w:r>
      <w:r>
        <w:t>Rec</w:t>
      </w:r>
      <w:r>
        <w:rPr>
          <w:spacing w:val="-23"/>
        </w:rPr>
        <w:t xml:space="preserve"> </w:t>
      </w:r>
      <w:r>
        <w:t>Director</w:t>
      </w:r>
      <w:r>
        <w:tab/>
      </w:r>
      <w:r>
        <w:t>81,174</w:t>
      </w:r>
      <w:r>
        <w:tab/>
      </w:r>
      <w:r>
        <w:t>6,210</w:t>
      </w:r>
      <w:r>
        <w:tab/>
      </w:r>
      <w:r>
        <w:t>226</w:t>
      </w:r>
      <w:r>
        <w:tab/>
      </w:r>
      <w:r>
        <w:t>8,117</w:t>
      </w:r>
      <w:r>
        <w:tab/>
      </w:r>
      <w:r>
        <w:t>12,203</w:t>
      </w:r>
      <w:r>
        <w:tab/>
      </w:r>
      <w:r>
        <w:t>107,930</w:t>
      </w:r>
    </w:p>
    <w:p>
      <w:pPr>
        <w:pStyle w:val="11"/>
        <w:tabs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9"/>
        <w:ind w:left="141"/>
      </w:pP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t>30,551</w:t>
      </w:r>
      <w:r>
        <w:tab/>
      </w:r>
      <w:r>
        <w:t>2,337</w:t>
      </w:r>
      <w:r>
        <w:tab/>
      </w:r>
      <w:r>
        <w:t>85</w:t>
      </w:r>
      <w:r>
        <w:tab/>
      </w:r>
      <w:r>
        <w:t>3,055</w:t>
      </w:r>
      <w:r>
        <w:tab/>
      </w:r>
      <w:r>
        <w:t>9,682</w:t>
      </w:r>
      <w:r>
        <w:tab/>
      </w:r>
      <w:r>
        <w:t>45,710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17"/>
          <w:tab w:val="left" w:pos="7804"/>
        </w:tabs>
        <w:spacing w:before="30"/>
        <w:ind w:left="141"/>
      </w:pPr>
      <w:r>
        <w:t>Parks</w:t>
      </w:r>
      <w:r>
        <w:rPr>
          <w:spacing w:val="-28"/>
        </w:rPr>
        <w:t xml:space="preserve"> </w:t>
      </w:r>
      <w:r>
        <w:t>Crew</w:t>
      </w:r>
      <w:r>
        <w:rPr>
          <w:spacing w:val="-28"/>
        </w:rPr>
        <w:t xml:space="preserve"> </w:t>
      </w:r>
      <w:r>
        <w:t>Chief</w:t>
      </w:r>
      <w:r>
        <w:tab/>
      </w:r>
      <w:r>
        <w:t>36,601</w:t>
      </w:r>
      <w:r>
        <w:tab/>
      </w:r>
      <w:r>
        <w:t>2,800</w:t>
      </w:r>
      <w:r>
        <w:tab/>
      </w:r>
      <w:r>
        <w:t>1,868</w:t>
      </w:r>
      <w:r>
        <w:tab/>
      </w:r>
      <w:r>
        <w:t>3,660</w:t>
      </w:r>
      <w:r>
        <w:tab/>
      </w:r>
      <w:r>
        <w:t>11,256</w:t>
      </w:r>
      <w:r>
        <w:tab/>
      </w:r>
      <w:r>
        <w:t>56,185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17"/>
          <w:tab w:val="left" w:pos="7804"/>
        </w:tabs>
        <w:spacing w:before="29"/>
        <w:ind w:left="141"/>
      </w:pPr>
      <w:r>
        <w:t>Maintenance</w:t>
      </w:r>
      <w:r>
        <w:rPr>
          <w:spacing w:val="-17"/>
        </w:rPr>
        <w:t xml:space="preserve"> </w:t>
      </w:r>
      <w:r>
        <w:t>Worker</w:t>
      </w:r>
      <w:r>
        <w:rPr>
          <w:spacing w:val="-15"/>
        </w:rPr>
        <w:t xml:space="preserve"> </w:t>
      </w:r>
      <w:r>
        <w:t>III</w:t>
      </w:r>
      <w:r>
        <w:tab/>
      </w:r>
      <w:r>
        <w:t>35,076</w:t>
      </w:r>
      <w:r>
        <w:tab/>
      </w:r>
      <w:r>
        <w:t>2,683</w:t>
      </w:r>
      <w:r>
        <w:tab/>
      </w:r>
      <w:r>
        <w:t>1,791</w:t>
      </w:r>
      <w:r>
        <w:tab/>
      </w:r>
      <w:r>
        <w:t>3,508</w:t>
      </w:r>
      <w:r>
        <w:tab/>
      </w:r>
      <w:r>
        <w:t>11,424</w:t>
      </w:r>
      <w:r>
        <w:tab/>
      </w:r>
      <w:r>
        <w:t>54,482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34,103</w:t>
      </w:r>
      <w:r>
        <w:tab/>
      </w:r>
      <w:r>
        <w:t>2,609</w:t>
      </w:r>
      <w:r>
        <w:tab/>
      </w:r>
      <w:r>
        <w:t>1,741</w:t>
      </w:r>
      <w:r>
        <w:tab/>
      </w:r>
      <w:r>
        <w:t>3,410</w:t>
      </w:r>
      <w:r>
        <w:tab/>
      </w:r>
      <w:r>
        <w:t>9,543</w:t>
      </w:r>
      <w:r>
        <w:tab/>
      </w:r>
      <w:r>
        <w:t>51,405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17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32,650</w:t>
      </w:r>
      <w:r>
        <w:tab/>
      </w:r>
      <w:r>
        <w:t>2,498</w:t>
      </w:r>
      <w:r>
        <w:tab/>
      </w:r>
      <w:r>
        <w:t>1,667</w:t>
      </w:r>
      <w:r>
        <w:tab/>
      </w:r>
      <w:r>
        <w:t>3,265</w:t>
      </w:r>
      <w:r>
        <w:tab/>
      </w:r>
      <w:r>
        <w:t>11,596</w:t>
      </w:r>
      <w:r>
        <w:tab/>
      </w:r>
      <w:r>
        <w:t>51,675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Recreation</w:t>
      </w:r>
      <w:r>
        <w:rPr>
          <w:spacing w:val="-27"/>
        </w:rPr>
        <w:t xml:space="preserve"> </w:t>
      </w:r>
      <w:r>
        <w:t>Coordinator</w:t>
      </w:r>
      <w:r>
        <w:tab/>
      </w:r>
      <w:r>
        <w:t>53,229</w:t>
      </w:r>
      <w:r>
        <w:tab/>
      </w:r>
      <w:r>
        <w:t>4,072</w:t>
      </w:r>
      <w:r>
        <w:tab/>
      </w:r>
      <w:r>
        <w:t>2,717</w:t>
      </w:r>
      <w:r>
        <w:tab/>
      </w:r>
      <w:r>
        <w:t>5,323</w:t>
      </w:r>
      <w:r>
        <w:tab/>
      </w:r>
      <w:r>
        <w:t>9,803</w:t>
      </w:r>
      <w:r>
        <w:tab/>
      </w:r>
      <w:r>
        <w:t>75,145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30,767</w:t>
      </w:r>
      <w:r>
        <w:tab/>
      </w:r>
      <w:r>
        <w:t>2,354</w:t>
      </w:r>
      <w:r>
        <w:tab/>
      </w:r>
      <w:r>
        <w:t>1,571</w:t>
      </w:r>
      <w:r>
        <w:tab/>
      </w:r>
      <w:r>
        <w:t>3,077</w:t>
      </w:r>
      <w:r>
        <w:tab/>
      </w:r>
      <w:r>
        <w:t>9,498</w:t>
      </w:r>
      <w:r>
        <w:tab/>
      </w:r>
      <w:r>
        <w:t>47,266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Parks</w:t>
      </w:r>
      <w:r>
        <w:rPr>
          <w:spacing w:val="-30"/>
        </w:rPr>
        <w:t xml:space="preserve"> </w:t>
      </w:r>
      <w:r>
        <w:t>Superintendent</w:t>
      </w:r>
      <w:r>
        <w:tab/>
      </w:r>
      <w:r>
        <w:t>59,917</w:t>
      </w:r>
      <w:r>
        <w:tab/>
      </w:r>
      <w:r>
        <w:t>4,584</w:t>
      </w:r>
      <w:r>
        <w:tab/>
      </w:r>
      <w:r>
        <w:t>3,059</w:t>
      </w:r>
      <w:r>
        <w:tab/>
      </w:r>
      <w:r>
        <w:t>5,992</w:t>
      </w:r>
      <w:r>
        <w:tab/>
      </w:r>
      <w:r>
        <w:t>9,800</w:t>
      </w:r>
      <w:r>
        <w:tab/>
      </w:r>
      <w:r>
        <w:t>83,351</w:t>
      </w:r>
    </w:p>
    <w:p>
      <w:pPr>
        <w:pStyle w:val="11"/>
        <w:spacing w:before="1"/>
        <w:rPr>
          <w:sz w:val="20"/>
        </w:rPr>
      </w:pPr>
    </w:p>
    <w:p>
      <w:pPr>
        <w:pStyle w:val="10"/>
      </w:pPr>
      <w:r>
        <w:t>301-Recreation Programs</w:t>
      </w:r>
    </w:p>
    <w:p>
      <w:pPr>
        <w:pStyle w:val="11"/>
        <w:tabs>
          <w:tab w:val="left" w:pos="3494"/>
          <w:tab w:val="left" w:pos="4353"/>
          <w:tab w:val="left" w:pos="5133"/>
          <w:tab w:val="left" w:pos="7804"/>
        </w:tabs>
        <w:spacing w:before="27"/>
        <w:ind w:left="141"/>
      </w:pPr>
      <w:r>
        <w:t>Summer</w:t>
      </w:r>
      <w:r>
        <w:rPr>
          <w:spacing w:val="-27"/>
        </w:rPr>
        <w:t xml:space="preserve"> </w:t>
      </w:r>
      <w:r>
        <w:t>Camp</w:t>
      </w:r>
      <w:r>
        <w:tab/>
      </w:r>
      <w:r>
        <w:t>25,750</w:t>
      </w:r>
      <w:r>
        <w:tab/>
      </w:r>
      <w:r>
        <w:t>1,970</w:t>
      </w:r>
      <w:r>
        <w:tab/>
      </w:r>
      <w:r>
        <w:t>1,314</w:t>
      </w:r>
      <w:r>
        <w:tab/>
      </w:r>
      <w:r>
        <w:t>29,034</w:t>
      </w:r>
    </w:p>
    <w:p>
      <w:pPr>
        <w:pStyle w:val="11"/>
        <w:tabs>
          <w:tab w:val="left" w:pos="2793"/>
          <w:tab w:val="left" w:pos="3494"/>
          <w:tab w:val="left" w:pos="4470"/>
          <w:tab w:val="left" w:pos="5250"/>
          <w:tab w:val="left" w:pos="7804"/>
        </w:tabs>
        <w:spacing w:before="30"/>
        <w:ind w:left="141"/>
      </w:pPr>
      <w:r>
        <w:rPr>
          <w:w w:val="95"/>
        </w:rPr>
        <w:t>Recreation Aids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Referees</w:t>
      </w:r>
      <w:r>
        <w:rPr>
          <w:w w:val="95"/>
        </w:rPr>
        <w:tab/>
      </w:r>
      <w:r>
        <w:rPr>
          <w:w w:val="95"/>
          <w:u w:val="single"/>
        </w:rPr>
        <w:t xml:space="preserve"> </w:t>
      </w:r>
      <w:r>
        <w:rPr>
          <w:w w:val="95"/>
          <w:u w:val="single"/>
        </w:rPr>
        <w:tab/>
      </w:r>
      <w:r>
        <w:rPr>
          <w:u w:val="single"/>
        </w:rPr>
        <w:t>12,360</w:t>
      </w:r>
      <w:r>
        <w:rPr>
          <w:u w:val="single"/>
        </w:rPr>
        <w:tab/>
      </w:r>
      <w:r>
        <w:rPr>
          <w:u w:val="single"/>
        </w:rPr>
        <w:t>946</w:t>
      </w:r>
      <w:r>
        <w:rPr>
          <w:u w:val="single"/>
        </w:rPr>
        <w:tab/>
      </w:r>
      <w:r>
        <w:rPr>
          <w:u w:val="single"/>
        </w:rPr>
        <w:t>631</w:t>
      </w:r>
      <w:r>
        <w:rPr>
          <w:u w:val="single"/>
        </w:rPr>
        <w:tab/>
      </w:r>
      <w:r>
        <w:rPr>
          <w:u w:val="single"/>
        </w:rPr>
        <w:t>13,936</w:t>
      </w:r>
      <w:r>
        <w:rPr>
          <w:spacing w:val="-7"/>
          <w:u w:val="single"/>
        </w:rPr>
        <w:t xml:space="preserve"> </w:t>
      </w:r>
    </w:p>
    <w:p>
      <w:pPr>
        <w:pStyle w:val="11"/>
        <w:rPr>
          <w:sz w:val="20"/>
        </w:rPr>
      </w:pPr>
    </w:p>
    <w:p>
      <w:pPr>
        <w:tabs>
          <w:tab w:val="left" w:pos="2793"/>
          <w:tab w:val="left" w:pos="3415"/>
          <w:tab w:val="left" w:pos="4274"/>
          <w:tab w:val="left" w:pos="5054"/>
          <w:tab w:val="left" w:pos="5959"/>
          <w:tab w:val="left" w:pos="6638"/>
          <w:tab w:val="left" w:pos="7725"/>
        </w:tabs>
        <w:spacing w:before="0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Department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rFonts w:ascii="Trebuchet MS"/>
          <w:b/>
          <w:sz w:val="15"/>
          <w:u w:val="single"/>
        </w:rPr>
        <w:t xml:space="preserve"> </w:t>
      </w:r>
      <w:r>
        <w:rPr>
          <w:rFonts w:ascii="Trebuchet MS"/>
          <w:b/>
          <w:sz w:val="15"/>
          <w:u w:val="single"/>
        </w:rPr>
        <w:tab/>
      </w:r>
      <w:r>
        <w:rPr>
          <w:sz w:val="15"/>
          <w:u w:val="single"/>
        </w:rPr>
        <w:t>473,657</w:t>
      </w:r>
      <w:r>
        <w:rPr>
          <w:sz w:val="15"/>
          <w:u w:val="single"/>
        </w:rPr>
        <w:tab/>
      </w:r>
      <w:r>
        <w:rPr>
          <w:sz w:val="15"/>
          <w:u w:val="single"/>
        </w:rPr>
        <w:t>36,235</w:t>
      </w:r>
      <w:r>
        <w:rPr>
          <w:sz w:val="15"/>
          <w:u w:val="single"/>
        </w:rPr>
        <w:tab/>
      </w:r>
      <w:r>
        <w:rPr>
          <w:sz w:val="15"/>
          <w:u w:val="single"/>
        </w:rPr>
        <w:t>18,786</w:t>
      </w:r>
      <w:r>
        <w:rPr>
          <w:sz w:val="15"/>
          <w:u w:val="single"/>
        </w:rPr>
        <w:tab/>
      </w:r>
      <w:r>
        <w:rPr>
          <w:sz w:val="15"/>
          <w:u w:val="single"/>
        </w:rPr>
        <w:t>42,483</w:t>
      </w:r>
      <w:r>
        <w:rPr>
          <w:sz w:val="15"/>
          <w:u w:val="single"/>
        </w:rPr>
        <w:tab/>
      </w:r>
      <w:r>
        <w:rPr>
          <w:sz w:val="15"/>
          <w:u w:val="single"/>
        </w:rPr>
        <w:t>104,303</w:t>
      </w:r>
      <w:r>
        <w:rPr>
          <w:sz w:val="15"/>
          <w:u w:val="single"/>
        </w:rPr>
        <w:tab/>
      </w:r>
      <w:r>
        <w:rPr>
          <w:sz w:val="15"/>
          <w:u w:val="single"/>
        </w:rPr>
        <w:t>675,464</w:t>
      </w:r>
      <w:r>
        <w:rPr>
          <w:spacing w:val="-7"/>
          <w:sz w:val="15"/>
          <w:u w:val="single"/>
        </w:rPr>
        <w:t xml:space="preserve"> </w:t>
      </w:r>
    </w:p>
    <w:p>
      <w:pPr>
        <w:pStyle w:val="11"/>
        <w:spacing w:before="10"/>
        <w:rPr>
          <w:sz w:val="19"/>
        </w:rPr>
      </w:pPr>
    </w:p>
    <w:p>
      <w:pPr>
        <w:tabs>
          <w:tab w:val="left" w:pos="2793"/>
          <w:tab w:val="left" w:pos="3297"/>
          <w:tab w:val="left" w:pos="4195"/>
          <w:tab w:val="left" w:pos="5054"/>
          <w:tab w:val="left" w:pos="5879"/>
          <w:tab w:val="left" w:pos="6638"/>
          <w:tab w:val="left" w:pos="7607"/>
        </w:tabs>
        <w:spacing w:before="1"/>
        <w:ind w:left="141" w:right="0" w:firstLine="0"/>
        <w:jc w:val="left"/>
        <w:rPr>
          <w:sz w:val="15"/>
        </w:rPr>
      </w:pPr>
      <w:r>
        <w:rPr>
          <w:rFonts w:ascii="Trebuchet MS"/>
          <w:b/>
          <w:sz w:val="15"/>
        </w:rPr>
        <w:t>General</w:t>
      </w:r>
      <w:r>
        <w:rPr>
          <w:rFonts w:ascii="Trebuchet MS"/>
          <w:b/>
          <w:spacing w:val="-33"/>
          <w:sz w:val="15"/>
        </w:rPr>
        <w:t xml:space="preserve"> </w:t>
      </w:r>
      <w:r>
        <w:rPr>
          <w:rFonts w:ascii="Trebuchet MS"/>
          <w:b/>
          <w:sz w:val="15"/>
        </w:rPr>
        <w:t>Fund</w:t>
      </w:r>
      <w:r>
        <w:rPr>
          <w:rFonts w:ascii="Trebuchet MS"/>
          <w:b/>
          <w:spacing w:val="-32"/>
          <w:sz w:val="15"/>
        </w:rPr>
        <w:t xml:space="preserve"> </w:t>
      </w:r>
      <w:r>
        <w:rPr>
          <w:rFonts w:ascii="Trebuchet MS"/>
          <w:b/>
          <w:sz w:val="15"/>
        </w:rPr>
        <w:t>001</w:t>
      </w:r>
      <w:r>
        <w:rPr>
          <w:rFonts w:ascii="Trebuchet MS"/>
          <w:b/>
          <w:spacing w:val="-33"/>
          <w:sz w:val="15"/>
        </w:rPr>
        <w:t xml:space="preserve"> </w: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z w:val="15"/>
        </w:rPr>
        <w:tab/>
      </w:r>
      <w:r>
        <w:rPr>
          <w:rFonts w:ascii="Trebuchet MS"/>
          <w:b/>
          <w:sz w:val="15"/>
          <w:u w:val="single"/>
        </w:rPr>
        <w:t xml:space="preserve"> </w:t>
      </w:r>
      <w:r>
        <w:rPr>
          <w:rFonts w:ascii="Trebuchet MS"/>
          <w:b/>
          <w:sz w:val="15"/>
          <w:u w:val="single"/>
        </w:rPr>
        <w:tab/>
      </w:r>
      <w:r>
        <w:rPr>
          <w:sz w:val="15"/>
          <w:u w:val="single"/>
        </w:rPr>
        <w:t>1,720,314</w:t>
      </w:r>
      <w:r>
        <w:rPr>
          <w:sz w:val="15"/>
          <w:u w:val="single"/>
        </w:rPr>
        <w:tab/>
      </w:r>
      <w:r>
        <w:rPr>
          <w:sz w:val="15"/>
          <w:u w:val="single"/>
        </w:rPr>
        <w:t>133,134</w:t>
      </w:r>
      <w:r>
        <w:rPr>
          <w:sz w:val="15"/>
          <w:u w:val="single"/>
        </w:rPr>
        <w:tab/>
      </w:r>
      <w:r>
        <w:rPr>
          <w:sz w:val="15"/>
          <w:u w:val="single"/>
        </w:rPr>
        <w:t>44,799</w:t>
      </w:r>
      <w:r>
        <w:rPr>
          <w:sz w:val="15"/>
          <w:u w:val="single"/>
        </w:rPr>
        <w:tab/>
      </w:r>
      <w:r>
        <w:rPr>
          <w:sz w:val="15"/>
          <w:u w:val="single"/>
        </w:rPr>
        <w:t>165,087</w:t>
      </w:r>
      <w:r>
        <w:rPr>
          <w:sz w:val="15"/>
          <w:u w:val="single"/>
        </w:rPr>
        <w:tab/>
      </w:r>
      <w:r>
        <w:rPr>
          <w:sz w:val="15"/>
          <w:u w:val="single"/>
        </w:rPr>
        <w:t>333,471</w:t>
      </w:r>
      <w:r>
        <w:rPr>
          <w:sz w:val="15"/>
          <w:u w:val="single"/>
        </w:rPr>
        <w:tab/>
      </w:r>
      <w:r>
        <w:rPr>
          <w:sz w:val="15"/>
          <w:u w:val="single"/>
        </w:rPr>
        <w:t>2,396,805</w:t>
      </w:r>
      <w:r>
        <w:rPr>
          <w:spacing w:val="-7"/>
          <w:sz w:val="15"/>
          <w:u w:val="single"/>
        </w:rPr>
        <w:t xml:space="preserve"> </w:t>
      </w:r>
    </w:p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1"/>
        <w:rPr>
          <w:sz w:val="16"/>
        </w:rPr>
      </w:pPr>
    </w:p>
    <w:p>
      <w:pPr>
        <w:pStyle w:val="10"/>
        <w:spacing w:before="115"/>
      </w:pPr>
      <w:r>
        <w:t>3800-Stormwater - Fund 120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8"/>
        <w:ind w:left="141"/>
      </w:pPr>
      <w:r>
        <w:pict>
          <v:rect id="_x0000_s1356" o:spid="_x0000_s1356" o:spt="1" style="position:absolute;left:0pt;margin-left:51pt;margin-top:0.75pt;height:30.35pt;width:133.8pt;mso-position-horizontal-relative:page;z-index:-722944;mso-width-relative:page;mso-height-relative:page;" fillcolor="#E5B8B7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spacing w:val="1"/>
          <w:w w:val="80"/>
        </w:rPr>
        <w:t>P</w:t>
      </w:r>
      <w:r>
        <w:rPr>
          <w:w w:val="98"/>
        </w:rPr>
        <w:t>W</w:t>
      </w:r>
      <w:r>
        <w:rPr>
          <w:spacing w:val="-1"/>
          <w:w w:val="144"/>
        </w:rPr>
        <w:t>/</w:t>
      </w:r>
      <w:r>
        <w:rPr>
          <w:w w:val="71"/>
        </w:rPr>
        <w:t>S</w:t>
      </w:r>
      <w:r>
        <w:rPr>
          <w:w w:val="125"/>
        </w:rPr>
        <w:t>t</w:t>
      </w:r>
      <w:r>
        <w:rPr>
          <w:spacing w:val="-1"/>
          <w:w w:val="98"/>
        </w:rPr>
        <w:t>o</w:t>
      </w:r>
      <w:r>
        <w:rPr>
          <w:w w:val="108"/>
        </w:rPr>
        <w:t>r</w:t>
      </w:r>
      <w:r>
        <w:rPr>
          <w:w w:val="99"/>
        </w:rPr>
        <w:t>m</w:t>
      </w:r>
      <w:r>
        <w:rPr>
          <w:spacing w:val="-2"/>
          <w:w w:val="102"/>
        </w:rPr>
        <w:t>w</w:t>
      </w:r>
      <w:r>
        <w:rPr>
          <w:spacing w:val="-1"/>
          <w:w w:val="89"/>
        </w:rPr>
        <w:t>a</w:t>
      </w:r>
      <w:r>
        <w:rPr>
          <w:w w:val="125"/>
        </w:rPr>
        <w:t>t</w:t>
      </w:r>
      <w:r>
        <w:rPr>
          <w:spacing w:val="-1"/>
          <w:w w:val="93"/>
        </w:rPr>
        <w:t>e</w:t>
      </w:r>
      <w:r>
        <w:rPr>
          <w:w w:val="108"/>
        </w:rPr>
        <w:t>r</w:t>
      </w:r>
      <w:r>
        <w:rPr>
          <w:spacing w:val="-6"/>
        </w:rPr>
        <w:t xml:space="preserve"> </w:t>
      </w:r>
      <w:r>
        <w:rPr>
          <w:spacing w:val="-1"/>
          <w:w w:val="93"/>
        </w:rPr>
        <w:t>D</w:t>
      </w:r>
      <w:r>
        <w:rPr>
          <w:w w:val="93"/>
        </w:rPr>
        <w:t>i</w:t>
      </w:r>
      <w:r>
        <w:rPr>
          <w:w w:val="108"/>
        </w:rPr>
        <w:t>r</w:t>
      </w:r>
      <w:r>
        <w:rPr>
          <w:spacing w:val="-1"/>
          <w:w w:val="93"/>
        </w:rPr>
        <w:t>e</w:t>
      </w:r>
      <w:r>
        <w:rPr>
          <w:spacing w:val="-2"/>
          <w:w w:val="87"/>
        </w:rPr>
        <w:t>c</w:t>
      </w:r>
      <w:r>
        <w:rPr>
          <w:w w:val="125"/>
        </w:rPr>
        <w:t>t</w:t>
      </w:r>
      <w:r>
        <w:rPr>
          <w:spacing w:val="-1"/>
          <w:w w:val="98"/>
        </w:rPr>
        <w:t>o</w:t>
      </w:r>
      <w:r>
        <w:rPr>
          <w:w w:val="108"/>
        </w:rPr>
        <w:t>r</w:t>
      </w:r>
      <w:r>
        <w:tab/>
      </w:r>
      <w:r>
        <w:rPr>
          <w:w w:val="94"/>
        </w:rPr>
        <w:t>37</w:t>
      </w:r>
      <w:r>
        <w:rPr>
          <w:spacing w:val="-1"/>
          <w:w w:val="93"/>
        </w:rPr>
        <w:t>,</w:t>
      </w:r>
      <w:r>
        <w:rPr>
          <w:w w:val="94"/>
        </w:rPr>
        <w:t>110</w:t>
      </w:r>
      <w:r>
        <w:tab/>
      </w:r>
      <w:r>
        <w:rPr>
          <w:w w:val="94"/>
        </w:rPr>
        <w:t>2</w:t>
      </w:r>
      <w:r>
        <w:rPr>
          <w:spacing w:val="-1"/>
          <w:w w:val="93"/>
        </w:rPr>
        <w:t>,</w:t>
      </w:r>
      <w:r>
        <w:rPr>
          <w:w w:val="94"/>
        </w:rPr>
        <w:t>839</w:t>
      </w:r>
      <w:r>
        <w:tab/>
      </w:r>
      <w:r>
        <w:rPr>
          <w:w w:val="94"/>
        </w:rPr>
        <w:t>1</w:t>
      </w:r>
      <w:r>
        <w:rPr>
          <w:spacing w:val="-1"/>
          <w:w w:val="93"/>
        </w:rPr>
        <w:t>,</w:t>
      </w:r>
      <w:r>
        <w:rPr>
          <w:w w:val="94"/>
        </w:rPr>
        <w:t>015</w:t>
      </w:r>
      <w:r>
        <w:tab/>
      </w:r>
      <w:r>
        <w:rPr>
          <w:w w:val="94"/>
        </w:rPr>
        <w:t>3</w:t>
      </w:r>
      <w:r>
        <w:rPr>
          <w:spacing w:val="-1"/>
          <w:w w:val="94"/>
        </w:rPr>
        <w:t>,</w:t>
      </w:r>
      <w:r>
        <w:rPr>
          <w:w w:val="94"/>
        </w:rPr>
        <w:t>711</w:t>
      </w:r>
      <w:r>
        <w:tab/>
      </w:r>
      <w:r>
        <w:rPr>
          <w:w w:val="94"/>
        </w:rPr>
        <w:t>5</w:t>
      </w:r>
      <w:r>
        <w:rPr>
          <w:spacing w:val="-1"/>
          <w:w w:val="93"/>
        </w:rPr>
        <w:t>,</w:t>
      </w:r>
      <w:r>
        <w:rPr>
          <w:w w:val="94"/>
        </w:rPr>
        <w:t>097</w:t>
      </w:r>
      <w:r>
        <w:tab/>
      </w:r>
      <w:r>
        <w:rPr>
          <w:w w:val="94"/>
        </w:rPr>
        <w:t>49</w:t>
      </w:r>
      <w:r>
        <w:rPr>
          <w:spacing w:val="-1"/>
          <w:w w:val="93"/>
        </w:rPr>
        <w:t>,</w:t>
      </w:r>
      <w:r>
        <w:rPr>
          <w:w w:val="94"/>
        </w:rPr>
        <w:t>772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rPr>
          <w:spacing w:val="1"/>
          <w:w w:val="80"/>
        </w:rPr>
        <w:t>P</w:t>
      </w:r>
      <w:r>
        <w:rPr>
          <w:w w:val="98"/>
        </w:rPr>
        <w:t>W</w:t>
      </w:r>
      <w:r>
        <w:rPr>
          <w:spacing w:val="-1"/>
          <w:w w:val="144"/>
        </w:rPr>
        <w:t>/</w:t>
      </w:r>
      <w:r>
        <w:rPr>
          <w:w w:val="71"/>
        </w:rPr>
        <w:t>S</w:t>
      </w:r>
      <w:r>
        <w:rPr>
          <w:w w:val="125"/>
        </w:rPr>
        <w:t>t</w:t>
      </w:r>
      <w:r>
        <w:rPr>
          <w:spacing w:val="-1"/>
          <w:w w:val="98"/>
        </w:rPr>
        <w:t>o</w:t>
      </w:r>
      <w:r>
        <w:rPr>
          <w:w w:val="108"/>
        </w:rPr>
        <w:t>r</w:t>
      </w:r>
      <w:r>
        <w:rPr>
          <w:w w:val="99"/>
        </w:rPr>
        <w:t>m</w:t>
      </w:r>
      <w:r>
        <w:rPr>
          <w:spacing w:val="-2"/>
          <w:w w:val="102"/>
        </w:rPr>
        <w:t>w</w:t>
      </w:r>
      <w:r>
        <w:rPr>
          <w:spacing w:val="-1"/>
          <w:w w:val="89"/>
        </w:rPr>
        <w:t>a</w:t>
      </w:r>
      <w:r>
        <w:rPr>
          <w:w w:val="125"/>
        </w:rPr>
        <w:t>t</w:t>
      </w:r>
      <w:r>
        <w:rPr>
          <w:spacing w:val="-1"/>
          <w:w w:val="93"/>
        </w:rPr>
        <w:t>e</w:t>
      </w:r>
      <w:r>
        <w:rPr>
          <w:w w:val="108"/>
        </w:rPr>
        <w:t>r</w:t>
      </w:r>
      <w:r>
        <w:rPr>
          <w:spacing w:val="-6"/>
        </w:rPr>
        <w:t xml:space="preserve"> </w:t>
      </w:r>
      <w:r>
        <w:rPr>
          <w:w w:val="71"/>
        </w:rPr>
        <w:t>S</w:t>
      </w:r>
      <w:r>
        <w:rPr>
          <w:spacing w:val="-1"/>
          <w:w w:val="98"/>
        </w:rPr>
        <w:t>u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e</w:t>
      </w:r>
      <w:r>
        <w:rPr>
          <w:w w:val="108"/>
        </w:rPr>
        <w:t>r</w:t>
      </w:r>
      <w:r>
        <w:rPr>
          <w:w w:val="107"/>
        </w:rPr>
        <w:t>i</w:t>
      </w:r>
      <w:r>
        <w:rPr>
          <w:spacing w:val="-1"/>
          <w:w w:val="107"/>
        </w:rPr>
        <w:t>n</w:t>
      </w:r>
      <w:r>
        <w:rPr>
          <w:w w:val="107"/>
        </w:rPr>
        <w:t>t</w:t>
      </w:r>
      <w:r>
        <w:tab/>
      </w:r>
      <w:r>
        <w:rPr>
          <w:w w:val="94"/>
        </w:rPr>
        <w:t>24</w:t>
      </w:r>
      <w:r>
        <w:rPr>
          <w:spacing w:val="-1"/>
          <w:w w:val="93"/>
        </w:rPr>
        <w:t>,</w:t>
      </w:r>
      <w:r>
        <w:rPr>
          <w:w w:val="94"/>
        </w:rPr>
        <w:t>450</w:t>
      </w:r>
      <w:r>
        <w:tab/>
      </w:r>
      <w:r>
        <w:rPr>
          <w:w w:val="94"/>
        </w:rPr>
        <w:t>1</w:t>
      </w:r>
      <w:r>
        <w:rPr>
          <w:spacing w:val="-1"/>
          <w:w w:val="93"/>
        </w:rPr>
        <w:t>,</w:t>
      </w:r>
      <w:r>
        <w:rPr>
          <w:w w:val="94"/>
        </w:rPr>
        <w:t>870</w:t>
      </w:r>
      <w:r>
        <w:tab/>
      </w:r>
      <w:r>
        <w:rPr>
          <w:w w:val="94"/>
        </w:rPr>
        <w:t>2</w:t>
      </w:r>
      <w:r>
        <w:rPr>
          <w:spacing w:val="-1"/>
          <w:w w:val="93"/>
        </w:rPr>
        <w:t>,</w:t>
      </w:r>
      <w:r>
        <w:rPr>
          <w:w w:val="94"/>
        </w:rPr>
        <w:t>725</w:t>
      </w:r>
      <w:r>
        <w:tab/>
      </w:r>
      <w:r>
        <w:rPr>
          <w:w w:val="94"/>
        </w:rPr>
        <w:t>2</w:t>
      </w:r>
      <w:r>
        <w:rPr>
          <w:spacing w:val="-1"/>
          <w:w w:val="94"/>
        </w:rPr>
        <w:t>,</w:t>
      </w:r>
      <w:r>
        <w:rPr>
          <w:w w:val="94"/>
        </w:rPr>
        <w:t>445</w:t>
      </w:r>
      <w:r>
        <w:tab/>
      </w:r>
      <w:r>
        <w:rPr>
          <w:w w:val="94"/>
        </w:rPr>
        <w:t>4</w:t>
      </w:r>
      <w:r>
        <w:rPr>
          <w:spacing w:val="-1"/>
          <w:w w:val="93"/>
        </w:rPr>
        <w:t>,</w:t>
      </w:r>
      <w:r>
        <w:rPr>
          <w:w w:val="94"/>
        </w:rPr>
        <w:t>842</w:t>
      </w:r>
      <w:r>
        <w:tab/>
      </w:r>
      <w:r>
        <w:rPr>
          <w:w w:val="94"/>
        </w:rPr>
        <w:t>36</w:t>
      </w:r>
      <w:r>
        <w:rPr>
          <w:spacing w:val="-1"/>
          <w:w w:val="93"/>
        </w:rPr>
        <w:t>,</w:t>
      </w:r>
      <w:r>
        <w:rPr>
          <w:w w:val="94"/>
        </w:rPr>
        <w:t>332</w:t>
      </w:r>
    </w:p>
    <w:p>
      <w:pPr>
        <w:pStyle w:val="11"/>
        <w:tabs>
          <w:tab w:val="left" w:pos="3494"/>
          <w:tab w:val="left" w:pos="4353"/>
          <w:tab w:val="left" w:pos="5330"/>
          <w:tab w:val="left" w:pos="6038"/>
          <w:tab w:val="left" w:pos="6796"/>
          <w:tab w:val="left" w:pos="7804"/>
        </w:tabs>
        <w:spacing w:before="29"/>
        <w:ind w:left="141"/>
      </w:pPr>
      <w:r>
        <w:t>Office</w:t>
      </w:r>
      <w:r>
        <w:rPr>
          <w:spacing w:val="-25"/>
        </w:rPr>
        <w:t xml:space="preserve"> </w:t>
      </w:r>
      <w:r>
        <w:t>Assistant</w:t>
      </w:r>
      <w:r>
        <w:tab/>
      </w:r>
      <w:r>
        <w:t>16,689</w:t>
      </w:r>
      <w:r>
        <w:tab/>
      </w:r>
      <w:r>
        <w:t>1,277</w:t>
      </w:r>
      <w:r>
        <w:tab/>
      </w:r>
      <w:r>
        <w:t>46</w:t>
      </w:r>
      <w:r>
        <w:tab/>
      </w:r>
      <w:r>
        <w:t>1,669</w:t>
      </w:r>
      <w:r>
        <w:tab/>
      </w:r>
      <w:r>
        <w:t>4,783</w:t>
      </w:r>
      <w:r>
        <w:tab/>
      </w:r>
      <w:r>
        <w:t>24,464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32,639</w:t>
      </w:r>
      <w:r>
        <w:tab/>
      </w:r>
      <w:r>
        <w:t>2,497</w:t>
      </w:r>
      <w:r>
        <w:tab/>
      </w:r>
      <w:r>
        <w:t>3,637</w:t>
      </w:r>
      <w:r>
        <w:tab/>
      </w:r>
      <w:r>
        <w:t>3,264</w:t>
      </w:r>
      <w:r>
        <w:tab/>
      </w:r>
      <w:r>
        <w:t>9,545</w:t>
      </w:r>
      <w:r>
        <w:tab/>
      </w:r>
      <w:r>
        <w:t>51,583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36,601</w:t>
      </w:r>
      <w:r>
        <w:tab/>
      </w:r>
      <w:r>
        <w:t>2,800</w:t>
      </w:r>
      <w:r>
        <w:tab/>
      </w:r>
      <w:r>
        <w:t>4,079</w:t>
      </w:r>
      <w:r>
        <w:tab/>
      </w:r>
      <w:r>
        <w:t>3,660</w:t>
      </w:r>
      <w:r>
        <w:tab/>
      </w:r>
      <w:r>
        <w:t>9,558</w:t>
      </w:r>
      <w:r>
        <w:tab/>
      </w:r>
      <w:r>
        <w:t>56,698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17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32,639</w:t>
      </w:r>
      <w:r>
        <w:tab/>
      </w:r>
      <w:r>
        <w:t>2,497</w:t>
      </w:r>
      <w:r>
        <w:tab/>
      </w:r>
      <w:r>
        <w:t>3,637</w:t>
      </w:r>
      <w:r>
        <w:tab/>
      </w:r>
      <w:r>
        <w:t>3,264</w:t>
      </w:r>
      <w:r>
        <w:tab/>
      </w:r>
      <w:r>
        <w:t>11,586</w:t>
      </w:r>
      <w:r>
        <w:tab/>
      </w:r>
      <w:r>
        <w:t>53,624</w:t>
      </w:r>
    </w:p>
    <w:p>
      <w:pPr>
        <w:pStyle w:val="11"/>
        <w:tabs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t>31,686</w:t>
      </w:r>
      <w:r>
        <w:tab/>
      </w:r>
      <w:r>
        <w:t>2,424</w:t>
      </w:r>
      <w:r>
        <w:tab/>
      </w:r>
      <w:r>
        <w:t>3,531</w:t>
      </w:r>
      <w:r>
        <w:tab/>
      </w:r>
      <w:r>
        <w:t>3,169</w:t>
      </w:r>
      <w:r>
        <w:tab/>
      </w:r>
      <w:r>
        <w:t>9,507</w:t>
      </w:r>
      <w:r>
        <w:tab/>
      </w:r>
      <w:r>
        <w:t>50,317</w:t>
      </w:r>
    </w:p>
    <w:p>
      <w:pPr>
        <w:pStyle w:val="11"/>
        <w:tabs>
          <w:tab w:val="left" w:pos="2793"/>
          <w:tab w:val="left" w:pos="3494"/>
          <w:tab w:val="left" w:pos="4353"/>
          <w:tab w:val="left" w:pos="5133"/>
          <w:tab w:val="left" w:pos="6038"/>
          <w:tab w:val="left" w:pos="6796"/>
          <w:tab w:val="left" w:pos="7804"/>
        </w:tabs>
        <w:spacing w:before="29"/>
        <w:ind w:left="141"/>
      </w:pPr>
      <w:r>
        <w:t>Maintenance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31,686</w:t>
      </w:r>
      <w:r>
        <w:rPr>
          <w:u w:val="single"/>
        </w:rPr>
        <w:tab/>
      </w:r>
      <w:r>
        <w:rPr>
          <w:u w:val="single"/>
        </w:rPr>
        <w:t>2,424</w:t>
      </w:r>
      <w:r>
        <w:rPr>
          <w:u w:val="single"/>
        </w:rPr>
        <w:tab/>
      </w:r>
      <w:r>
        <w:rPr>
          <w:u w:val="single"/>
        </w:rPr>
        <w:t>3,531</w:t>
      </w:r>
      <w:r>
        <w:rPr>
          <w:u w:val="single"/>
        </w:rPr>
        <w:tab/>
      </w:r>
      <w:r>
        <w:rPr>
          <w:u w:val="single"/>
        </w:rPr>
        <w:t>3,169</w:t>
      </w:r>
      <w:r>
        <w:rPr>
          <w:u w:val="single"/>
        </w:rPr>
        <w:tab/>
      </w:r>
      <w:r>
        <w:rPr>
          <w:u w:val="single"/>
        </w:rPr>
        <w:t>9,507</w:t>
      </w:r>
      <w:r>
        <w:rPr>
          <w:u w:val="single"/>
        </w:rPr>
        <w:tab/>
      </w:r>
      <w:r>
        <w:rPr>
          <w:u w:val="single"/>
        </w:rPr>
        <w:t>50,317</w:t>
      </w:r>
      <w:r>
        <w:rPr>
          <w:spacing w:val="-7"/>
          <w:u w:val="single"/>
        </w:rPr>
        <w:t xml:space="preserve"> </w:t>
      </w:r>
    </w:p>
    <w:p>
      <w:pPr>
        <w:tabs>
          <w:tab w:val="left" w:pos="3415"/>
          <w:tab w:val="left" w:pos="4274"/>
          <w:tab w:val="left" w:pos="5054"/>
          <w:tab w:val="left" w:pos="5959"/>
          <w:tab w:val="left" w:pos="6717"/>
          <w:tab w:val="left" w:pos="7725"/>
        </w:tabs>
        <w:spacing w:before="30"/>
        <w:ind w:left="141" w:right="0" w:firstLine="0"/>
        <w:jc w:val="left"/>
        <w:rPr>
          <w:sz w:val="15"/>
        </w:rPr>
      </w:pPr>
      <w:r>
        <w:rPr>
          <w:rFonts w:ascii="Trebuchet MS"/>
          <w:b/>
          <w:w w:val="95"/>
          <w:sz w:val="15"/>
        </w:rPr>
        <w:t>Stormwater Fund</w:t>
      </w:r>
      <w:r>
        <w:rPr>
          <w:rFonts w:ascii="Trebuchet MS"/>
          <w:b/>
          <w:spacing w:val="-31"/>
          <w:w w:val="95"/>
          <w:sz w:val="15"/>
        </w:rPr>
        <w:t xml:space="preserve"> </w:t>
      </w:r>
      <w:r>
        <w:rPr>
          <w:rFonts w:ascii="Trebuchet MS"/>
          <w:b/>
          <w:w w:val="95"/>
          <w:sz w:val="15"/>
        </w:rPr>
        <w:t>120</w:t>
      </w:r>
      <w:r>
        <w:rPr>
          <w:rFonts w:ascii="Trebuchet MS"/>
          <w:b/>
          <w:spacing w:val="-16"/>
          <w:w w:val="95"/>
          <w:sz w:val="15"/>
        </w:rPr>
        <w:t xml:space="preserve"> </w:t>
      </w:r>
      <w:r>
        <w:rPr>
          <w:rFonts w:ascii="Trebuchet MS"/>
          <w:b/>
          <w:w w:val="95"/>
          <w:sz w:val="15"/>
        </w:rPr>
        <w:t>Total</w:t>
      </w:r>
      <w:r>
        <w:rPr>
          <w:rFonts w:ascii="Trebuchet MS"/>
          <w:b/>
          <w:w w:val="95"/>
          <w:sz w:val="15"/>
        </w:rPr>
        <w:tab/>
      </w:r>
      <w:r>
        <w:rPr>
          <w:sz w:val="15"/>
        </w:rPr>
        <w:t>243,501</w:t>
      </w:r>
      <w:r>
        <w:rPr>
          <w:sz w:val="15"/>
        </w:rPr>
        <w:tab/>
      </w:r>
      <w:r>
        <w:rPr>
          <w:sz w:val="15"/>
        </w:rPr>
        <w:t>18,628</w:t>
      </w:r>
      <w:r>
        <w:rPr>
          <w:sz w:val="15"/>
        </w:rPr>
        <w:tab/>
      </w:r>
      <w:r>
        <w:rPr>
          <w:sz w:val="15"/>
        </w:rPr>
        <w:t>22,202</w:t>
      </w:r>
      <w:r>
        <w:rPr>
          <w:sz w:val="15"/>
        </w:rPr>
        <w:tab/>
      </w:r>
      <w:r>
        <w:rPr>
          <w:sz w:val="15"/>
        </w:rPr>
        <w:t>24,350</w:t>
      </w:r>
      <w:r>
        <w:rPr>
          <w:sz w:val="15"/>
        </w:rPr>
        <w:tab/>
      </w:r>
      <w:r>
        <w:rPr>
          <w:sz w:val="15"/>
        </w:rPr>
        <w:t>64,425</w:t>
      </w:r>
      <w:r>
        <w:rPr>
          <w:sz w:val="15"/>
        </w:rPr>
        <w:tab/>
      </w:r>
      <w:r>
        <w:rPr>
          <w:sz w:val="15"/>
        </w:rPr>
        <w:t>373,106</w:t>
      </w:r>
    </w:p>
    <w:p>
      <w:pPr>
        <w:pStyle w:val="11"/>
        <w:spacing w:before="27"/>
        <w:ind w:right="3286"/>
        <w:jc w:val="right"/>
      </w:pPr>
      <w:r>
        <w:rPr>
          <w:w w:val="95"/>
        </w:rPr>
        <w:t>-</w:t>
      </w:r>
    </w:p>
    <w:p>
      <w:pPr>
        <w:pStyle w:val="11"/>
        <w:tabs>
          <w:tab w:val="left" w:pos="7103"/>
          <w:tab w:val="left" w:pos="8315"/>
        </w:tabs>
        <w:spacing w:before="29"/>
        <w:ind w:left="2793"/>
      </w:pPr>
      <w:r>
        <w:rPr>
          <w:w w:val="8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-</w:t>
      </w:r>
      <w:r>
        <w:rPr>
          <w:u w:val="single"/>
        </w:rPr>
        <w:tab/>
      </w:r>
    </w:p>
    <w:p>
      <w:pPr>
        <w:tabs>
          <w:tab w:val="left" w:pos="2793"/>
          <w:tab w:val="left" w:pos="3297"/>
          <w:tab w:val="left" w:pos="4195"/>
          <w:tab w:val="left" w:pos="5054"/>
          <w:tab w:val="left" w:pos="5879"/>
          <w:tab w:val="left" w:pos="6638"/>
          <w:tab w:val="left" w:pos="7607"/>
        </w:tabs>
        <w:spacing w:before="27"/>
        <w:ind w:left="141" w:right="0" w:firstLine="0"/>
        <w:jc w:val="left"/>
        <w:rPr>
          <w:sz w:val="15"/>
        </w:rPr>
      </w:pPr>
      <w:r>
        <w:pict>
          <v:line id="_x0000_s1357" o:spid="_x0000_s1357" o:spt="20" style="position:absolute;left:0pt;margin-left:184.65pt;margin-top:12.05pt;height:0pt;width:276.1pt;mso-position-horizontal-relative:page;mso-wrap-distance-bottom:0pt;mso-wrap-distance-top:0pt;z-index:2048;mso-width-relative:page;mso-height-relative:page;" stroked="t" coordsize="21600,21600">
            <v:path arrowok="t"/>
            <v:fill focussize="0,0"/>
            <v:stroke weight="0.58992125984252pt" color="#000000"/>
            <v:imagedata o:title=""/>
            <o:lock v:ext="edit"/>
            <w10:wrap type="topAndBottom"/>
          </v:line>
        </w:pict>
      </w:r>
      <w:r>
        <w:rPr>
          <w:rFonts w:ascii="Trebuchet MS"/>
          <w:b/>
          <w:sz w:val="15"/>
        </w:rPr>
        <w:t>Total</w:t>
      </w:r>
      <w:r>
        <w:rPr>
          <w:rFonts w:ascii="Trebuchet MS"/>
          <w:b/>
          <w:spacing w:val="-31"/>
          <w:sz w:val="15"/>
        </w:rPr>
        <w:t xml:space="preserve"> </w:t>
      </w:r>
      <w:r>
        <w:rPr>
          <w:rFonts w:ascii="Trebuchet MS"/>
          <w:b/>
          <w:sz w:val="15"/>
        </w:rPr>
        <w:t>City</w:t>
      </w:r>
      <w:r>
        <w:rPr>
          <w:rFonts w:ascii="Trebuchet MS"/>
          <w:b/>
          <w:spacing w:val="-31"/>
          <w:sz w:val="15"/>
        </w:rPr>
        <w:t xml:space="preserve"> </w:t>
      </w:r>
      <w:r>
        <w:rPr>
          <w:rFonts w:ascii="Trebuchet MS"/>
          <w:b/>
          <w:sz w:val="15"/>
        </w:rPr>
        <w:t>Payroll</w:t>
      </w:r>
      <w:r>
        <w:rPr>
          <w:rFonts w:ascii="Trebuchet MS"/>
          <w:b/>
          <w:sz w:val="15"/>
        </w:rPr>
        <w:tab/>
      </w:r>
      <w:r>
        <w:rPr>
          <w:rFonts w:ascii="Trebuchet MS"/>
          <w:b/>
          <w:sz w:val="15"/>
          <w:u w:val="single"/>
        </w:rPr>
        <w:t xml:space="preserve"> </w:t>
      </w:r>
      <w:r>
        <w:rPr>
          <w:rFonts w:ascii="Trebuchet MS"/>
          <w:b/>
          <w:sz w:val="15"/>
          <w:u w:val="single"/>
        </w:rPr>
        <w:tab/>
      </w:r>
      <w:r>
        <w:rPr>
          <w:sz w:val="15"/>
          <w:u w:val="single"/>
        </w:rPr>
        <w:t>1,963,815</w:t>
      </w:r>
      <w:r>
        <w:rPr>
          <w:sz w:val="15"/>
          <w:u w:val="single"/>
        </w:rPr>
        <w:tab/>
      </w:r>
      <w:r>
        <w:rPr>
          <w:sz w:val="15"/>
          <w:u w:val="single"/>
        </w:rPr>
        <w:t>151,762</w:t>
      </w:r>
      <w:r>
        <w:rPr>
          <w:sz w:val="15"/>
          <w:u w:val="single"/>
        </w:rPr>
        <w:tab/>
      </w:r>
      <w:r>
        <w:rPr>
          <w:sz w:val="15"/>
          <w:u w:val="single"/>
        </w:rPr>
        <w:t>67,000</w:t>
      </w:r>
      <w:r>
        <w:rPr>
          <w:sz w:val="15"/>
          <w:u w:val="single"/>
        </w:rPr>
        <w:tab/>
      </w:r>
      <w:r>
        <w:rPr>
          <w:sz w:val="15"/>
          <w:u w:val="single"/>
        </w:rPr>
        <w:t>189,437</w:t>
      </w:r>
      <w:r>
        <w:rPr>
          <w:sz w:val="15"/>
          <w:u w:val="single"/>
        </w:rPr>
        <w:tab/>
      </w:r>
      <w:r>
        <w:rPr>
          <w:sz w:val="15"/>
          <w:u w:val="single"/>
        </w:rPr>
        <w:t>397,896</w:t>
      </w:r>
      <w:r>
        <w:rPr>
          <w:sz w:val="15"/>
          <w:u w:val="single"/>
        </w:rPr>
        <w:tab/>
      </w:r>
      <w:r>
        <w:rPr>
          <w:sz w:val="15"/>
          <w:u w:val="single"/>
        </w:rPr>
        <w:t>2,769,911</w:t>
      </w:r>
      <w:r>
        <w:rPr>
          <w:spacing w:val="-7"/>
          <w:sz w:val="15"/>
          <w:u w:val="single"/>
        </w:rPr>
        <w:t xml:space="preserve"> </w:t>
      </w:r>
    </w:p>
    <w:p>
      <w:pPr>
        <w:spacing w:after="0"/>
        <w:jc w:val="left"/>
        <w:rPr>
          <w:sz w:val="15"/>
        </w:rPr>
        <w:sectPr>
          <w:pgSz w:w="12240" w:h="15840"/>
          <w:pgMar w:top="3080" w:right="900" w:bottom="700" w:left="900" w:header="1119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spacing w:before="4"/>
        <w:rPr>
          <w:sz w:val="29"/>
        </w:rPr>
      </w:pPr>
    </w:p>
    <w:p>
      <w:pPr>
        <w:tabs>
          <w:tab w:val="left" w:pos="1559"/>
          <w:tab w:val="left" w:pos="3261"/>
          <w:tab w:val="left" w:pos="4907"/>
          <w:tab w:val="left" w:pos="6690"/>
        </w:tabs>
        <w:spacing w:before="59" w:after="16"/>
        <w:ind w:left="155" w:right="0" w:firstLine="0"/>
        <w:jc w:val="left"/>
        <w:rPr>
          <w:sz w:val="22"/>
        </w:rPr>
      </w:pPr>
      <w:r>
        <w:rPr>
          <w:sz w:val="22"/>
        </w:rPr>
        <w:t>Due</w:t>
      </w:r>
      <w:r>
        <w:rPr>
          <w:spacing w:val="-34"/>
          <w:sz w:val="22"/>
        </w:rPr>
        <w:t xml:space="preserve"> </w:t>
      </w:r>
      <w:r>
        <w:rPr>
          <w:sz w:val="22"/>
        </w:rPr>
        <w:t>Date</w:t>
      </w:r>
      <w:r>
        <w:rPr>
          <w:sz w:val="22"/>
        </w:rPr>
        <w:tab/>
      </w:r>
      <w:r>
        <w:rPr>
          <w:sz w:val="22"/>
        </w:rPr>
        <w:t>Interest</w:t>
      </w:r>
      <w:r>
        <w:rPr>
          <w:spacing w:val="-36"/>
          <w:sz w:val="22"/>
        </w:rPr>
        <w:t xml:space="preserve"> </w:t>
      </w:r>
      <w:r>
        <w:rPr>
          <w:sz w:val="22"/>
        </w:rPr>
        <w:t>Rate</w:t>
      </w:r>
      <w:r>
        <w:rPr>
          <w:sz w:val="22"/>
        </w:rPr>
        <w:tab/>
      </w:r>
      <w:r>
        <w:rPr>
          <w:sz w:val="22"/>
        </w:rPr>
        <w:t>Principal</w:t>
      </w:r>
      <w:r>
        <w:rPr>
          <w:sz w:val="22"/>
        </w:rPr>
        <w:tab/>
      </w:r>
      <w:r>
        <w:rPr>
          <w:sz w:val="22"/>
        </w:rPr>
        <w:t>Interest</w:t>
      </w:r>
      <w:r>
        <w:rPr>
          <w:sz w:val="22"/>
        </w:rPr>
        <w:tab/>
      </w:r>
      <w:r>
        <w:rPr>
          <w:sz w:val="22"/>
        </w:rPr>
        <w:t>Total</w:t>
      </w:r>
    </w:p>
    <w:p>
      <w:pPr>
        <w:pStyle w:val="11"/>
        <w:spacing w:line="20" w:lineRule="exact"/>
        <w:ind w:left="107"/>
        <w:rPr>
          <w:sz w:val="2"/>
        </w:rPr>
      </w:pPr>
      <w:r>
        <w:rPr>
          <w:sz w:val="2"/>
        </w:rPr>
        <w:pict>
          <v:group id="_x0000_s1358" o:spid="_x0000_s1358" o:spt="203" style="height:0.95pt;width:384.5pt;" coordsize="7690,19">
            <o:lock v:ext="edit"/>
            <v:line id="_x0000_s1359" o:spid="_x0000_s1359" o:spt="20" style="position:absolute;left:0;top:9;height:0;width:7690;" stroked="t" coordsize="21600,21600">
              <v:path arrowok="t"/>
              <v:fill focussize="0,0"/>
              <v:stroke weight="0.9499212598425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11"/>
        <w:rPr>
          <w:sz w:val="20"/>
        </w:rPr>
      </w:pPr>
    </w:p>
    <w:p>
      <w:pPr>
        <w:pStyle w:val="11"/>
        <w:spacing w:before="9"/>
        <w:rPr>
          <w:sz w:val="28"/>
        </w:rPr>
      </w:pPr>
    </w:p>
    <w:tbl>
      <w:tblPr>
        <w:tblStyle w:val="13"/>
        <w:tblW w:w="7688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4"/>
        <w:gridCol w:w="1797"/>
        <w:gridCol w:w="1576"/>
        <w:gridCol w:w="15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4521" w:type="dxa"/>
            <w:gridSpan w:val="2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16"/>
              <w:spacing w:before="4"/>
              <w:rPr>
                <w:sz w:val="25"/>
              </w:rPr>
            </w:pPr>
          </w:p>
          <w:p>
            <w:pPr>
              <w:pStyle w:val="16"/>
              <w:ind w:left="38"/>
              <w:rPr>
                <w:sz w:val="22"/>
              </w:rPr>
            </w:pPr>
            <w:r>
              <w:rPr>
                <w:sz w:val="22"/>
              </w:rPr>
              <w:t>Stormwater Assess Refund, Ser 2016</w:t>
            </w:r>
          </w:p>
        </w:tc>
        <w:tc>
          <w:tcPr>
            <w:tcW w:w="1576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2"/>
              </w:rPr>
            </w:pPr>
          </w:p>
        </w:tc>
        <w:tc>
          <w:tcPr>
            <w:tcW w:w="1591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6/1/2017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197,000.00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33,000.00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230,000.00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12/1/2017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31,374.75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31,374.75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6/1/2018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282,000.00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31,374.75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313,374.75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12/1/2018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29,048.25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29,048.25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6/1/2019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286,000.00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29,048.25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315,048.25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12/1/2019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26,688.75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26,688.75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6/1/2020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291,000.00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26,688.75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317,688.75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12/1/2020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24,288.00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24,288.00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6/1/2021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296,000.00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24,288.00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320,288.00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12/1/2021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21,846.00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21,846.00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6/1/2022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301,000.00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21,846.00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322,846.00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12/1/2022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6" w:type="dxa"/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19,362.75</w:t>
            </w:r>
          </w:p>
        </w:tc>
        <w:tc>
          <w:tcPr>
            <w:tcW w:w="1591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19,362.75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081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6/1/2023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1.65%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2,347,000.00</w:t>
            </w:r>
          </w:p>
        </w:tc>
        <w:tc>
          <w:tcPr>
            <w:tcW w:w="1576" w:type="dxa"/>
            <w:tcBorders>
              <w:bottom w:val="single" w:color="000000" w:sz="8" w:space="0"/>
            </w:tcBorders>
          </w:tcPr>
          <w:p>
            <w:pPr>
              <w:pStyle w:val="16"/>
              <w:spacing w:line="247" w:lineRule="exact"/>
              <w:ind w:right="29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19,362.75</w:t>
            </w:r>
          </w:p>
        </w:tc>
        <w:tc>
          <w:tcPr>
            <w:tcW w:w="1591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2,366,362.75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724" w:type="dxa"/>
            <w:vMerge w:val="restart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2"/>
              </w:rPr>
            </w:pPr>
          </w:p>
        </w:tc>
        <w:tc>
          <w:tcPr>
            <w:tcW w:w="1797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5" w:lineRule="exact"/>
              <w:ind w:left="367"/>
              <w:rPr>
                <w:sz w:val="22"/>
              </w:rPr>
            </w:pPr>
            <w:r>
              <w:rPr>
                <w:sz w:val="22"/>
              </w:rPr>
              <w:t>4,000,000.00</w:t>
            </w:r>
          </w:p>
        </w:tc>
        <w:tc>
          <w:tcPr>
            <w:tcW w:w="1576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5" w:lineRule="exact"/>
              <w:ind w:right="294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338,217.00</w:t>
            </w:r>
          </w:p>
        </w:tc>
        <w:tc>
          <w:tcPr>
            <w:tcW w:w="1591" w:type="dxa"/>
            <w:tcBorders>
              <w:top w:val="single" w:color="000000" w:sz="8" w:space="0"/>
              <w:bottom w:val="double" w:color="000000" w:sz="2" w:space="0"/>
              <w:right w:val="single" w:color="000000" w:sz="8" w:space="0"/>
            </w:tcBorders>
          </w:tcPr>
          <w:p>
            <w:pPr>
              <w:pStyle w:val="16"/>
              <w:spacing w:line="245" w:lineRule="exact"/>
              <w:ind w:right="8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4,338,217.00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72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gridSpan w:val="3"/>
            <w:tcBorders>
              <w:top w:val="double" w:color="000000" w:sz="2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r:id="rId79" w:type="default"/>
          <w:pgSz w:w="12240" w:h="15840"/>
          <w:pgMar w:top="1920" w:right="900" w:bottom="700" w:left="900" w:header="1143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spacing w:before="9"/>
        <w:rPr>
          <w:sz w:val="27"/>
        </w:rPr>
      </w:pPr>
    </w:p>
    <w:p>
      <w:pPr>
        <w:tabs>
          <w:tab w:val="left" w:pos="1559"/>
          <w:tab w:val="left" w:pos="3261"/>
          <w:tab w:val="left" w:pos="4907"/>
          <w:tab w:val="left" w:pos="6690"/>
        </w:tabs>
        <w:spacing w:before="60" w:after="16"/>
        <w:ind w:left="155" w:right="0" w:firstLine="0"/>
        <w:jc w:val="left"/>
        <w:rPr>
          <w:sz w:val="22"/>
        </w:rPr>
      </w:pPr>
      <w:r>
        <w:rPr>
          <w:sz w:val="22"/>
        </w:rPr>
        <w:t>Due</w:t>
      </w:r>
      <w:r>
        <w:rPr>
          <w:spacing w:val="-34"/>
          <w:sz w:val="22"/>
        </w:rPr>
        <w:t xml:space="preserve"> </w:t>
      </w:r>
      <w:r>
        <w:rPr>
          <w:sz w:val="22"/>
        </w:rPr>
        <w:t>Date</w:t>
      </w:r>
      <w:r>
        <w:rPr>
          <w:sz w:val="22"/>
        </w:rPr>
        <w:tab/>
      </w:r>
      <w:r>
        <w:rPr>
          <w:sz w:val="22"/>
        </w:rPr>
        <w:t>Interest</w:t>
      </w:r>
      <w:r>
        <w:rPr>
          <w:spacing w:val="-36"/>
          <w:sz w:val="22"/>
        </w:rPr>
        <w:t xml:space="preserve"> </w:t>
      </w:r>
      <w:r>
        <w:rPr>
          <w:sz w:val="22"/>
        </w:rPr>
        <w:t>Rate</w:t>
      </w:r>
      <w:r>
        <w:rPr>
          <w:sz w:val="22"/>
        </w:rPr>
        <w:tab/>
      </w:r>
      <w:r>
        <w:rPr>
          <w:sz w:val="22"/>
        </w:rPr>
        <w:t>Principal</w:t>
      </w:r>
      <w:r>
        <w:rPr>
          <w:sz w:val="22"/>
        </w:rPr>
        <w:tab/>
      </w:r>
      <w:r>
        <w:rPr>
          <w:sz w:val="22"/>
        </w:rPr>
        <w:t>Interest</w:t>
      </w:r>
      <w:r>
        <w:rPr>
          <w:sz w:val="22"/>
        </w:rPr>
        <w:tab/>
      </w:r>
      <w:r>
        <w:rPr>
          <w:sz w:val="22"/>
        </w:rPr>
        <w:t>Total</w:t>
      </w:r>
    </w:p>
    <w:tbl>
      <w:tblPr>
        <w:tblStyle w:val="13"/>
        <w:tblW w:w="7686" w:type="dxa"/>
        <w:tblInd w:w="11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4"/>
        <w:gridCol w:w="1797"/>
        <w:gridCol w:w="1575"/>
        <w:gridCol w:w="15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4521" w:type="dxa"/>
            <w:gridSpan w:val="2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16"/>
              <w:spacing w:before="4"/>
              <w:rPr>
                <w:sz w:val="25"/>
              </w:rPr>
            </w:pPr>
          </w:p>
          <w:p>
            <w:pPr>
              <w:pStyle w:val="16"/>
              <w:spacing w:before="1"/>
              <w:ind w:left="38"/>
              <w:rPr>
                <w:sz w:val="22"/>
              </w:rPr>
            </w:pPr>
            <w:r>
              <w:rPr>
                <w:sz w:val="22"/>
              </w:rPr>
              <w:t>Stormwater Assess Refund, Ser 2012</w:t>
            </w:r>
          </w:p>
        </w:tc>
        <w:tc>
          <w:tcPr>
            <w:tcW w:w="1575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2"/>
              </w:rPr>
            </w:pPr>
          </w:p>
        </w:tc>
        <w:tc>
          <w:tcPr>
            <w:tcW w:w="1590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6/1/2013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49,836.11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49,836.11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12/1/2013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270,000.00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51,260.00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321,260.00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6/1/2014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48,114.50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48,114.50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12/1/2014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275,000.00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48,114.50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323,114.50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6/1/2015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44,910.75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44,910.75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12/1/2015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280,000.00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44,910.75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324,910.75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6/1/2016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41,648.75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41,648.75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12/1/2016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290,000.00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41,648.75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331,648.75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6/1/2017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38,270.25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38,270.25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12/1/2017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295,000.00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38,270.25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333,270.25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6/1/2018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34,833.50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34,833.50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12/1/2018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300,000.00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34,833.50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334,833.50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6/1/2019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31,338.50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31,338.50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12/1/2019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305,000.00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31,338.50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336,338.50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6/1/2020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27,785.25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27,785.25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12/1/2020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320,000.00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27,785.25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347,785.25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6/1/2021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24,057.25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24,057.25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12/1/2021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325,000.00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24,057.25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349,057.25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6/1/2022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20,271.00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20,271.00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12/1/2022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330,000.00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20,271.00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350,271.00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6/1/2023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16,426.50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16,426.50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12/1/2023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340,000.00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16,426.50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356,426.50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6/1/2024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12,465.50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12,465.50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12/1/2024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350,000.00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12,465.50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362,465.50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6/1/2025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8,388.00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8,388.00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12/1/2025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355,000.00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8,388.00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363,388.00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969"/>
              </w:tabs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6/1/2026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16"/>
              <w:spacing w:line="247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4,252.25</w:t>
            </w:r>
          </w:p>
        </w:tc>
        <w:tc>
          <w:tcPr>
            <w:tcW w:w="1590" w:type="dxa"/>
            <w:tcBorders>
              <w:right w:val="single" w:color="000000" w:sz="8" w:space="0"/>
            </w:tcBorders>
          </w:tcPr>
          <w:p>
            <w:pPr>
              <w:pStyle w:val="16"/>
              <w:spacing w:line="247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4,252.25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4521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133"/>
                <w:tab w:val="left" w:pos="3249"/>
              </w:tabs>
              <w:spacing w:line="242" w:lineRule="exact"/>
              <w:ind w:left="38"/>
              <w:rPr>
                <w:sz w:val="22"/>
              </w:rPr>
            </w:pPr>
            <w:r>
              <w:rPr>
                <w:sz w:val="22"/>
              </w:rPr>
              <w:t>12/1/2026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2.33%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365,000.00</w:t>
            </w:r>
          </w:p>
        </w:tc>
        <w:tc>
          <w:tcPr>
            <w:tcW w:w="1575" w:type="dxa"/>
            <w:tcBorders>
              <w:bottom w:val="single" w:color="000000" w:sz="8" w:space="0"/>
            </w:tcBorders>
          </w:tcPr>
          <w:p>
            <w:pPr>
              <w:pStyle w:val="16"/>
              <w:spacing w:line="242" w:lineRule="exact"/>
              <w:ind w:right="29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4,252.25</w:t>
            </w:r>
          </w:p>
        </w:tc>
        <w:tc>
          <w:tcPr>
            <w:tcW w:w="1590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spacing w:line="242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369,252.25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724" w:type="dxa"/>
            <w:vMerge w:val="restart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2"/>
              </w:rPr>
            </w:pPr>
          </w:p>
        </w:tc>
        <w:tc>
          <w:tcPr>
            <w:tcW w:w="1797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5" w:lineRule="exact"/>
              <w:ind w:left="367"/>
              <w:rPr>
                <w:sz w:val="22"/>
              </w:rPr>
            </w:pPr>
            <w:r>
              <w:rPr>
                <w:sz w:val="22"/>
              </w:rPr>
              <w:t>4,400,000.00</w:t>
            </w:r>
          </w:p>
        </w:tc>
        <w:tc>
          <w:tcPr>
            <w:tcW w:w="1575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5" w:lineRule="exact"/>
              <w:ind w:right="29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806,620.11</w:t>
            </w:r>
          </w:p>
        </w:tc>
        <w:tc>
          <w:tcPr>
            <w:tcW w:w="1590" w:type="dxa"/>
            <w:tcBorders>
              <w:top w:val="single" w:color="000000" w:sz="8" w:space="0"/>
              <w:bottom w:val="double" w:color="000000" w:sz="2" w:space="0"/>
              <w:right w:val="single" w:color="000000" w:sz="8" w:space="0"/>
            </w:tcBorders>
          </w:tcPr>
          <w:p>
            <w:pPr>
              <w:pStyle w:val="16"/>
              <w:spacing w:line="245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5,206,620.11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72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3"/>
            <w:tcBorders>
              <w:top w:val="double" w:color="000000" w:sz="2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top="1940" w:right="900" w:bottom="700" w:left="900" w:header="1143" w:footer="504" w:gutter="0"/>
        </w:sectPr>
      </w:pPr>
    </w:p>
    <w:p>
      <w:pPr>
        <w:pStyle w:val="11"/>
        <w:rPr>
          <w:sz w:val="20"/>
        </w:rPr>
      </w:pPr>
    </w:p>
    <w:p>
      <w:pPr>
        <w:pStyle w:val="11"/>
        <w:spacing w:before="9"/>
        <w:rPr>
          <w:sz w:val="26"/>
        </w:rPr>
      </w:pPr>
    </w:p>
    <w:p>
      <w:pPr>
        <w:tabs>
          <w:tab w:val="left" w:pos="1521"/>
          <w:tab w:val="left" w:pos="3182"/>
          <w:tab w:val="left" w:pos="4797"/>
          <w:tab w:val="left" w:pos="6544"/>
        </w:tabs>
        <w:spacing w:before="58" w:after="15"/>
        <w:ind w:left="153" w:right="0" w:firstLine="0"/>
        <w:jc w:val="left"/>
        <w:rPr>
          <w:sz w:val="22"/>
        </w:rPr>
      </w:pPr>
      <w:r>
        <w:rPr>
          <w:sz w:val="22"/>
        </w:rPr>
        <w:t>Due</w:t>
      </w:r>
      <w:r>
        <w:rPr>
          <w:spacing w:val="-38"/>
          <w:sz w:val="22"/>
        </w:rPr>
        <w:t xml:space="preserve"> </w:t>
      </w:r>
      <w:r>
        <w:rPr>
          <w:sz w:val="22"/>
        </w:rPr>
        <w:t>Date</w:t>
      </w:r>
      <w:r>
        <w:rPr>
          <w:sz w:val="22"/>
        </w:rPr>
        <w:tab/>
      </w:r>
      <w:r>
        <w:rPr>
          <w:sz w:val="22"/>
        </w:rPr>
        <w:t>Interest</w:t>
      </w:r>
      <w:r>
        <w:rPr>
          <w:spacing w:val="-41"/>
          <w:sz w:val="22"/>
        </w:rPr>
        <w:t xml:space="preserve"> </w:t>
      </w:r>
      <w:r>
        <w:rPr>
          <w:sz w:val="22"/>
        </w:rPr>
        <w:t>Rate</w:t>
      </w:r>
      <w:r>
        <w:rPr>
          <w:sz w:val="22"/>
        </w:rPr>
        <w:tab/>
      </w:r>
      <w:r>
        <w:rPr>
          <w:sz w:val="22"/>
        </w:rPr>
        <w:t>Principal</w:t>
      </w:r>
      <w:r>
        <w:rPr>
          <w:sz w:val="22"/>
        </w:rPr>
        <w:tab/>
      </w:r>
      <w:r>
        <w:rPr>
          <w:sz w:val="22"/>
        </w:rPr>
        <w:t>Interest</w:t>
      </w:r>
      <w:r>
        <w:rPr>
          <w:sz w:val="22"/>
        </w:rPr>
        <w:tab/>
      </w:r>
      <w:r>
        <w:rPr>
          <w:sz w:val="22"/>
        </w:rPr>
        <w:t>Total</w:t>
      </w:r>
    </w:p>
    <w:tbl>
      <w:tblPr>
        <w:tblStyle w:val="13"/>
        <w:tblW w:w="7517" w:type="dxa"/>
        <w:tblInd w:w="1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4"/>
        <w:gridCol w:w="1809"/>
        <w:gridCol w:w="1568"/>
        <w:gridCol w:w="14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4473" w:type="dxa"/>
            <w:gridSpan w:val="2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16"/>
              <w:spacing w:line="250" w:lineRule="exact"/>
              <w:ind w:left="37"/>
              <w:rPr>
                <w:sz w:val="22"/>
              </w:rPr>
            </w:pPr>
            <w:r>
              <w:rPr>
                <w:sz w:val="22"/>
              </w:rPr>
              <w:t>Water Line Special Assess, Ser 2016</w:t>
            </w:r>
          </w:p>
        </w:tc>
        <w:tc>
          <w:tcPr>
            <w:tcW w:w="1568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476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282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10/1/2016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63,000.00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4,634.25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67,634.25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877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4/1/2017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4,108.20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4,108.20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282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10/1/2017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79,000.00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4,108.20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83,108.20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877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4/1/2018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3,448.55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3,448.55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282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10/1/2018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80,000.00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3,448.55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83,448.55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877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4/1/2019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2,780.55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2,780.55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282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10/1/2019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81,000.00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2,780.55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83,780.55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877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4/1/2020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2,104.20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2,104.20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282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10/1/2020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83,000.00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2,104.20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85,104.20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877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4/1/2021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1,411.15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1,411.15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282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10/1/2021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84,000.00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1,411.15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85,411.15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877"/>
              </w:tabs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4/1/2022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-</w:t>
            </w:r>
          </w:p>
        </w:tc>
        <w:tc>
          <w:tcPr>
            <w:tcW w:w="1568" w:type="dxa"/>
          </w:tcPr>
          <w:p>
            <w:pPr>
              <w:pStyle w:val="16"/>
              <w:spacing w:line="244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709.75</w:t>
            </w:r>
          </w:p>
        </w:tc>
        <w:tc>
          <w:tcPr>
            <w:tcW w:w="1476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709.75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4473" w:type="dxa"/>
            <w:gridSpan w:val="2"/>
            <w:tcBorders>
              <w:left w:val="single" w:color="000000" w:sz="8" w:space="0"/>
            </w:tcBorders>
          </w:tcPr>
          <w:p>
            <w:pPr>
              <w:pStyle w:val="16"/>
              <w:tabs>
                <w:tab w:val="left" w:pos="2082"/>
                <w:tab w:val="left" w:pos="3282"/>
              </w:tabs>
              <w:spacing w:line="240" w:lineRule="exact"/>
              <w:ind w:left="37"/>
              <w:rPr>
                <w:sz w:val="22"/>
              </w:rPr>
            </w:pPr>
            <w:r>
              <w:rPr>
                <w:sz w:val="22"/>
              </w:rPr>
              <w:t>10/1/2022</w:t>
            </w:r>
            <w:r>
              <w:rPr>
                <w:sz w:val="22"/>
              </w:rPr>
              <w:tab/>
            </w:r>
            <w:r>
              <w:rPr>
                <w:w w:val="95"/>
                <w:sz w:val="22"/>
              </w:rPr>
              <w:t>1.67%</w:t>
            </w:r>
            <w:r>
              <w:rPr>
                <w:w w:val="95"/>
                <w:sz w:val="22"/>
              </w:rPr>
              <w:tab/>
            </w:r>
            <w:r>
              <w:rPr>
                <w:sz w:val="22"/>
              </w:rPr>
              <w:t>85,000.00</w:t>
            </w:r>
          </w:p>
        </w:tc>
        <w:tc>
          <w:tcPr>
            <w:tcW w:w="1568" w:type="dxa"/>
            <w:tcBorders>
              <w:bottom w:val="single" w:color="000000" w:sz="8" w:space="0"/>
            </w:tcBorders>
          </w:tcPr>
          <w:p>
            <w:pPr>
              <w:pStyle w:val="16"/>
              <w:spacing w:line="240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709.75</w:t>
            </w:r>
          </w:p>
        </w:tc>
        <w:tc>
          <w:tcPr>
            <w:tcW w:w="1476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spacing w:line="240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85,709.75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2664" w:type="dxa"/>
            <w:vMerge w:val="restart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809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0" w:lineRule="exact"/>
              <w:ind w:left="518"/>
              <w:rPr>
                <w:sz w:val="22"/>
              </w:rPr>
            </w:pPr>
            <w:r>
              <w:rPr>
                <w:sz w:val="22"/>
              </w:rPr>
              <w:t>555,000.00</w:t>
            </w:r>
          </w:p>
        </w:tc>
        <w:tc>
          <w:tcPr>
            <w:tcW w:w="1568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0" w:lineRule="exact"/>
              <w:ind w:right="365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33,759.05</w:t>
            </w:r>
          </w:p>
        </w:tc>
        <w:tc>
          <w:tcPr>
            <w:tcW w:w="1476" w:type="dxa"/>
            <w:tcBorders>
              <w:top w:val="single" w:color="000000" w:sz="8" w:space="0"/>
              <w:bottom w:val="double" w:color="000000" w:sz="2" w:space="0"/>
              <w:right w:val="single" w:color="000000" w:sz="8" w:space="0"/>
            </w:tcBorders>
          </w:tcPr>
          <w:p>
            <w:pPr>
              <w:pStyle w:val="16"/>
              <w:spacing w:line="240" w:lineRule="exact"/>
              <w:ind w:right="8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588,759.05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66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3" w:type="dxa"/>
            <w:gridSpan w:val="3"/>
            <w:tcBorders>
              <w:top w:val="double" w:color="000000" w:sz="2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</w:tbl>
    <w:p>
      <w:pPr>
        <w:pStyle w:val="11"/>
        <w:spacing w:before="1" w:after="1"/>
        <w:rPr>
          <w:sz w:val="23"/>
        </w:rPr>
      </w:pPr>
    </w:p>
    <w:tbl>
      <w:tblPr>
        <w:tblStyle w:val="13"/>
        <w:tblW w:w="7519" w:type="dxa"/>
        <w:tblInd w:w="1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1"/>
        <w:gridCol w:w="653"/>
        <w:gridCol w:w="1754"/>
        <w:gridCol w:w="1541"/>
        <w:gridCol w:w="15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011" w:type="dxa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16"/>
              <w:spacing w:line="250" w:lineRule="exact"/>
              <w:ind w:left="37"/>
              <w:rPr>
                <w:sz w:val="22"/>
              </w:rPr>
            </w:pPr>
            <w:r>
              <w:rPr>
                <w:w w:val="95"/>
                <w:sz w:val="22"/>
              </w:rPr>
              <w:t>Fire</w:t>
            </w:r>
            <w:r>
              <w:rPr>
                <w:spacing w:val="-3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Station,</w:t>
            </w:r>
            <w:r>
              <w:rPr>
                <w:spacing w:val="-3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Ser</w:t>
            </w:r>
            <w:r>
              <w:rPr>
                <w:spacing w:val="-3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2016</w:t>
            </w:r>
          </w:p>
        </w:tc>
        <w:tc>
          <w:tcPr>
            <w:tcW w:w="653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754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  <w:tcBorders>
              <w:top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12/1/2016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162,000.00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15,416.00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177,416.00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6/1/2017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461"/>
              <w:jc w:val="right"/>
              <w:rPr>
                <w:sz w:val="22"/>
              </w:rPr>
            </w:pPr>
            <w:r>
              <w:rPr>
                <w:w w:val="91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14,087.60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14,087.60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12/1/2017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275,000.00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14,087.60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289,087.60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6/1/2018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461"/>
              <w:jc w:val="right"/>
              <w:rPr>
                <w:sz w:val="22"/>
              </w:rPr>
            </w:pPr>
            <w:r>
              <w:rPr>
                <w:w w:val="91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11,832.60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11,832.60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12/1/2018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279,000.00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11,832.60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290,832.60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6/1/2019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461"/>
              <w:jc w:val="right"/>
              <w:rPr>
                <w:sz w:val="22"/>
              </w:rPr>
            </w:pPr>
            <w:r>
              <w:rPr>
                <w:w w:val="91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9,544.80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9,544.80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12/1/2019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284,000.00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9,544.80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293,544.80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6/1/2020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461"/>
              <w:jc w:val="right"/>
              <w:rPr>
                <w:sz w:val="22"/>
              </w:rPr>
            </w:pPr>
            <w:r>
              <w:rPr>
                <w:w w:val="91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7,216.00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7,216.00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12/1/2020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289,000.00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7,216.00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296,216.00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6/1/2021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461"/>
              <w:jc w:val="right"/>
              <w:rPr>
                <w:sz w:val="22"/>
              </w:rPr>
            </w:pPr>
            <w:r>
              <w:rPr>
                <w:w w:val="91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4,846.20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4,846.20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12/1/2021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293,000.00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4,846.20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297,846.20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44" w:lineRule="exact"/>
              <w:ind w:left="37"/>
              <w:rPr>
                <w:sz w:val="22"/>
              </w:rPr>
            </w:pPr>
            <w:r>
              <w:rPr>
                <w:sz w:val="22"/>
              </w:rPr>
              <w:t>6/1/2022</w:t>
            </w:r>
          </w:p>
        </w:tc>
        <w:tc>
          <w:tcPr>
            <w:tcW w:w="653" w:type="dxa"/>
          </w:tcPr>
          <w:p>
            <w:pPr>
              <w:pStyle w:val="16"/>
              <w:spacing w:line="244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</w:tcPr>
          <w:p>
            <w:pPr>
              <w:pStyle w:val="16"/>
              <w:spacing w:line="244" w:lineRule="exact"/>
              <w:ind w:right="461"/>
              <w:jc w:val="right"/>
              <w:rPr>
                <w:sz w:val="22"/>
              </w:rPr>
            </w:pPr>
            <w:r>
              <w:rPr>
                <w:w w:val="91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16"/>
              <w:spacing w:line="244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2,443.60</w:t>
            </w:r>
          </w:p>
        </w:tc>
        <w:tc>
          <w:tcPr>
            <w:tcW w:w="1560" w:type="dxa"/>
            <w:tcBorders>
              <w:right w:val="single" w:color="000000" w:sz="8" w:space="0"/>
            </w:tcBorders>
          </w:tcPr>
          <w:p>
            <w:pPr>
              <w:pStyle w:val="16"/>
              <w:spacing w:line="244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2,443.60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2011" w:type="dxa"/>
            <w:tcBorders>
              <w:left w:val="single" w:color="000000" w:sz="8" w:space="0"/>
            </w:tcBorders>
          </w:tcPr>
          <w:p>
            <w:pPr>
              <w:pStyle w:val="16"/>
              <w:spacing w:line="239" w:lineRule="exact"/>
              <w:ind w:left="37"/>
              <w:rPr>
                <w:sz w:val="22"/>
              </w:rPr>
            </w:pPr>
            <w:r>
              <w:rPr>
                <w:sz w:val="22"/>
              </w:rPr>
              <w:t>12/1/2022</w:t>
            </w:r>
          </w:p>
        </w:tc>
        <w:tc>
          <w:tcPr>
            <w:tcW w:w="653" w:type="dxa"/>
          </w:tcPr>
          <w:p>
            <w:pPr>
              <w:pStyle w:val="16"/>
              <w:spacing w:line="239" w:lineRule="exact"/>
              <w:ind w:right="27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1.64%</w:t>
            </w:r>
          </w:p>
        </w:tc>
        <w:tc>
          <w:tcPr>
            <w:tcW w:w="1754" w:type="dxa"/>
            <w:tcBorders>
              <w:bottom w:val="single" w:color="000000" w:sz="8" w:space="0"/>
            </w:tcBorders>
          </w:tcPr>
          <w:p>
            <w:pPr>
              <w:pStyle w:val="16"/>
              <w:spacing w:line="239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298,000.00</w:t>
            </w:r>
          </w:p>
        </w:tc>
        <w:tc>
          <w:tcPr>
            <w:tcW w:w="1541" w:type="dxa"/>
            <w:tcBorders>
              <w:bottom w:val="single" w:color="000000" w:sz="8" w:space="0"/>
            </w:tcBorders>
          </w:tcPr>
          <w:p>
            <w:pPr>
              <w:pStyle w:val="16"/>
              <w:spacing w:line="239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2,443.60</w:t>
            </w:r>
          </w:p>
        </w:tc>
        <w:tc>
          <w:tcPr>
            <w:tcW w:w="1560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spacing w:line="239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300,443.60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664" w:type="dxa"/>
            <w:gridSpan w:val="2"/>
            <w:vMerge w:val="restart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754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0" w:lineRule="exact"/>
              <w:ind w:right="24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1,880,000.00</w:t>
            </w:r>
          </w:p>
        </w:tc>
        <w:tc>
          <w:tcPr>
            <w:tcW w:w="1541" w:type="dxa"/>
            <w:tcBorders>
              <w:top w:val="single" w:color="000000" w:sz="8" w:space="0"/>
              <w:bottom w:val="double" w:color="000000" w:sz="2" w:space="0"/>
            </w:tcBorders>
          </w:tcPr>
          <w:p>
            <w:pPr>
              <w:pStyle w:val="16"/>
              <w:spacing w:line="240" w:lineRule="exact"/>
              <w:ind w:right="2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115,357.60</w:t>
            </w:r>
          </w:p>
        </w:tc>
        <w:tc>
          <w:tcPr>
            <w:tcW w:w="1560" w:type="dxa"/>
            <w:tcBorders>
              <w:top w:val="single" w:color="000000" w:sz="8" w:space="0"/>
              <w:bottom w:val="double" w:color="000000" w:sz="2" w:space="0"/>
              <w:right w:val="single" w:color="000000" w:sz="8" w:space="0"/>
            </w:tcBorders>
          </w:tcPr>
          <w:p>
            <w:pPr>
              <w:pStyle w:val="16"/>
              <w:spacing w:line="240" w:lineRule="exact"/>
              <w:ind w:right="83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1,995,357.60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2664" w:type="dxa"/>
            <w:gridSpan w:val="2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55" w:type="dxa"/>
            <w:gridSpan w:val="3"/>
            <w:tcBorders>
              <w:top w:val="double" w:color="000000" w:sz="2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16"/>
              <w:rPr>
                <w:rFonts w:ascii="Times New Roman"/>
                <w:sz w:val="18"/>
              </w:rPr>
            </w:pPr>
          </w:p>
        </w:tc>
      </w:tr>
    </w:tbl>
    <w:p>
      <w:pPr>
        <w:pStyle w:val="11"/>
        <w:spacing w:before="8"/>
        <w:rPr>
          <w:sz w:val="19"/>
        </w:rPr>
      </w:pPr>
      <w:r>
        <w:pict>
          <v:line id="_x0000_s1360" o:spid="_x0000_s1360" o:spt="20" style="position:absolute;left:0pt;margin-left:183.95pt;margin-top:13.8pt;height:0pt;width:242.85pt;mso-position-horizontal-relative:page;mso-wrap-distance-bottom:0pt;mso-wrap-distance-top:0pt;z-index:2048;mso-width-relative:page;mso-height-relative:page;" stroked="t" coordsize="21600,21600">
            <v:path arrowok="t"/>
            <v:fill focussize="0,0"/>
            <v:stroke weight="0.96pt" color="#000000"/>
            <v:imagedata o:title=""/>
            <o:lock v:ext="edit"/>
            <w10:wrap type="topAndBottom"/>
          </v:line>
        </w:pict>
      </w:r>
    </w:p>
    <w:p>
      <w:pPr>
        <w:tabs>
          <w:tab w:val="left" w:pos="4619"/>
          <w:tab w:val="left" w:pos="6259"/>
        </w:tabs>
        <w:spacing w:before="0" w:after="54"/>
        <w:ind w:left="2779" w:right="0" w:firstLine="0"/>
        <w:jc w:val="left"/>
        <w:rPr>
          <w:sz w:val="22"/>
        </w:rPr>
      </w:pPr>
      <w:r>
        <w:rPr>
          <w:w w:val="80"/>
          <w:sz w:val="22"/>
          <w:u w:val="single"/>
        </w:rPr>
        <w:t xml:space="preserve"> </w:t>
      </w:r>
      <w:r>
        <w:rPr>
          <w:sz w:val="22"/>
          <w:u w:val="single"/>
        </w:rPr>
        <w:t xml:space="preserve">   </w:t>
      </w:r>
      <w:r>
        <w:rPr>
          <w:w w:val="95"/>
          <w:sz w:val="22"/>
          <w:u w:val="single"/>
        </w:rPr>
        <w:t>10,835,000.00</w:t>
      </w:r>
      <w:r>
        <w:rPr>
          <w:w w:val="95"/>
          <w:sz w:val="22"/>
          <w:u w:val="single"/>
        </w:rPr>
        <w:tab/>
      </w:r>
      <w:r>
        <w:rPr>
          <w:w w:val="95"/>
          <w:sz w:val="22"/>
          <w:u w:val="single"/>
        </w:rPr>
        <w:t>1,293,953.76</w:t>
      </w:r>
      <w:r>
        <w:rPr>
          <w:w w:val="95"/>
          <w:sz w:val="22"/>
          <w:u w:val="single"/>
        </w:rPr>
        <w:tab/>
      </w:r>
      <w:r>
        <w:rPr>
          <w:sz w:val="22"/>
          <w:u w:val="single"/>
        </w:rPr>
        <w:t>12,128,953.76</w:t>
      </w:r>
      <w:r>
        <w:rPr>
          <w:spacing w:val="-15"/>
          <w:sz w:val="22"/>
          <w:u w:val="single"/>
        </w:rPr>
        <w:t xml:space="preserve"> </w:t>
      </w:r>
    </w:p>
    <w:p>
      <w:pPr>
        <w:pStyle w:val="11"/>
        <w:spacing w:line="20" w:lineRule="exact"/>
        <w:ind w:left="2769"/>
        <w:rPr>
          <w:sz w:val="2"/>
        </w:rPr>
      </w:pPr>
      <w:r>
        <w:rPr>
          <w:sz w:val="2"/>
        </w:rPr>
        <w:pict>
          <v:group id="_x0000_s1361" o:spid="_x0000_s1361" o:spt="203" style="height:0.95pt;width:242.9pt;" coordsize="4858,19">
            <o:lock v:ext="edit"/>
            <v:line id="_x0000_s1362" o:spid="_x0000_s1362" o:spt="20" style="position:absolute;left:0;top:9;height:0;width:4857;" stroked="t" coordsize="21600,21600">
              <v:path arrowok="t"/>
              <v:fill focussize="0,0"/>
              <v:stroke weight="0.94992125984252pt" color="#000000"/>
              <v:imagedata o:title=""/>
              <o:lock v:ext="edit"/>
            </v:line>
            <w10:wrap type="none"/>
            <w10:anchorlock/>
          </v:group>
        </w:pict>
      </w:r>
    </w:p>
    <w:sectPr>
      <w:pgSz w:w="12240" w:h="15840"/>
      <w:pgMar w:top="1920" w:right="900" w:bottom="700" w:left="900" w:header="1143" w:footer="50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290.1pt;margin-top:755.8pt;height:10.95pt;width:32.8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23" o:spid="_x0000_s2123" o:spt="202" type="#_x0000_t202" style="position:absolute;left:0pt;margin-left:290.1pt;margin-top:755.8pt;height:10.95pt;width:32.8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40" o:spid="_x0000_s2140" o:spt="202" type="#_x0000_t202" style="position:absolute;left:0pt;margin-left:290.1pt;margin-top:755.8pt;height:10.95pt;width:32.8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4" o:spid="_x0000_s2154" o:spt="202" type="#_x0000_t202" style="position:absolute;left:0pt;margin-left:290.1pt;margin-top:755.8pt;height:10.95pt;width:32.8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5" o:spid="_x0000_s2155" o:spt="202" type="#_x0000_t202" style="position:absolute;left:0pt;margin-left:290.1pt;margin-top:755.8pt;height:10.95pt;width:32.8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6" o:spid="_x0000_s2156" o:spt="202" type="#_x0000_t202" style="position:absolute;left:0pt;margin-left:290.1pt;margin-top:755.8pt;height:10.95pt;width:32.8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62" o:spid="_x0000_s2162" o:spt="202" type="#_x0000_t202" style="position:absolute;left:0pt;margin-left:290.1pt;margin-top:755.8pt;height:10.95pt;width:32.8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52" o:spid="_x0000_s2052" o:spt="202" type="#_x0000_t202" style="position:absolute;left:0pt;margin-left:292.3pt;margin-top:755.8pt;height:10.95pt;width:28.4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54" o:spid="_x0000_s2054" o:spt="202" type="#_x0000_t202" style="position:absolute;left:0pt;margin-left:292.3pt;margin-top:755.8pt;height:10.95pt;width:28.4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97" o:spid="_x0000_s2097" o:spt="202" type="#_x0000_t202" style="position:absolute;left:0pt;margin-left:290.1pt;margin-top:755.8pt;height:10.95pt;width:32.8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98" o:spid="_x0000_s2098" o:spt="202" type="#_x0000_t202" style="position:absolute;left:0pt;margin-left:290.1pt;margin-top:755.8pt;height:10.95pt;width:32.8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99" o:spid="_x0000_s2099" o:spt="202" type="#_x0000_t202" style="position:absolute;left:0pt;margin-left:290.1pt;margin-top:755.8pt;height:10.95pt;width:32.8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16" o:spid="_x0000_s2116" o:spt="202" type="#_x0000_t202" style="position:absolute;left:0pt;margin-left:290.1pt;margin-top:755.8pt;height:10.95pt;width:32.8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17" o:spid="_x0000_s2117" o:spt="202" type="#_x0000_t202" style="position:absolute;left:0pt;margin-left:290.1pt;margin-top:755.8pt;height:10.95pt;width:32.8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18" o:spid="_x0000_s2118" o:spt="202" type="#_x0000_t202" style="position:absolute;left:0pt;margin-left:290.1pt;margin-top:755.8pt;height:10.95pt;width:32.8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04.3pt;margin-top:54.35pt;height:40.35pt;width:129.1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 w:line="264" w:lineRule="auto"/>
                  <w:ind w:left="512" w:right="507" w:firstLine="1"/>
                  <w:jc w:val="center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City of DeBary Budget FY</w:t>
                </w:r>
                <w:r>
                  <w:rPr>
                    <w:b/>
                    <w:spacing w:val="-19"/>
                    <w:sz w:val="21"/>
                  </w:rPr>
                  <w:t xml:space="preserve"> </w:t>
                </w:r>
                <w:r>
                  <w:rPr>
                    <w:b/>
                    <w:sz w:val="21"/>
                  </w:rPr>
                  <w:t>2018</w:t>
                </w:r>
              </w:p>
              <w:p>
                <w:pPr>
                  <w:spacing w:before="1"/>
                  <w:ind w:left="0" w:right="0" w:firstLine="0"/>
                  <w:jc w:val="center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Total Revenue - All Funds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73" o:spid="_x0000_s2073" style="position:absolute;left:0pt;margin-left:107.15pt;margin-top:105.7pt;height:1.8pt;width:1.8pt;mso-position-horizontal-relative:page;mso-position-vertical-relative:page;z-index:-726016;mso-width-relative:page;mso-height-relative:page;" fillcolor="#000000" filled="t" stroked="f" coordorigin="2143,2114" coordsize="36,36" path="m2179,2114l2155,2114,2143,2114,2143,2126,2143,2150,2155,2150,2155,2126,2179,2126,2179,2114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4" o:spid="_x0000_s2074" o:spt="202" type="#_x0000_t202" style="position:absolute;left:0pt;margin-left:234.15pt;margin-top:37.35pt;height:14.1pt;width:161.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075" o:spid="_x0000_s2075" o:spt="202" type="#_x0000_t202" style="position:absolute;left:0pt;margin-left:108.65pt;margin-top:63.1pt;height:12.75pt;width:169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076" o:spid="_x0000_s2076" o:spt="202" type="#_x0000_t202" style="position:absolute;left:0pt;margin-left:322.85pt;margin-top:63.1pt;height:12.75pt;width:109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City Manager/City Clerk</w:t>
                </w:r>
              </w:p>
            </w:txbxContent>
          </v:textbox>
        </v:shape>
      </w:pict>
    </w:r>
    <w:r>
      <w:pict>
        <v:shape id="_x0000_s2077" o:spid="_x0000_s2077" o:spt="202" type="#_x0000_t202" style="position:absolute;left:0pt;margin-left:490.5pt;margin-top:63.1pt;height:12.75pt;width:23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1200</w:t>
                </w:r>
              </w:p>
            </w:txbxContent>
          </v:textbox>
        </v:shape>
      </w:pict>
    </w:r>
    <w:r>
      <w:pict>
        <v:shape id="_x0000_s2078" o:spid="_x0000_s2078" o:spt="202" type="#_x0000_t202" style="position:absolute;left:0pt;margin-left:108.4pt;margin-top:95.45pt;height:10.05pt;width:12.4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</w:rPr>
                  <w:t>-34</w:t>
                </w:r>
              </w:p>
            </w:txbxContent>
          </v:textbox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79" o:spid="_x0000_s2079" style="position:absolute;left:0pt;margin-left:107.15pt;margin-top:105.7pt;height:1.8pt;width:1.8pt;mso-position-horizontal-relative:page;mso-position-vertical-relative:page;z-index:-726016;mso-width-relative:page;mso-height-relative:page;" fillcolor="#000000" filled="t" stroked="f" coordorigin="2143,2114" coordsize="36,36" path="m2179,2114l2155,2114,2143,2114,2143,2126,2143,2150,2155,2150,2155,2126,2179,2126,2179,2114e">
          <v:path arrowok="t"/>
          <v:fill on="t" focussize="0,0"/>
          <v:stroke on="f"/>
          <v:imagedata o:title=""/>
          <o:lock v:ext="edit"/>
        </v:shape>
      </w:pict>
    </w:r>
    <w:r>
      <w:pict>
        <v:shape id="_x0000_s2080" o:spid="_x0000_s2080" o:spt="202" type="#_x0000_t202" style="position:absolute;left:0pt;margin-left:234.15pt;margin-top:37.35pt;height:14.1pt;width:161.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081" o:spid="_x0000_s2081" o:spt="202" type="#_x0000_t202" style="position:absolute;left:0pt;margin-left:108.65pt;margin-top:63.1pt;height:12.75pt;width:169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082" o:spid="_x0000_s2082" o:spt="202" type="#_x0000_t202" style="position:absolute;left:0pt;margin-left:322.85pt;margin-top:63.1pt;height:12.75pt;width:109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City Manager/City Clerk</w:t>
                </w:r>
              </w:p>
            </w:txbxContent>
          </v:textbox>
        </v:shape>
      </w:pict>
    </w:r>
    <w:r>
      <w:pict>
        <v:shape id="_x0000_s2083" o:spid="_x0000_s2083" o:spt="202" type="#_x0000_t202" style="position:absolute;left:0pt;margin-left:490.5pt;margin-top:63.1pt;height:12.75pt;width:23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1200</w:t>
                </w:r>
              </w:p>
            </w:txbxContent>
          </v:textbox>
        </v:shape>
      </w:pict>
    </w:r>
    <w:r>
      <w:pict>
        <v:shape id="_x0000_s2084" o:spid="_x0000_s2084" o:spt="202" type="#_x0000_t202" style="position:absolute;left:0pt;margin-left:108.4pt;margin-top:96.05pt;height:10.05pt;width:12.4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</w:rPr>
                  <w:t>-52</w:t>
                </w:r>
              </w:p>
            </w:txbxContent>
          </v:textbox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85" o:spid="_x0000_s2085" style="position:absolute;left:0pt;margin-left:80.35pt;margin-top:111.7pt;height:1.8pt;width:1.8pt;mso-position-horizontal-relative:page;mso-position-vertical-relative:page;z-index:-724992;mso-width-relative:page;mso-height-relative:page;" fillcolor="#000000" filled="t" stroked="f" coordorigin="1608,2234" coordsize="36,36" path="m1644,2234l1620,2234,1608,2234,1608,2246,1608,2270,1620,2270,1620,2246,1644,2246,1644,2234e">
          <v:path arrowok="t"/>
          <v:fill on="t" focussize="0,0"/>
          <v:stroke on="f"/>
          <v:imagedata o:title=""/>
          <o:lock v:ext="edit"/>
        </v:shape>
      </w:pict>
    </w:r>
    <w:r>
      <w:pict>
        <v:shape id="_x0000_s2086" o:spid="_x0000_s2086" o:spt="202" type="#_x0000_t202" style="position:absolute;left:0pt;margin-left:207.55pt;margin-top:37.55pt;height:15.15pt;width:175.1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7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sz w:val="23"/>
                  </w:rPr>
                  <w:t>OPERATING EXPENSE DETAIL</w:t>
                </w:r>
              </w:p>
            </w:txbxContent>
          </v:textbox>
        </v:shape>
      </w:pict>
    </w:r>
    <w:r>
      <w:pict>
        <v:shape id="_x0000_s2087" o:spid="_x0000_s2087" o:spt="202" type="#_x0000_t202" style="position:absolute;left:0pt;margin-left:82pt;margin-top:65.6pt;height:13.7pt;width:183.5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Department Description and</w:t>
                </w:r>
                <w:r>
                  <w:rPr>
                    <w:b/>
                    <w:spacing w:val="-41"/>
                    <w:sz w:val="21"/>
                  </w:rPr>
                  <w:t xml:space="preserve"> </w:t>
                </w:r>
                <w:r>
                  <w:rPr>
                    <w:b/>
                    <w:sz w:val="21"/>
                  </w:rPr>
                  <w:t>Number</w:t>
                </w:r>
              </w:p>
            </w:txbxContent>
          </v:textbox>
        </v:shape>
      </w:pict>
    </w:r>
    <w:r>
      <w:pict>
        <v:shape id="_x0000_s2088" o:spid="_x0000_s2088" o:spt="202" type="#_x0000_t202" style="position:absolute;left:0pt;margin-left:309.5pt;margin-top:65.6pt;height:13.7pt;width:41.3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Finance</w:t>
                </w:r>
              </w:p>
            </w:txbxContent>
          </v:textbox>
        </v:shape>
      </w:pict>
    </w:r>
    <w:r>
      <w:pict>
        <v:shape id="_x0000_s2089" o:spid="_x0000_s2089" o:spt="202" type="#_x0000_t202" style="position:absolute;left:0pt;margin-left:504.3pt;margin-top:65.6pt;height:13.7pt;width:25.1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1300</w:t>
                </w:r>
              </w:p>
            </w:txbxContent>
          </v:textbox>
        </v:shape>
      </w:pict>
    </w:r>
    <w:r>
      <w:pict>
        <v:shape id="_x0000_s2090" o:spid="_x0000_s2090" o:spt="202" type="#_x0000_t202" style="position:absolute;left:0pt;margin-left:81.65pt;margin-top:101.95pt;height:10.75pt;width:436.5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11"/>
                  <w:tabs>
                    <w:tab w:val="left" w:pos="8710"/>
                  </w:tabs>
                  <w:spacing w:before="20"/>
                  <w:ind w:left="20"/>
                </w:pPr>
                <w:r>
                  <w:rPr>
                    <w:w w:val="105"/>
                    <w:u w:val="single"/>
                  </w:rPr>
                  <w:t>-32</w:t>
                </w:r>
                <w:r>
                  <w:rPr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91" o:spid="_x0000_s2091" style="position:absolute;left:0pt;margin-left:80.35pt;margin-top:111.7pt;height:1.8pt;width:1.8pt;mso-position-horizontal-relative:page;mso-position-vertical-relative:page;z-index:-724992;mso-width-relative:page;mso-height-relative:page;" fillcolor="#000000" filled="t" stroked="f" coordorigin="1608,2234" coordsize="36,36" path="m1644,2234l1620,2234,1608,2234,1608,2246,1608,2270,1620,2270,1620,2246,1644,2246,1644,2234e">
          <v:path arrowok="t"/>
          <v:fill on="t" focussize="0,0"/>
          <v:stroke on="f"/>
          <v:imagedata o:title=""/>
          <o:lock v:ext="edit"/>
        </v:shape>
      </w:pict>
    </w:r>
    <w:r>
      <w:pict>
        <v:shape id="_x0000_s2092" o:spid="_x0000_s2092" o:spt="202" type="#_x0000_t202" style="position:absolute;left:0pt;margin-left:207.55pt;margin-top:37.55pt;height:15.15pt;width:175.1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7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sz w:val="23"/>
                  </w:rPr>
                  <w:t>OPERATING EXPENSE DETAIL</w:t>
                </w:r>
              </w:p>
            </w:txbxContent>
          </v:textbox>
        </v:shape>
      </w:pict>
    </w:r>
    <w:r>
      <w:pict>
        <v:shape id="_x0000_s2093" o:spid="_x0000_s2093" o:spt="202" type="#_x0000_t202" style="position:absolute;left:0pt;margin-left:82pt;margin-top:65.6pt;height:13.7pt;width:183.5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Department Description and</w:t>
                </w:r>
                <w:r>
                  <w:rPr>
                    <w:b/>
                    <w:spacing w:val="-41"/>
                    <w:sz w:val="21"/>
                  </w:rPr>
                  <w:t xml:space="preserve"> </w:t>
                </w:r>
                <w:r>
                  <w:rPr>
                    <w:b/>
                    <w:sz w:val="21"/>
                  </w:rPr>
                  <w:t>Number</w:t>
                </w:r>
              </w:p>
            </w:txbxContent>
          </v:textbox>
        </v:shape>
      </w:pict>
    </w:r>
    <w:r>
      <w:pict>
        <v:shape id="_x0000_s2094" o:spid="_x0000_s2094" o:spt="202" type="#_x0000_t202" style="position:absolute;left:0pt;margin-left:309.5pt;margin-top:65.6pt;height:13.7pt;width:41.3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Finance</w:t>
                </w:r>
              </w:p>
            </w:txbxContent>
          </v:textbox>
        </v:shape>
      </w:pict>
    </w:r>
    <w:r>
      <w:pict>
        <v:shape id="_x0000_s2095" o:spid="_x0000_s2095" o:spt="202" type="#_x0000_t202" style="position:absolute;left:0pt;margin-left:504.3pt;margin-top:65.6pt;height:13.7pt;width:25.1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1300</w:t>
                </w:r>
              </w:p>
            </w:txbxContent>
          </v:textbox>
        </v:shape>
      </w:pict>
    </w:r>
    <w:r>
      <w:pict>
        <v:shape id="_x0000_s2096" o:spid="_x0000_s2096" o:spt="202" type="#_x0000_t202" style="position:absolute;left:0pt;margin-left:81.65pt;margin-top:101.95pt;height:10.75pt;width:436.5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11"/>
                  <w:tabs>
                    <w:tab w:val="left" w:pos="8710"/>
                  </w:tabs>
                  <w:spacing w:before="20"/>
                  <w:ind w:left="20"/>
                </w:pPr>
                <w:r>
                  <w:rPr>
                    <w:w w:val="105"/>
                    <w:u w:val="single"/>
                  </w:rPr>
                  <w:t>-52</w:t>
                </w:r>
                <w:r>
                  <w:rPr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194.45pt;margin-top:54.35pt;height:40.35pt;width:148.8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 w:line="264" w:lineRule="auto"/>
                  <w:ind w:left="708" w:right="704" w:firstLine="1"/>
                  <w:jc w:val="center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City of DeBary Budget FY</w:t>
                </w:r>
                <w:r>
                  <w:rPr>
                    <w:b/>
                    <w:spacing w:val="-19"/>
                    <w:sz w:val="21"/>
                  </w:rPr>
                  <w:t xml:space="preserve"> </w:t>
                </w:r>
                <w:r>
                  <w:rPr>
                    <w:b/>
                    <w:sz w:val="21"/>
                  </w:rPr>
                  <w:t>2018</w:t>
                </w:r>
              </w:p>
              <w:p>
                <w:pPr>
                  <w:spacing w:before="1"/>
                  <w:ind w:left="0" w:right="0" w:firstLine="0"/>
                  <w:jc w:val="center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Total Expenditures- All Funds</w:t>
                </w:r>
              </w:p>
            </w:txbxContent>
          </v:textbox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00" o:spid="_x0000_s2100" o:spt="202" type="#_x0000_t202" style="position:absolute;left:0pt;margin-left:226.75pt;margin-top:37.35pt;height:14.1pt;width:161.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101" o:spid="_x0000_s2101" o:spt="202" type="#_x0000_t202" style="position:absolute;left:0pt;margin-left:101.55pt;margin-top:63.1pt;height:12.75pt;width:169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102" o:spid="_x0000_s2102" o:spt="202" type="#_x0000_t202" style="position:absolute;left:0pt;margin-left:343.15pt;margin-top:63.1pt;height:12.75pt;width:96.4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General Government</w:t>
                </w:r>
              </w:p>
            </w:txbxContent>
          </v:textbox>
        </v:shape>
      </w:pict>
    </w:r>
    <w:r>
      <w:pict>
        <v:shape id="_x0000_s2103" o:spid="_x0000_s2103" o:spt="202" type="#_x0000_t202" style="position:absolute;left:0pt;margin-left:487.75pt;margin-top:63.1pt;height:12.75pt;width:23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1900</w:t>
                </w:r>
              </w:p>
            </w:txbxContent>
          </v:textbox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04" o:spid="_x0000_s2104" style="position:absolute;left:0pt;margin-left:100.05pt;margin-top:105.7pt;height:1.8pt;width:1.8pt;mso-position-horizontal-relative:page;mso-position-vertical-relative:page;z-index:-724992;mso-width-relative:page;mso-height-relative:page;" fillcolor="#000000" filled="t" stroked="f" coordorigin="2001,2114" coordsize="36,36" path="m2037,2114l2013,2114,2001,2114,2001,2126,2001,2150,2013,2150,2013,2126,2037,2126,2037,2114e">
          <v:path arrowok="t"/>
          <v:fill on="t" focussize="0,0"/>
          <v:stroke on="f"/>
          <v:imagedata o:title=""/>
          <o:lock v:ext="edit"/>
        </v:shape>
      </w:pict>
    </w:r>
    <w:r>
      <w:pict>
        <v:shape id="_x0000_s2105" o:spid="_x0000_s2105" o:spt="202" type="#_x0000_t202" style="position:absolute;left:0pt;margin-left:226.75pt;margin-top:37.35pt;height:14.1pt;width:161.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106" o:spid="_x0000_s2106" o:spt="202" type="#_x0000_t202" style="position:absolute;left:0pt;margin-left:101.55pt;margin-top:63.1pt;height:12.75pt;width:169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107" o:spid="_x0000_s2107" o:spt="202" type="#_x0000_t202" style="position:absolute;left:0pt;margin-left:343.15pt;margin-top:63.1pt;height:12.75pt;width:96.4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General Government</w:t>
                </w:r>
              </w:p>
            </w:txbxContent>
          </v:textbox>
        </v:shape>
      </w:pict>
    </w:r>
    <w:r>
      <w:pict>
        <v:shape id="_x0000_s2108" o:spid="_x0000_s2108" o:spt="202" type="#_x0000_t202" style="position:absolute;left:0pt;margin-left:487.75pt;margin-top:63.1pt;height:12.75pt;width:23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1900</w:t>
                </w:r>
              </w:p>
            </w:txbxContent>
          </v:textbox>
        </v:shape>
      </w:pict>
    </w:r>
    <w:r>
      <w:pict>
        <v:shape id="_x0000_s2109" o:spid="_x0000_s2109" o:spt="202" type="#_x0000_t202" style="position:absolute;left:0pt;margin-left:101.3pt;margin-top:96.5pt;height:10.05pt;width:412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8223"/>
                  </w:tabs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  <w:u w:val="single"/>
                  </w:rPr>
                  <w:t>-52</w:t>
                </w:r>
                <w:r>
                  <w:rPr>
                    <w:sz w:val="14"/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10" o:spid="_x0000_s2110" style="position:absolute;left:0pt;margin-left:100.05pt;margin-top:105.7pt;height:1.8pt;width:1.8pt;mso-position-horizontal-relative:page;mso-position-vertical-relative:page;z-index:-724992;mso-width-relative:page;mso-height-relative:page;" fillcolor="#000000" filled="t" stroked="f" coordorigin="2001,2114" coordsize="36,36" path="m2037,2114l2013,2114,2001,2114,2001,2126,2001,2150,2013,2150,2013,2126,2037,2126,2037,2114e">
          <v:path arrowok="t"/>
          <v:fill on="t" focussize="0,0"/>
          <v:stroke on="f"/>
          <v:imagedata o:title=""/>
          <o:lock v:ext="edit"/>
        </v:shape>
      </w:pict>
    </w:r>
    <w:r>
      <w:pict>
        <v:shape id="_x0000_s2111" o:spid="_x0000_s2111" o:spt="202" type="#_x0000_t202" style="position:absolute;left:0pt;margin-left:226.75pt;margin-top:37.35pt;height:14.1pt;width:161.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112" o:spid="_x0000_s2112" o:spt="202" type="#_x0000_t202" style="position:absolute;left:0pt;margin-left:101.55pt;margin-top:63.1pt;height:12.75pt;width:169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113" o:spid="_x0000_s2113" o:spt="202" type="#_x0000_t202" style="position:absolute;left:0pt;margin-left:343.15pt;margin-top:63.1pt;height:12.75pt;width:96.4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General Government</w:t>
                </w:r>
              </w:p>
            </w:txbxContent>
          </v:textbox>
        </v:shape>
      </w:pict>
    </w:r>
    <w:r>
      <w:pict>
        <v:shape id="_x0000_s2114" o:spid="_x0000_s2114" o:spt="202" type="#_x0000_t202" style="position:absolute;left:0pt;margin-left:487.75pt;margin-top:63.1pt;height:12.75pt;width:23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1900</w:t>
                </w:r>
              </w:p>
            </w:txbxContent>
          </v:textbox>
        </v:shape>
      </w:pict>
    </w:r>
    <w:r>
      <w:pict>
        <v:shape id="_x0000_s2115" o:spid="_x0000_s2115" o:spt="202" type="#_x0000_t202" style="position:absolute;left:0pt;margin-left:101.3pt;margin-top:96.5pt;height:10.05pt;width:412.2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8223"/>
                  </w:tabs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  <w:u w:val="single"/>
                  </w:rPr>
                  <w:t>-71</w:t>
                </w:r>
                <w:r>
                  <w:rPr>
                    <w:sz w:val="14"/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19" o:spid="_x0000_s2119" o:spt="202" type="#_x0000_t202" style="position:absolute;left:0pt;margin-left:224.6pt;margin-top:37.6pt;height:16.1pt;width:188.2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25"/>
                  </w:rPr>
                </w:pPr>
                <w:r>
                  <w:rPr>
                    <w:b/>
                    <w:sz w:val="25"/>
                  </w:rPr>
                  <w:t>OPERATING EXPENSE DETAIL</w:t>
                </w:r>
              </w:p>
            </w:txbxContent>
          </v:textbox>
        </v:shape>
      </w:pict>
    </w:r>
    <w:r>
      <w:pict>
        <v:shape id="_x0000_s2120" o:spid="_x0000_s2120" o:spt="202" type="#_x0000_t202" style="position:absolute;left:0pt;margin-left:88pt;margin-top:67.85pt;height:14.5pt;width:197.3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121" o:spid="_x0000_s2121" o:spt="202" type="#_x0000_t202" style="position:absolute;left:0pt;margin-left:358.85pt;margin-top:67.85pt;height:14.5pt;width:95.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Law Enforcement</w:t>
                </w:r>
              </w:p>
            </w:txbxContent>
          </v:textbox>
        </v:shape>
      </w:pict>
    </w:r>
    <w:r>
      <w:pict>
        <v:shape id="_x0000_s2122" o:spid="_x0000_s2122" o:spt="202" type="#_x0000_t202" style="position:absolute;left:0pt;margin-left:521pt;margin-top:67.85pt;height:14.5pt;width:26.95pt;mso-position-horizontal-relative:page;mso-position-vertical-relative:page;z-index:-7249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2100</w:t>
                </w:r>
              </w:p>
            </w:txbxContent>
          </v:textbox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24" o:spid="_x0000_s2124" style="position:absolute;left:0pt;margin-left:126.6pt;margin-top:135.7pt;height:1.8pt;width:1.8pt;mso-position-horizontal-relative:page;mso-position-vertical-relative:page;z-index:-723968;mso-width-relative:page;mso-height-relative:page;" fillcolor="#000000" filled="t" stroked="f" coordorigin="2532,2714" coordsize="36,36" path="m2568,2714l2544,2714,2532,2714,2532,2726,2532,2750,2544,2750,2544,2726,2568,2726,2568,2714e">
          <v:path arrowok="t"/>
          <v:fill on="t" focussize="0,0"/>
          <v:stroke on="f"/>
          <v:imagedata o:title=""/>
          <o:lock v:ext="edit"/>
        </v:shape>
      </w:pict>
    </w:r>
    <w:r>
      <w:pict>
        <v:shape id="_x0000_s2125" o:spid="_x0000_s2125" o:spt="202" type="#_x0000_t202" style="position:absolute;left:0pt;margin-left:242.95pt;margin-top:52.1pt;height:14.1pt;width:161.4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126" o:spid="_x0000_s2126" o:spt="202" type="#_x0000_t202" style="position:absolute;left:0pt;margin-left:128.1pt;margin-top:86.75pt;height:12.75pt;width:169.2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127" o:spid="_x0000_s2127" o:spt="202" type="#_x0000_t202" style="position:absolute;left:0pt;margin-left:360.9pt;margin-top:86.75pt;height:12.75pt;width:61.2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Fire Services</w:t>
                </w:r>
              </w:p>
            </w:txbxContent>
          </v:textbox>
        </v:shape>
      </w:pict>
    </w:r>
    <w:r>
      <w:pict>
        <v:shape id="_x0000_s2128" o:spid="_x0000_s2128" o:spt="202" type="#_x0000_t202" style="position:absolute;left:0pt;margin-left:491.3pt;margin-top:86.75pt;height:12.75pt;width:23.2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2200</w:t>
                </w:r>
              </w:p>
            </w:txbxContent>
          </v:textbox>
        </v:shape>
      </w:pict>
    </w:r>
    <w:r>
      <w:pict>
        <v:shape id="_x0000_s2129" o:spid="_x0000_s2129" o:spt="202" type="#_x0000_t202" style="position:absolute;left:0pt;margin-left:127.85pt;margin-top:126.5pt;height:10.05pt;width:400.3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7985"/>
                  </w:tabs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  <w:u w:val="single"/>
                  </w:rPr>
                  <w:t>-34</w:t>
                </w:r>
                <w:r>
                  <w:rPr>
                    <w:sz w:val="14"/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30" o:spid="_x0000_s2130" style="position:absolute;left:0pt;margin-left:126.6pt;margin-top:135.7pt;height:1.8pt;width:1.8pt;mso-position-horizontal-relative:page;mso-position-vertical-relative:page;z-index:-723968;mso-width-relative:page;mso-height-relative:page;" fillcolor="#000000" filled="t" stroked="f" coordorigin="2532,2714" coordsize="36,36" path="m2568,2714l2544,2714,2532,2714,2532,2726,2532,2750,2544,2750,2544,2726,2568,2726,2568,2714e">
          <v:path arrowok="t"/>
          <v:fill on="t" focussize="0,0"/>
          <v:stroke on="f"/>
          <v:imagedata o:title=""/>
          <o:lock v:ext="edit"/>
        </v:shape>
      </w:pict>
    </w:r>
    <w:r>
      <w:pict>
        <v:shape id="_x0000_s2131" o:spid="_x0000_s2131" o:spt="202" type="#_x0000_t202" style="position:absolute;left:0pt;margin-left:242.95pt;margin-top:52.1pt;height:14.1pt;width:161.4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132" o:spid="_x0000_s2132" o:spt="202" type="#_x0000_t202" style="position:absolute;left:0pt;margin-left:128.1pt;margin-top:86.75pt;height:12.75pt;width:169.2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133" o:spid="_x0000_s2133" o:spt="202" type="#_x0000_t202" style="position:absolute;left:0pt;margin-left:360.9pt;margin-top:86.75pt;height:12.75pt;width:61.2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Fire Services</w:t>
                </w:r>
              </w:p>
            </w:txbxContent>
          </v:textbox>
        </v:shape>
      </w:pict>
    </w:r>
    <w:r>
      <w:pict>
        <v:shape id="_x0000_s2134" o:spid="_x0000_s2134" o:spt="202" type="#_x0000_t202" style="position:absolute;left:0pt;margin-left:491.3pt;margin-top:86.75pt;height:12.75pt;width:23.2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2200</w:t>
                </w:r>
              </w:p>
            </w:txbxContent>
          </v:textbox>
        </v:shape>
      </w:pict>
    </w:r>
    <w:r>
      <w:pict>
        <v:shape id="_x0000_s2135" o:spid="_x0000_s2135" o:spt="202" type="#_x0000_t202" style="position:absolute;left:0pt;margin-left:127.85pt;margin-top:126.5pt;height:10.05pt;width:400.3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7985"/>
                  </w:tabs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  <w:u w:val="single"/>
                  </w:rPr>
                  <w:t>-52</w:t>
                </w:r>
                <w:r>
                  <w:rPr>
                    <w:sz w:val="14"/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36" o:spid="_x0000_s2136" o:spt="202" type="#_x0000_t202" style="position:absolute;left:0pt;margin-left:159.5pt;margin-top:63.9pt;height:39.8pt;width:288.6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 w:line="259" w:lineRule="auto"/>
                  <w:ind w:left="1688" w:right="-13" w:hanging="1669"/>
                  <w:jc w:val="left"/>
                  <w:rPr>
                    <w:sz w:val="32"/>
                  </w:rPr>
                </w:pPr>
                <w:r>
                  <w:rPr>
                    <w:sz w:val="32"/>
                  </w:rPr>
                  <w:t>Fund 001 - General Fund - Expenditures FY 2018 Budget</w:t>
                </w:r>
              </w:p>
            </w:txbxContent>
          </v:textbox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37" o:spid="_x0000_s2137" o:spt="202" type="#_x0000_t202" style="position:absolute;left:0pt;margin-left:198.05pt;margin-top:37.6pt;height:13.15pt;width:149.1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OPERATING EXPENSE</w:t>
                </w:r>
                <w:r>
                  <w:rPr>
                    <w:b/>
                    <w:spacing w:val="-2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DETAIL</w:t>
                </w:r>
              </w:p>
            </w:txbxContent>
          </v:textbox>
        </v:shape>
      </w:pict>
    </w:r>
    <w:r>
      <w:pict>
        <v:shape id="_x0000_s2138" o:spid="_x0000_s2138" o:spt="202" type="#_x0000_t202" style="position:absolute;left:0pt;margin-left:253.15pt;margin-top:67.35pt;height:11.8pt;width:95.4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w w:val="105"/>
                    <w:sz w:val="17"/>
                  </w:rPr>
                  <w:t>Development</w:t>
                </w:r>
                <w:r>
                  <w:rPr>
                    <w:b/>
                    <w:spacing w:val="-29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w w:val="105"/>
                    <w:sz w:val="17"/>
                  </w:rPr>
                  <w:t>Services</w:t>
                </w:r>
              </w:p>
            </w:txbxContent>
          </v:textbox>
        </v:shape>
      </w:pict>
    </w:r>
    <w:r>
      <w:pict>
        <v:shape id="_x0000_s2139" o:spid="_x0000_s2139" o:spt="202" type="#_x0000_t202" style="position:absolute;left:0pt;margin-left:454.6pt;margin-top:67.35pt;height:11.8pt;width:102.3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w w:val="105"/>
                    <w:sz w:val="17"/>
                  </w:rPr>
                  <w:t>1500 / 2401 / 2402 /</w:t>
                </w:r>
                <w:r>
                  <w:rPr>
                    <w:b/>
                    <w:spacing w:val="-37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w w:val="105"/>
                    <w:sz w:val="17"/>
                  </w:rPr>
                  <w:t>2403</w:t>
                </w:r>
              </w:p>
            </w:txbxContent>
          </v:textbox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41" o:spid="_x0000_s2141" o:spt="202" type="#_x0000_t202" style="position:absolute;left:0pt;margin-left:240.3pt;margin-top:37.5pt;height:13.15pt;width:149.1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OPERATING EXPENSE</w:t>
                </w:r>
                <w:r>
                  <w:rPr>
                    <w:b/>
                    <w:spacing w:val="-2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DETAIL</w:t>
                </w:r>
              </w:p>
            </w:txbxContent>
          </v:textbox>
        </v:shape>
      </w:pict>
    </w:r>
    <w:r>
      <w:pict>
        <v:shape id="_x0000_s2142" o:spid="_x0000_s2142" o:spt="202" type="#_x0000_t202" style="position:absolute;left:0pt;margin-left:98pt;margin-top:61.7pt;height:11.8pt;width:155.4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w w:val="105"/>
                    <w:sz w:val="17"/>
                  </w:rPr>
                  <w:t>Department</w:t>
                </w:r>
                <w:r>
                  <w:rPr>
                    <w:b/>
                    <w:spacing w:val="-18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w w:val="105"/>
                    <w:sz w:val="17"/>
                  </w:rPr>
                  <w:t>Description</w:t>
                </w:r>
                <w:r>
                  <w:rPr>
                    <w:b/>
                    <w:spacing w:val="-17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w w:val="105"/>
                    <w:sz w:val="17"/>
                  </w:rPr>
                  <w:t>and</w:t>
                </w:r>
                <w:r>
                  <w:rPr>
                    <w:b/>
                    <w:spacing w:val="-16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w w:val="105"/>
                    <w:sz w:val="17"/>
                  </w:rPr>
                  <w:t>Number</w:t>
                </w:r>
              </w:p>
            </w:txbxContent>
          </v:textbox>
        </v:shape>
      </w:pict>
    </w:r>
    <w:r>
      <w:pict>
        <v:shape id="_x0000_s2143" o:spid="_x0000_s2143" o:spt="202" type="#_x0000_t202" style="position:absolute;left:0pt;margin-left:340.75pt;margin-top:61.7pt;height:11.8pt;width:127.2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w w:val="105"/>
                    <w:sz w:val="17"/>
                  </w:rPr>
                  <w:t>Transit</w:t>
                </w:r>
                <w:r>
                  <w:rPr>
                    <w:b/>
                    <w:spacing w:val="-23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w w:val="105"/>
                    <w:sz w:val="17"/>
                  </w:rPr>
                  <w:t>Oriented</w:t>
                </w:r>
                <w:r>
                  <w:rPr>
                    <w:b/>
                    <w:spacing w:val="-21"/>
                    <w:w w:val="105"/>
                    <w:sz w:val="17"/>
                  </w:rPr>
                  <w:t xml:space="preserve"> </w:t>
                </w:r>
                <w:r>
                  <w:rPr>
                    <w:b/>
                    <w:w w:val="105"/>
                    <w:sz w:val="17"/>
                  </w:rPr>
                  <w:t>Development</w:t>
                </w:r>
              </w:p>
            </w:txbxContent>
          </v:textbox>
        </v:shape>
      </w:pict>
    </w:r>
    <w:r>
      <w:pict>
        <v:shape id="_x0000_s2144" o:spid="_x0000_s2144" o:spt="202" type="#_x0000_t202" style="position:absolute;left:0pt;margin-left:501.9pt;margin-top:61.7pt;height:11.8pt;width:21.6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w w:val="105"/>
                    <w:sz w:val="17"/>
                  </w:rPr>
                  <w:t>1510</w:t>
                </w:r>
              </w:p>
            </w:txbxContent>
          </v:textbox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45" o:spid="_x0000_s2145" o:spt="202" type="#_x0000_t202" style="position:absolute;left:0pt;margin-left:157.85pt;margin-top:64.55pt;height:39.8pt;width:288.6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 w:line="259" w:lineRule="auto"/>
                  <w:ind w:left="1688" w:right="-13" w:hanging="1669"/>
                  <w:jc w:val="left"/>
                  <w:rPr>
                    <w:sz w:val="32"/>
                  </w:rPr>
                </w:pPr>
                <w:r>
                  <w:rPr>
                    <w:sz w:val="32"/>
                  </w:rPr>
                  <w:t>Fund 001 - General Fund - Expenditures FY 2018 Budget</w:t>
                </w:r>
              </w:p>
            </w:txbxContent>
          </v:textbox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46" o:spid="_x0000_s2146" o:spt="202" type="#_x0000_t202" style="position:absolute;left:0pt;margin-left:253pt;margin-top:53.85pt;height:12.45pt;width:140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w w:val="105"/>
                    <w:sz w:val="18"/>
                  </w:rPr>
                  <w:t>OPERATING EXPENSE</w:t>
                </w:r>
                <w:r>
                  <w:rPr>
                    <w:b/>
                    <w:spacing w:val="-42"/>
                    <w:w w:val="105"/>
                    <w:sz w:val="18"/>
                  </w:rPr>
                  <w:t xml:space="preserve"> </w:t>
                </w:r>
                <w:r>
                  <w:rPr>
                    <w:b/>
                    <w:w w:val="105"/>
                    <w:sz w:val="18"/>
                  </w:rPr>
                  <w:t>DETAIL</w:t>
                </w:r>
              </w:p>
            </w:txbxContent>
          </v:textbox>
        </v:shape>
      </w:pict>
    </w:r>
    <w:r>
      <w:pict>
        <v:shape id="_x0000_s2147" o:spid="_x0000_s2147" o:spt="202" type="#_x0000_t202" style="position:absolute;left:0pt;margin-left:152.2pt;margin-top:82.7pt;height:11.25pt;width:145.8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w w:val="105"/>
                    <w:sz w:val="16"/>
                  </w:rPr>
                  <w:t>Department</w:t>
                </w:r>
                <w:r>
                  <w:rPr>
                    <w:b/>
                    <w:spacing w:val="-19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w w:val="105"/>
                    <w:sz w:val="16"/>
                  </w:rPr>
                  <w:t>Description</w:t>
                </w:r>
                <w:r>
                  <w:rPr>
                    <w:b/>
                    <w:spacing w:val="-19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w w:val="105"/>
                    <w:sz w:val="16"/>
                  </w:rPr>
                  <w:t>and</w:t>
                </w:r>
                <w:r>
                  <w:rPr>
                    <w:b/>
                    <w:spacing w:val="-19"/>
                    <w:w w:val="105"/>
                    <w:sz w:val="16"/>
                  </w:rPr>
                  <w:t xml:space="preserve"> </w:t>
                </w:r>
                <w:r>
                  <w:rPr>
                    <w:b/>
                    <w:w w:val="105"/>
                    <w:sz w:val="16"/>
                  </w:rPr>
                  <w:t>Number</w:t>
                </w:r>
              </w:p>
            </w:txbxContent>
          </v:textbox>
        </v:shape>
      </w:pict>
    </w:r>
    <w:r>
      <w:pict>
        <v:shape id="_x0000_s2148" o:spid="_x0000_s2148" o:spt="202" type="#_x0000_t202" style="position:absolute;left:0pt;margin-left:344pt;margin-top:82.7pt;height:11.25pt;width:54.2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w w:val="105"/>
                    <w:sz w:val="16"/>
                  </w:rPr>
                  <w:t>Public Works</w:t>
                </w:r>
              </w:p>
            </w:txbxContent>
          </v:textbox>
        </v:shape>
      </w:pict>
    </w:r>
    <w:r>
      <w:pict>
        <v:shape id="_x0000_s2149" o:spid="_x0000_s2149" o:spt="202" type="#_x0000_t202" style="position:absolute;left:0pt;margin-left:462.3pt;margin-top:82.7pt;height:11.25pt;width:20.3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w w:val="105"/>
                    <w:sz w:val="16"/>
                  </w:rPr>
                  <w:t>4100</w:t>
                </w:r>
              </w:p>
            </w:txbxContent>
          </v:textbox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0" o:spid="_x0000_s2150" o:spt="202" type="#_x0000_t202" style="position:absolute;left:0pt;margin-left:157.85pt;margin-top:64.55pt;height:39.8pt;width:288.6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9" w:line="259" w:lineRule="auto"/>
                  <w:ind w:left="1688" w:right="-13" w:hanging="1669"/>
                  <w:jc w:val="left"/>
                  <w:rPr>
                    <w:sz w:val="32"/>
                  </w:rPr>
                </w:pPr>
                <w:r>
                  <w:rPr>
                    <w:sz w:val="32"/>
                  </w:rPr>
                  <w:t>Fund 001 - General Fund - Expenditures FY 2018 Budget</w:t>
                </w:r>
              </w:p>
            </w:txbxContent>
          </v:textbox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1" o:spid="_x0000_s2151" o:spt="202" type="#_x0000_t202" style="position:absolute;left:0pt;margin-left:194.7pt;margin-top:37.15pt;height:12.1pt;width:135.2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OPERATING EXPENSE DETAIL</w:t>
                </w:r>
              </w:p>
            </w:txbxContent>
          </v:textbox>
        </v:shape>
      </w:pict>
    </w:r>
    <w:r>
      <w:pict>
        <v:shape id="_x0000_s2152" o:spid="_x0000_s2152" o:spt="202" type="#_x0000_t202" style="position:absolute;left:0pt;margin-left:242.2pt;margin-top:63.95pt;height:11pt;width:84.1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Parks and Recreation</w:t>
                </w:r>
              </w:p>
            </w:txbxContent>
          </v:textbox>
        </v:shape>
      </w:pict>
    </w:r>
    <w:r>
      <w:pict>
        <v:shape id="_x0000_s2153" o:spid="_x0000_s2153" o:spt="202" type="#_x0000_t202" style="position:absolute;left:0pt;margin-left:438.5pt;margin-top:63.95pt;height:11pt;width:93.6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7201 / 7202 / 7203 / 7204</w:t>
                </w:r>
              </w:p>
            </w:txbxContent>
          </v:textbox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7" o:spid="_x0000_s2157" o:spt="202" type="#_x0000_t202" style="position:absolute;left:0pt;margin-left:171.8pt;margin-top:54.35pt;height:15.3pt;width:233.4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w w:val="105"/>
                    <w:sz w:val="23"/>
                  </w:rPr>
                  <w:t>SPECIAL</w:t>
                </w:r>
                <w:r>
                  <w:rPr>
                    <w:b/>
                    <w:spacing w:val="-25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REVENUE</w:t>
                </w:r>
                <w:r>
                  <w:rPr>
                    <w:b/>
                    <w:spacing w:val="-23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FUNDS</w:t>
                </w:r>
                <w:r>
                  <w:rPr>
                    <w:b/>
                    <w:spacing w:val="-24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-</w:t>
                </w:r>
                <w:r>
                  <w:rPr>
                    <w:b/>
                    <w:spacing w:val="-23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REVENUES</w:t>
                </w:r>
              </w:p>
            </w:txbxContent>
          </v:textbox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8" o:spid="_x0000_s2158" o:spt="202" type="#_x0000_t202" style="position:absolute;left:0pt;margin-left:158.2pt;margin-top:54.35pt;height:15.3pt;width:260.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w w:val="105"/>
                    <w:sz w:val="23"/>
                  </w:rPr>
                  <w:t>SPECIAL</w:t>
                </w:r>
                <w:r>
                  <w:rPr>
                    <w:b/>
                    <w:spacing w:val="-26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REVENUE</w:t>
                </w:r>
                <w:r>
                  <w:rPr>
                    <w:b/>
                    <w:spacing w:val="-25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FUNDS</w:t>
                </w:r>
                <w:r>
                  <w:rPr>
                    <w:b/>
                    <w:spacing w:val="-25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-</w:t>
                </w:r>
                <w:r>
                  <w:rPr>
                    <w:b/>
                    <w:spacing w:val="-26"/>
                    <w:w w:val="105"/>
                    <w:sz w:val="23"/>
                  </w:rPr>
                  <w:t xml:space="preserve"> </w:t>
                </w:r>
                <w:r>
                  <w:rPr>
                    <w:b/>
                    <w:w w:val="105"/>
                    <w:sz w:val="23"/>
                  </w:rPr>
                  <w:t>EXPENDITURES</w:t>
                </w:r>
              </w:p>
            </w:txbxContent>
          </v:textbox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59" o:spid="_x0000_s2159" o:spt="202" type="#_x0000_t202" style="position:absolute;left:0pt;margin-left:214.75pt;margin-top:54.45pt;height:40.9pt;width:175.1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 w:line="256" w:lineRule="auto"/>
                  <w:ind w:left="557" w:right="15" w:hanging="538"/>
                  <w:jc w:val="left"/>
                  <w:rPr>
                    <w:sz w:val="33"/>
                  </w:rPr>
                </w:pPr>
                <w:r>
                  <w:rPr>
                    <w:sz w:val="33"/>
                  </w:rPr>
                  <w:t>Fund 101 - Solid Waste FY 2018 Budget</w:t>
                </w:r>
              </w:p>
            </w:txbxContent>
          </v:textbox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60" o:spid="_x0000_s2160" o:spt="202" type="#_x0000_t202" style="position:absolute;left:0pt;margin-left:182.05pt;margin-top:53.8pt;height:40.9pt;width:257.1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 w:line="256" w:lineRule="auto"/>
                  <w:ind w:left="1330" w:right="0" w:hanging="1311"/>
                  <w:jc w:val="left"/>
                  <w:rPr>
                    <w:sz w:val="33"/>
                  </w:rPr>
                </w:pPr>
                <w:r>
                  <w:rPr>
                    <w:sz w:val="33"/>
                  </w:rPr>
                  <w:t>Fund 105 - Street Lighting Districts FY 2018 Budget</w:t>
                </w:r>
              </w:p>
            </w:txbxContent>
          </v:textbox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61" o:spid="_x0000_s2161" o:spt="202" type="#_x0000_t202" style="position:absolute;left:0pt;margin-left:221.3pt;margin-top:54.85pt;height:42.8pt;width:164.5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353" w:right="0" w:hanging="334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110 - Recycling FY 2018 Budget</w:t>
                </w:r>
              </w:p>
            </w:txbxContent>
          </v:textbox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63" o:spid="_x0000_s2163" o:spt="202" type="#_x0000_t202" style="position:absolute;left:0pt;margin-left:227pt;margin-top:65pt;height:15.15pt;width:175.1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7"/>
                  <w:ind w:left="20" w:right="0" w:firstLine="0"/>
                  <w:jc w:val="left"/>
                  <w:rPr>
                    <w:b/>
                    <w:sz w:val="23"/>
                  </w:rPr>
                </w:pPr>
                <w:r>
                  <w:rPr>
                    <w:b/>
                    <w:sz w:val="23"/>
                  </w:rPr>
                  <w:t>OPERATING EXPENSE DETAIL</w:t>
                </w:r>
              </w:p>
            </w:txbxContent>
          </v:textbox>
        </v:shape>
      </w:pict>
    </w:r>
    <w:r>
      <w:pict>
        <v:shape id="_x0000_s2164" o:spid="_x0000_s2164" o:spt="202" type="#_x0000_t202" style="position:absolute;left:0pt;margin-left:104.3pt;margin-top:93.1pt;height:13.7pt;width:132.35pt;mso-position-horizontal-relative:page;mso-position-vertical-relative:page;z-index:-72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Fund 120 -</w:t>
                </w:r>
                <w:r>
                  <w:rPr>
                    <w:b/>
                    <w:spacing w:val="-32"/>
                    <w:sz w:val="21"/>
                  </w:rPr>
                  <w:t xml:space="preserve"> </w:t>
                </w:r>
                <w:r>
                  <w:rPr>
                    <w:b/>
                    <w:sz w:val="21"/>
                  </w:rPr>
                  <w:t>STORMWATER</w:t>
                </w:r>
              </w:p>
            </w:txbxContent>
          </v:textbox>
        </v:shape>
      </w:pict>
    </w:r>
    <w:r>
      <w:pict>
        <v:shape id="_x0000_s2165" o:spid="_x0000_s2165" o:spt="202" type="#_x0000_t202" style="position:absolute;left:0pt;margin-left:356.1pt;margin-top:93.1pt;height:13.7pt;width:59.6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Stormwater</w:t>
                </w:r>
              </w:p>
            </w:txbxContent>
          </v:textbox>
        </v:shape>
      </w:pict>
    </w:r>
    <w:r>
      <w:pict>
        <v:shape id="_x0000_s2166" o:spid="_x0000_s2166" o:spt="202" type="#_x0000_t202" style="position:absolute;left:0pt;margin-left:497.2pt;margin-top:93.1pt;height:13.7pt;width:25.1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sz w:val="21"/>
                  </w:rPr>
                  <w:t>3800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163.75pt;margin-top:53.8pt;height:40.9pt;width:277.5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 w:line="256" w:lineRule="auto"/>
                  <w:ind w:left="818" w:right="0" w:hanging="799"/>
                  <w:jc w:val="left"/>
                  <w:rPr>
                    <w:sz w:val="33"/>
                  </w:rPr>
                </w:pPr>
                <w:r>
                  <w:rPr>
                    <w:sz w:val="33"/>
                  </w:rPr>
                  <w:t>Fund 001 - General Fund - Revenues FY 2018 Budget</w:t>
                </w:r>
              </w:p>
            </w:txbxContent>
          </v:textbox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67" o:spid="_x0000_s2167" o:spt="202" type="#_x0000_t202" style="position:absolute;left:0pt;margin-left:188.6pt;margin-top:54.85pt;height:42.8pt;width:227.4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982" w:right="0" w:hanging="963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121 - Tree Preservation FY 2018 Budget</w:t>
                </w:r>
              </w:p>
            </w:txbxContent>
          </v:textbox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68" o:spid="_x0000_s2168" o:spt="202" type="#_x0000_t202" style="position:absolute;left:0pt;margin-left:205.75pt;margin-top:54.45pt;height:40.9pt;width:201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 w:line="256" w:lineRule="auto"/>
                  <w:ind w:left="771" w:right="0" w:hanging="752"/>
                  <w:jc w:val="left"/>
                  <w:rPr>
                    <w:sz w:val="33"/>
                  </w:rPr>
                </w:pPr>
                <w:r>
                  <w:rPr>
                    <w:sz w:val="33"/>
                  </w:rPr>
                  <w:t>Fund 125 - Franchise Fees FY 2018 Budget</w:t>
                </w:r>
              </w:p>
            </w:txbxContent>
          </v:textbox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69" o:spid="_x0000_s2169" o:spt="202" type="#_x0000_t202" style="position:absolute;left:0pt;margin-left:174.4pt;margin-top:54.85pt;height:42.8pt;width:256.9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1277" w:right="0" w:hanging="1258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126 - Local Option Gas Tax FY 2018 Budget</w:t>
                </w:r>
              </w:p>
            </w:txbxContent>
          </v:textbox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70" o:spid="_x0000_s2170" o:spt="202" type="#_x0000_t202" style="position:absolute;left:0pt;margin-left:161.65pt;margin-top:54.2pt;height:42.8pt;width:274.9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1505" w:right="0" w:hanging="1486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128 - Park Benefit Impact Fee FY 2018 Budget</w:t>
                </w:r>
              </w:p>
            </w:txbxContent>
          </v:textbox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71" o:spid="_x0000_s2171" o:spt="202" type="#_x0000_t202" style="position:absolute;left:0pt;margin-left:116.1pt;margin-top:54.65pt;height:43.55pt;width:370.9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1" w:lineRule="auto"/>
                  <w:ind w:left="2434" w:right="0" w:hanging="2415"/>
                  <w:jc w:val="left"/>
                  <w:rPr>
                    <w:sz w:val="35"/>
                  </w:rPr>
                </w:pPr>
                <w:r>
                  <w:rPr>
                    <w:sz w:val="35"/>
                  </w:rPr>
                  <w:t>Fund 129 - Public Buildings Benefit Impact Fee FY 2018 Budget</w:t>
                </w:r>
              </w:p>
            </w:txbxContent>
          </v:textbox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group id="_x0000_s2172" o:spid="_x0000_s2172" o:spt="203" style="position:absolute;left:0pt;margin-left:50.75pt;margin-top:114.7pt;height:13.25pt;width:506.3pt;mso-position-horizontal-relative:page;mso-position-vertical-relative:page;z-index:-722944;mso-width-relative:page;mso-height-relative:page;" coordorigin="1015,2294" coordsize="10126,265">
          <o:lock v:ext="edit"/>
          <v:rect id="_x0000_s2173" o:spid="_x0000_s2173" o:spt="1" style="position:absolute;left:1024;top:2294;height:257;width:10116;" fillcolor="#C0C0C0" filled="t" stroked="f" coordsize="21600,21600">
            <v:path/>
            <v:fill on="t" focussize="0,0"/>
            <v:stroke on="f"/>
            <v:imagedata o:title=""/>
            <o:lock v:ext="edit"/>
          </v:rect>
          <v:line id="_x0000_s2174" o:spid="_x0000_s2174" o:spt="20" style="position:absolute;left:1015;top:2550;height:0;width:10126;" stroked="t" coordsize="21600,21600">
            <v:path arrowok="t"/>
            <v:fill focussize="0,0"/>
            <v:stroke weight="0.83992125984252pt" color="#000000"/>
            <v:imagedata o:title=""/>
            <o:lock v:ext="edit"/>
          </v:line>
        </v:group>
      </w:pict>
    </w:r>
    <w:r>
      <w:pict>
        <v:shape id="_x0000_s2175" o:spid="_x0000_s2175" o:spt="202" type="#_x0000_t202" style="position:absolute;left:0pt;margin-left:120.9pt;margin-top:54.85pt;height:42.8pt;width:366.7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2376" w:right="0" w:hanging="2357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210 - Debt Service FT FL Road Area SAD FY 2018 Budget</w:t>
                </w:r>
              </w:p>
            </w:txbxContent>
          </v:textbox>
        </v:shape>
      </w:pict>
    </w:r>
    <w:r>
      <w:pict>
        <v:shape id="_x0000_s2176" o:spid="_x0000_s2176" o:spt="202" type="#_x0000_t202" style="position:absolute;left:0pt;margin-left:51.5pt;margin-top:114.7pt;height:12.6pt;width:78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Account Number</w:t>
                </w:r>
              </w:p>
            </w:txbxContent>
          </v:textbox>
        </v:shape>
      </w:pict>
    </w:r>
    <w:r>
      <w:pict>
        <v:shape id="_x0000_s2177" o:spid="_x0000_s2177" o:spt="202" type="#_x0000_t202" style="position:absolute;left:0pt;margin-left:141.45pt;margin-top:114.7pt;height:12.6pt;width:94.3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Account Description</w:t>
                </w:r>
              </w:p>
            </w:txbxContent>
          </v:textbox>
        </v:shape>
      </w:pict>
    </w:r>
    <w:r>
      <w:pict>
        <v:shape id="_x0000_s2178" o:spid="_x0000_s2178" o:spt="202" type="#_x0000_t202" style="position:absolute;left:0pt;margin-left:327.75pt;margin-top:114.7pt;height:12.6pt;width:65.7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FY18 Adopted</w:t>
                </w:r>
              </w:p>
            </w:txbxContent>
          </v:textbox>
        </v:shape>
      </w:pict>
    </w:r>
    <w:r>
      <w:pict>
        <v:shape id="_x0000_s2179" o:spid="_x0000_s2179" o:spt="202" type="#_x0000_t202" style="position:absolute;left:0pt;margin-left:413.35pt;margin-top:114.7pt;height:12.6pt;width:65.4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FY17 Adopted</w:t>
                </w:r>
              </w:p>
            </w:txbxContent>
          </v:textbox>
        </v:shape>
      </w:pict>
    </w:r>
    <w:r>
      <w:pict>
        <v:shape id="_x0000_s2180" o:spid="_x0000_s2180" o:spt="202" type="#_x0000_t202" style="position:absolute;left:0pt;margin-left:488.95pt;margin-top:114.7pt;height:12.6pt;width:56.0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FY16 Actual</w:t>
                </w:r>
              </w:p>
            </w:txbxContent>
          </v:textbox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group id="_x0000_s2181" o:spid="_x0000_s2181" o:spt="203" style="position:absolute;left:0pt;margin-left:50.75pt;margin-top:114.7pt;height:13.25pt;width:506.3pt;mso-position-horizontal-relative:page;mso-position-vertical-relative:page;z-index:-722944;mso-width-relative:page;mso-height-relative:page;" coordorigin="1015,2294" coordsize="10126,265">
          <o:lock v:ext="edit"/>
          <v:rect id="_x0000_s2182" o:spid="_x0000_s2182" o:spt="1" style="position:absolute;left:1024;top:2294;height:257;width:10116;" fillcolor="#C0C0C0" filled="t" stroked="f" coordsize="21600,21600">
            <v:path/>
            <v:fill on="t" focussize="0,0"/>
            <v:stroke on="f"/>
            <v:imagedata o:title=""/>
            <o:lock v:ext="edit"/>
          </v:rect>
          <v:line id="_x0000_s2183" o:spid="_x0000_s2183" o:spt="20" style="position:absolute;left:1015;top:2550;height:0;width:10126;" stroked="t" coordsize="21600,21600">
            <v:path arrowok="t"/>
            <v:fill focussize="0,0"/>
            <v:stroke weight="0.83992125984252pt" color="#000000"/>
            <v:imagedata o:title=""/>
            <o:lock v:ext="edit"/>
          </v:line>
        </v:group>
      </w:pict>
    </w:r>
    <w:r>
      <w:pict>
        <v:shape id="_x0000_s2184" o:spid="_x0000_s2184" o:spt="202" type="#_x0000_t202" style="position:absolute;left:0pt;margin-left:163.35pt;margin-top:54.85pt;height:42.8pt;width:281.8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1527" w:right="0" w:hanging="1508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211 - Debt Service Fire Station FY 2018 Budget</w:t>
                </w:r>
              </w:p>
            </w:txbxContent>
          </v:textbox>
        </v:shape>
      </w:pict>
    </w:r>
    <w:r>
      <w:pict>
        <v:shape id="_x0000_s2185" o:spid="_x0000_s2185" o:spt="202" type="#_x0000_t202" style="position:absolute;left:0pt;margin-left:51.5pt;margin-top:114.7pt;height:12.6pt;width:78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Account Number</w:t>
                </w:r>
              </w:p>
            </w:txbxContent>
          </v:textbox>
        </v:shape>
      </w:pict>
    </w:r>
    <w:r>
      <w:pict>
        <v:shape id="_x0000_s2186" o:spid="_x0000_s2186" o:spt="202" type="#_x0000_t202" style="position:absolute;left:0pt;margin-left:141.45pt;margin-top:114.7pt;height:12.6pt;width:94.3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Account Description</w:t>
                </w:r>
              </w:p>
            </w:txbxContent>
          </v:textbox>
        </v:shape>
      </w:pict>
    </w:r>
    <w:r>
      <w:pict>
        <v:shape id="_x0000_s2187" o:spid="_x0000_s2187" o:spt="202" type="#_x0000_t202" style="position:absolute;left:0pt;margin-left:327.75pt;margin-top:114.7pt;height:12.6pt;width:65.7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FY18 Adopted</w:t>
                </w:r>
              </w:p>
            </w:txbxContent>
          </v:textbox>
        </v:shape>
      </w:pict>
    </w:r>
    <w:r>
      <w:pict>
        <v:shape id="_x0000_s2188" o:spid="_x0000_s2188" o:spt="202" type="#_x0000_t202" style="position:absolute;left:0pt;margin-left:413.35pt;margin-top:114.7pt;height:12.6pt;width:65.4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FY17 Adopted</w:t>
                </w:r>
              </w:p>
            </w:txbxContent>
          </v:textbox>
        </v:shape>
      </w:pict>
    </w:r>
    <w:r>
      <w:pict>
        <v:shape id="_x0000_s2189" o:spid="_x0000_s2189" o:spt="202" type="#_x0000_t202" style="position:absolute;left:0pt;margin-left:488.95pt;margin-top:114.7pt;height:12.6pt;width:56.0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FY16 Actual</w:t>
                </w:r>
              </w:p>
            </w:txbxContent>
          </v:textbox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90" o:spid="_x0000_s2190" o:spt="202" type="#_x0000_t202" style="position:absolute;left:0pt;margin-left:195.8pt;margin-top:54.65pt;height:43.55pt;width:216.3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1" w:lineRule="auto"/>
                  <w:ind w:left="840" w:right="0" w:hanging="821"/>
                  <w:jc w:val="left"/>
                  <w:rPr>
                    <w:sz w:val="35"/>
                  </w:rPr>
                </w:pPr>
                <w:r>
                  <w:rPr>
                    <w:sz w:val="35"/>
                  </w:rPr>
                  <w:t>Fund 300 - Capital Projects FY 2018 Budget</w:t>
                </w:r>
              </w:p>
            </w:txbxContent>
          </v:textbox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91" o:spid="_x0000_s2191" o:spt="202" type="#_x0000_t202" style="position:absolute;left:0pt;margin-left:146.1pt;margin-top:54.85pt;height:42.8pt;width:309.4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1803" w:right="0" w:hanging="1784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310 - FT FL Water Main Extension FY 2018 Budget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192" o:spid="_x0000_s2192" o:spt="202" type="#_x0000_t202" style="position:absolute;left:0pt;margin-left:212.7pt;margin-top:54.5pt;height:42.8pt;width:178.2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 w:line="264" w:lineRule="auto"/>
                  <w:ind w:left="490" w:right="0" w:hanging="471"/>
                  <w:jc w:val="left"/>
                  <w:rPr>
                    <w:sz w:val="34"/>
                  </w:rPr>
                </w:pPr>
                <w:r>
                  <w:rPr>
                    <w:sz w:val="34"/>
                  </w:rPr>
                  <w:t>Fund 311 - Fire Station FY 2018 Budget</w:t>
                </w:r>
              </w:p>
            </w:txbxContent>
          </v:textbox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group id="_x0000_s2193" o:spid="_x0000_s2193" o:spt="203" style="position:absolute;left:0pt;margin-left:184.4pt;margin-top:84.1pt;height:10.7pt;width:276.35pt;mso-position-horizontal-relative:page;mso-position-vertical-relative:page;z-index:-722944;mso-width-relative:page;mso-height-relative:page;" coordorigin="3689,1683" coordsize="5527,214">
          <o:lock v:ext="edit"/>
          <v:line id="_x0000_s2194" o:spid="_x0000_s2194" o:spt="20" style="position:absolute;left:3695;top:1683;height:213;width:0;" stroked="t" coordsize="21600,21600">
            <v:path arrowok="t"/>
            <v:fill focussize="0,0"/>
            <v:stroke weight="0.58992125984252pt" color="#000000"/>
            <v:imagedata o:title=""/>
            <o:lock v:ext="edit"/>
          </v:line>
          <v:line id="_x0000_s2195" o:spid="_x0000_s2195" o:spt="20" style="position:absolute;left:3701;top:1689;height:0;width:5515;" stroked="t" coordsize="21600,21600">
            <v:path arrowok="t"/>
            <v:fill focussize="0,0"/>
            <v:stroke weight="0.58992125984252pt" color="#000000"/>
            <v:imagedata o:title=""/>
            <o:lock v:ext="edit"/>
          </v:line>
          <v:line id="_x0000_s2196" o:spid="_x0000_s2196" o:spt="20" style="position:absolute;left:3701;top:1890;height:0;width:5515;" stroked="t" coordsize="21600,21600">
            <v:path arrowok="t"/>
            <v:fill focussize="0,0"/>
            <v:stroke weight="0.6pt" color="#000000"/>
            <v:imagedata o:title=""/>
            <o:lock v:ext="edit"/>
          </v:line>
        </v:group>
      </w:pict>
    </w:r>
    <w:r>
      <w:pict>
        <v:shape id="_x0000_s2197" o:spid="_x0000_s2197" o:spt="202" type="#_x0000_t202" style="position:absolute;left:0pt;margin-left:51.05pt;margin-top:54.95pt;height:30pt;width:81.0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11"/>
                  <w:spacing w:line="169" w:lineRule="exact"/>
                  <w:ind w:left="20"/>
                </w:pPr>
                <w:r>
                  <w:t>City of DeBary</w:t>
                </w:r>
              </w:p>
              <w:p>
                <w:pPr>
                  <w:pStyle w:val="11"/>
                  <w:spacing w:before="29" w:line="280" w:lineRule="auto"/>
                  <w:ind w:left="20"/>
                </w:pPr>
                <w:r>
                  <w:rPr>
                    <w:w w:val="90"/>
                  </w:rPr>
                  <w:t xml:space="preserve">Personal Services Budget </w:t>
                </w:r>
                <w:r>
                  <w:t>Plan for FY 2018</w:t>
                </w:r>
              </w:p>
            </w:txbxContent>
          </v:textbox>
        </v:shape>
      </w:pict>
    </w:r>
    <w:r>
      <w:pict>
        <v:shape id="_x0000_s2198" o:spid="_x0000_s2198" o:spt="202" type="#_x0000_t202" style="position:absolute;left:0pt;margin-left:286pt;margin-top:85.15pt;height:9.8pt;width:74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11"/>
                  <w:spacing w:line="169" w:lineRule="exact"/>
                  <w:ind w:left="20"/>
                </w:pPr>
                <w:r>
                  <w:rPr>
                    <w:w w:val="95"/>
                  </w:rPr>
                  <w:t>Projected</w:t>
                </w:r>
                <w:r>
                  <w:rPr>
                    <w:spacing w:val="-17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FY18</w:t>
                </w:r>
                <w:r>
                  <w:rPr>
                    <w:spacing w:val="-16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Budget</w:t>
                </w:r>
              </w:p>
            </w:txbxContent>
          </v:textbox>
        </v:shape>
      </w:pict>
    </w:r>
    <w:r>
      <w:pict>
        <v:shape id="_x0000_s2199" o:spid="_x0000_s2199" o:spt="202" type="#_x0000_t202" style="position:absolute;left:0pt;margin-left:193.75pt;margin-top:105.45pt;height:30pt;width:42.5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8" w:lineRule="auto"/>
                  <w:ind w:left="27" w:right="18" w:hanging="8"/>
                  <w:jc w:val="both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5"/>
                    <w:sz w:val="15"/>
                  </w:rPr>
                  <w:t>Budget</w:t>
                </w:r>
                <w:r>
                  <w:rPr>
                    <w:rFonts w:ascii="Trebuchet MS"/>
                    <w:b/>
                    <w:spacing w:val="-31"/>
                    <w:w w:val="95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w w:val="95"/>
                    <w:sz w:val="15"/>
                  </w:rPr>
                  <w:t>FY18 Annual</w:t>
                </w:r>
                <w:r>
                  <w:rPr>
                    <w:rFonts w:ascii="Trebuchet MS"/>
                    <w:b/>
                    <w:spacing w:val="-11"/>
                    <w:w w:val="95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w w:val="95"/>
                    <w:sz w:val="15"/>
                  </w:rPr>
                  <w:t xml:space="preserve">Rate </w:t>
                </w:r>
                <w:r>
                  <w:rPr>
                    <w:rFonts w:ascii="Trebuchet MS"/>
                    <w:b/>
                    <w:sz w:val="15"/>
                  </w:rPr>
                  <w:t>Increase</w:t>
                </w:r>
                <w:r>
                  <w:rPr>
                    <w:rFonts w:ascii="Trebuchet MS"/>
                    <w:b/>
                    <w:spacing w:val="-29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sz w:val="15"/>
                  </w:rPr>
                  <w:t>by</w:t>
                </w:r>
              </w:p>
            </w:txbxContent>
          </v:textbox>
        </v:shape>
      </w:pict>
    </w:r>
    <w:r>
      <w:pict>
        <v:shape id="_x0000_s2200" o:spid="_x0000_s2200" o:spt="202" type="#_x0000_t202" style="position:absolute;left:0pt;margin-left:409pt;margin-top:105.45pt;height:30pt;width:49.0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8" w:lineRule="auto"/>
                  <w:ind w:left="26" w:right="24" w:firstLine="0"/>
                  <w:jc w:val="center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5"/>
                    <w:sz w:val="15"/>
                  </w:rPr>
                  <w:t xml:space="preserve">Budget FY18 </w:t>
                </w:r>
                <w:r>
                  <w:rPr>
                    <w:rFonts w:ascii="Trebuchet MS"/>
                    <w:b/>
                    <w:sz w:val="15"/>
                  </w:rPr>
                  <w:t xml:space="preserve">Total </w:t>
                </w:r>
                <w:r>
                  <w:rPr>
                    <w:rFonts w:ascii="Trebuchet MS"/>
                    <w:b/>
                    <w:w w:val="90"/>
                    <w:sz w:val="15"/>
                  </w:rPr>
                  <w:t>Compensation</w:t>
                </w:r>
              </w:p>
            </w:txbxContent>
          </v:textbox>
        </v:shape>
      </w:pict>
    </w:r>
    <w:r>
      <w:pict>
        <v:shape id="_x0000_s2201" o:spid="_x0000_s2201" o:spt="202" type="#_x0000_t202" style="position:absolute;left:0pt;margin-left:287.8pt;margin-top:110.5pt;height:19.9pt;width:31.7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70" w:lineRule="exact"/>
                  <w:ind w:left="3" w:right="0" w:firstLine="0"/>
                  <w:jc w:val="center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sz w:val="15"/>
                  </w:rPr>
                  <w:t>WC</w:t>
                </w:r>
              </w:p>
              <w:p>
                <w:pPr>
                  <w:spacing w:before="27"/>
                  <w:ind w:left="0" w:right="0" w:firstLine="0"/>
                  <w:jc w:val="center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5"/>
                    <w:sz w:val="15"/>
                  </w:rPr>
                  <w:t>Premium</w:t>
                </w:r>
              </w:p>
            </w:txbxContent>
          </v:textbox>
        </v:shape>
      </w:pict>
    </w:r>
    <w:r>
      <w:pict>
        <v:shape id="_x0000_s2202" o:spid="_x0000_s2202" o:spt="202" type="#_x0000_t202" style="position:absolute;left:0pt;margin-left:370.6pt;margin-top:110.5pt;height:19.9pt;width:33.5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78" w:lineRule="auto"/>
                  <w:ind w:left="67" w:right="0" w:hanging="48"/>
                  <w:jc w:val="left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0"/>
                    <w:sz w:val="15"/>
                  </w:rPr>
                  <w:t xml:space="preserve">Insurance </w:t>
                </w:r>
                <w:r>
                  <w:rPr>
                    <w:rFonts w:ascii="Trebuchet MS"/>
                    <w:b/>
                    <w:w w:val="95"/>
                    <w:sz w:val="15"/>
                  </w:rPr>
                  <w:t>Benefits</w:t>
                </w:r>
              </w:p>
            </w:txbxContent>
          </v:textbox>
        </v:shape>
      </w:pict>
    </w:r>
    <w:r>
      <w:pict>
        <v:shape id="_x0000_s2203" o:spid="_x0000_s2203" o:spt="202" type="#_x0000_t202" style="position:absolute;left:0pt;margin-left:109.75pt;margin-top:115.55pt;height:9.8pt;width:16.4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70" w:lineRule="exact"/>
                  <w:ind w:left="20" w:right="0" w:firstLine="0"/>
                  <w:jc w:val="left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0"/>
                    <w:sz w:val="15"/>
                  </w:rPr>
                  <w:t>Title</w:t>
                </w:r>
              </w:p>
            </w:txbxContent>
          </v:textbox>
        </v:shape>
      </w:pict>
    </w:r>
    <w:r>
      <w:pict>
        <v:shape id="_x0000_s2204" o:spid="_x0000_s2204" o:spt="202" type="#_x0000_t202" style="position:absolute;left:0pt;margin-left:256.5pt;margin-top:115.55pt;height:9.8pt;width:16.4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70" w:lineRule="exact"/>
                  <w:ind w:left="20" w:right="0" w:firstLine="0"/>
                  <w:jc w:val="left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5"/>
                    <w:sz w:val="15"/>
                  </w:rPr>
                  <w:t>FICA</w:t>
                </w:r>
              </w:p>
            </w:txbxContent>
          </v:textbox>
        </v:shape>
      </w:pict>
    </w:r>
    <w:r>
      <w:pict>
        <v:shape id="_x0000_s2205" o:spid="_x0000_s2205" o:spt="202" type="#_x0000_t202" style="position:absolute;left:0pt;margin-left:326.3pt;margin-top:115.5pt;height:9.8pt;width:39.0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70" w:lineRule="exact"/>
                  <w:ind w:left="20" w:right="0" w:firstLine="0"/>
                  <w:jc w:val="left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0"/>
                    <w:sz w:val="15"/>
                  </w:rPr>
                  <w:t>Retirement</w:t>
                </w:r>
              </w:p>
            </w:txbxContent>
          </v:textbox>
        </v:shape>
      </w:pict>
    </w:r>
    <w:r>
      <w:pict>
        <v:shape id="_x0000_s2206" o:spid="_x0000_s2206" o:spt="202" type="#_x0000_t202" style="position:absolute;left:0pt;margin-left:51.05pt;margin-top:145.75pt;height:9.8pt;width:85.4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70" w:lineRule="exact"/>
                  <w:ind w:left="20" w:right="0" w:firstLine="0"/>
                  <w:jc w:val="left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w w:val="95"/>
                    <w:sz w:val="15"/>
                  </w:rPr>
                  <w:t>Assumed Annual</w:t>
                </w:r>
                <w:r>
                  <w:rPr>
                    <w:rFonts w:ascii="Trebuchet MS"/>
                    <w:b/>
                    <w:spacing w:val="-26"/>
                    <w:w w:val="95"/>
                    <w:sz w:val="15"/>
                  </w:rPr>
                  <w:t xml:space="preserve"> </w:t>
                </w:r>
                <w:r>
                  <w:rPr>
                    <w:rFonts w:ascii="Trebuchet MS"/>
                    <w:b/>
                    <w:w w:val="95"/>
                    <w:sz w:val="15"/>
                  </w:rPr>
                  <w:t>Increase</w:t>
                </w:r>
              </w:p>
            </w:txbxContent>
          </v:textbox>
        </v:shape>
      </w:pict>
    </w:r>
    <w:r>
      <w:pict>
        <v:shape id="_x0000_s2207" o:spid="_x0000_s2207" o:spt="202" type="#_x0000_t202" style="position:absolute;left:0pt;margin-left:209.2pt;margin-top:145.75pt;height:9.8pt;width:11.6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70" w:lineRule="exact"/>
                  <w:ind w:left="20" w:right="0" w:firstLine="0"/>
                  <w:jc w:val="left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sz w:val="15"/>
                  </w:rPr>
                  <w:t>3%</w:t>
                </w:r>
              </w:p>
            </w:txbxContent>
          </v:textbox>
        </v:shape>
      </w:pict>
    </w:r>
    <w:r>
      <w:pict>
        <v:shape id="_x0000_s2208" o:spid="_x0000_s2208" o:spt="202" type="#_x0000_t202" style="position:absolute;left:0pt;margin-left:295.95pt;margin-top:145.75pt;height:9.8pt;width:15.65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70" w:lineRule="exact"/>
                  <w:ind w:left="20" w:right="0" w:firstLine="0"/>
                  <w:jc w:val="left"/>
                  <w:rPr>
                    <w:rFonts w:ascii="Trebuchet MS"/>
                    <w:b/>
                    <w:sz w:val="15"/>
                  </w:rPr>
                </w:pPr>
                <w:r>
                  <w:rPr>
                    <w:rFonts w:ascii="Trebuchet MS"/>
                    <w:b/>
                    <w:sz w:val="15"/>
                  </w:rPr>
                  <w:t>11%</w:t>
                </w:r>
              </w:p>
            </w:txbxContent>
          </v:textbox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209" o:spid="_x0000_s2209" o:spt="202" type="#_x0000_t202" style="position:absolute;left:0pt;margin-left:51.65pt;margin-top:55.85pt;height:41.5pt;width:209.9pt;mso-position-horizontal-relative:page;mso-position-vertical-relative:page;z-index:-722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0" w:lineRule="exact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City of DeBary</w:t>
                </w:r>
              </w:p>
              <w:p>
                <w:pPr>
                  <w:spacing w:before="3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Debt Service</w:t>
                </w:r>
              </w:p>
              <w:p>
                <w:pPr>
                  <w:spacing w:before="32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90"/>
                    <w:sz w:val="22"/>
                  </w:rPr>
                  <w:t>Amortization Schedules for Outstanding Bonds</w:t>
                </w:r>
              </w:p>
            </w:txbxContent>
          </v:textbox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55" o:spid="_x0000_s2055" style="position:absolute;left:0pt;margin-left:90.8pt;margin-top:106.8pt;height:1.8pt;width:1.8pt;mso-position-horizontal-relative:page;mso-position-vertical-relative:page;z-index:-726016;mso-width-relative:page;mso-height-relative:page;" fillcolor="#000000" filled="t" stroked="f" coordorigin="1817,2136" coordsize="36,36" path="m1853,2136l1829,2136,1817,2136,1817,2148,1817,2172,1829,2172,1829,2148,1853,2148,1853,2136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6" o:spid="_x0000_s2056" o:spt="202" type="#_x0000_t202" style="position:absolute;left:0pt;margin-left:228.65pt;margin-top:37.9pt;height:14.1pt;width:161.4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057" o:spid="_x0000_s2057" o:spt="202" type="#_x0000_t202" style="position:absolute;left:0pt;margin-left:92.3pt;margin-top:64.1pt;height:12.75pt;width:169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058" o:spid="_x0000_s2058" o:spt="202" type="#_x0000_t202" style="position:absolute;left:0pt;margin-left:325.15pt;margin-top:64.1pt;height:12.75pt;width:57.7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City Council</w:t>
                </w:r>
              </w:p>
            </w:txbxContent>
          </v:textbox>
        </v:shape>
      </w:pict>
    </w:r>
    <w:r>
      <w:pict>
        <v:shape id="_x0000_s2059" o:spid="_x0000_s2059" o:spt="202" type="#_x0000_t202" style="position:absolute;left:0pt;margin-left:460pt;margin-top:64.1pt;height:12.75pt;width:23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1100</w:t>
                </w:r>
              </w:p>
            </w:txbxContent>
          </v:textbox>
        </v:shape>
      </w:pict>
    </w:r>
    <w:r>
      <w:pict>
        <v:shape id="_x0000_s2060" o:spid="_x0000_s2060" o:spt="202" type="#_x0000_t202" style="position:absolute;left:0pt;margin-left:92.1pt;margin-top:97.85pt;height:10.05pt;width:434.6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8671"/>
                  </w:tabs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  <w:u w:val="single"/>
                  </w:rPr>
                  <w:t>-40</w:t>
                </w:r>
                <w:r>
                  <w:rPr>
                    <w:sz w:val="14"/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61" o:spid="_x0000_s2061" style="position:absolute;left:0pt;margin-left:90.8pt;margin-top:106.8pt;height:1.8pt;width:1.8pt;mso-position-horizontal-relative:page;mso-position-vertical-relative:page;z-index:-726016;mso-width-relative:page;mso-height-relative:page;" fillcolor="#000000" filled="t" stroked="f" coordorigin="1817,2136" coordsize="36,36" path="m1853,2136l1829,2136,1817,2136,1817,2148,1817,2172,1829,2172,1829,2148,1853,2148,1853,2136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2" o:spid="_x0000_s2062" o:spt="202" type="#_x0000_t202" style="position:absolute;left:0pt;margin-left:228.65pt;margin-top:37.9pt;height:14.1pt;width:161.4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063" o:spid="_x0000_s2063" o:spt="202" type="#_x0000_t202" style="position:absolute;left:0pt;margin-left:92.3pt;margin-top:64.1pt;height:12.75pt;width:169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064" o:spid="_x0000_s2064" o:spt="202" type="#_x0000_t202" style="position:absolute;left:0pt;margin-left:325.15pt;margin-top:64.1pt;height:12.75pt;width:57.7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City Council</w:t>
                </w:r>
              </w:p>
            </w:txbxContent>
          </v:textbox>
        </v:shape>
      </w:pict>
    </w:r>
    <w:r>
      <w:pict>
        <v:shape id="_x0000_s2065" o:spid="_x0000_s2065" o:spt="202" type="#_x0000_t202" style="position:absolute;left:0pt;margin-left:460pt;margin-top:64.1pt;height:12.75pt;width:23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1100</w:t>
                </w:r>
              </w:p>
            </w:txbxContent>
          </v:textbox>
        </v:shape>
      </w:pict>
    </w:r>
    <w:r>
      <w:pict>
        <v:shape id="_x0000_s2066" o:spid="_x0000_s2066" o:spt="202" type="#_x0000_t202" style="position:absolute;left:0pt;margin-left:92.1pt;margin-top:97.85pt;height:10.05pt;width:434.6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8671"/>
                  </w:tabs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  <w:u w:val="single"/>
                  </w:rPr>
                  <w:t>-48</w:t>
                </w:r>
                <w:r>
                  <w:rPr>
                    <w:sz w:val="14"/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rPr>
        <w:sz w:val="20"/>
      </w:rPr>
    </w:pPr>
    <w:r>
      <w:pict>
        <v:shape id="_x0000_s2067" o:spid="_x0000_s2067" style="position:absolute;left:0pt;margin-left:90.8pt;margin-top:106.8pt;height:1.8pt;width:1.8pt;mso-position-horizontal-relative:page;mso-position-vertical-relative:page;z-index:-726016;mso-width-relative:page;mso-height-relative:page;" fillcolor="#000000" filled="t" stroked="f" coordorigin="1817,2136" coordsize="36,36" path="m1853,2136l1829,2136,1817,2136,1817,2148,1817,2172,1829,2172,1829,2148,1853,2148,1853,2136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8" o:spid="_x0000_s2068" o:spt="202" type="#_x0000_t202" style="position:absolute;left:0pt;margin-left:228.65pt;margin-top:37.9pt;height:14.1pt;width:161.4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w w:val="105"/>
                    <w:sz w:val="21"/>
                  </w:rPr>
                  <w:t>OPERATING</w:t>
                </w:r>
                <w:r>
                  <w:rPr>
                    <w:b/>
                    <w:spacing w:val="-37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EXPENSE</w:t>
                </w:r>
                <w:r>
                  <w:rPr>
                    <w:b/>
                    <w:spacing w:val="-36"/>
                    <w:w w:val="105"/>
                    <w:sz w:val="21"/>
                  </w:rPr>
                  <w:t xml:space="preserve"> </w:t>
                </w:r>
                <w:r>
                  <w:rPr>
                    <w:b/>
                    <w:w w:val="105"/>
                    <w:sz w:val="21"/>
                  </w:rPr>
                  <w:t>DETAIL</w:t>
                </w:r>
              </w:p>
            </w:txbxContent>
          </v:textbox>
        </v:shape>
      </w:pict>
    </w:r>
    <w:r>
      <w:pict>
        <v:shape id="_x0000_s2069" o:spid="_x0000_s2069" o:spt="202" type="#_x0000_t202" style="position:absolute;left:0pt;margin-left:92.3pt;margin-top:64.1pt;height:12.75pt;width:169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Department Description and Number</w:t>
                </w:r>
              </w:p>
            </w:txbxContent>
          </v:textbox>
        </v:shape>
      </w:pict>
    </w:r>
    <w:r>
      <w:pict>
        <v:shape id="_x0000_s2070" o:spid="_x0000_s2070" o:spt="202" type="#_x0000_t202" style="position:absolute;left:0pt;margin-left:325.15pt;margin-top:64.1pt;height:12.75pt;width:57.75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City Council</w:t>
                </w:r>
              </w:p>
            </w:txbxContent>
          </v:textbox>
        </v:shape>
      </w:pict>
    </w:r>
    <w:r>
      <w:pict>
        <v:shape id="_x0000_s2071" o:spid="_x0000_s2071" o:spt="202" type="#_x0000_t202" style="position:absolute;left:0pt;margin-left:460pt;margin-top:64.1pt;height:12.75pt;width:23.2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5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1100</w:t>
                </w:r>
              </w:p>
            </w:txbxContent>
          </v:textbox>
        </v:shape>
      </w:pict>
    </w:r>
    <w:r>
      <w:pict>
        <v:shape id="_x0000_s2072" o:spid="_x0000_s2072" o:spt="202" type="#_x0000_t202" style="position:absolute;left:0pt;margin-left:92.1pt;margin-top:97.85pt;height:10.05pt;width:434.6pt;mso-position-horizontal-relative:page;mso-position-vertical-relative:page;z-index:-726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tabs>
                    <w:tab w:val="left" w:pos="8671"/>
                  </w:tabs>
                  <w:spacing w:before="19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105"/>
                    <w:sz w:val="14"/>
                    <w:u w:val="single"/>
                  </w:rPr>
                  <w:t>-54</w:t>
                </w:r>
                <w:r>
                  <w:rPr>
                    <w:sz w:val="14"/>
                    <w:u w:val="single"/>
                  </w:rPr>
                  <w:tab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compatSetting w:name="compatibilityMode" w:uri="http://schemas.microsoft.com/office/word" w:val="12"/>
  </w:compat>
  <w:rsids>
    <w:rsidRoot w:val="00000000"/>
    <w:rsid w:val="1C3E4D63"/>
    <w:rsid w:val="374E31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nhideWhenUsed="0" w:uiPriority="1" w:semiHidden="0" w:name="heading 7"/>
    <w:lsdException w:qFormat="1" w:unhideWhenUsed="0" w:uiPriority="1" w:semiHidden="0" w:name="heading 8"/>
    <w:lsdException w:qFormat="1" w:unhideWhenUsed="0" w:uiPriority="1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60"/>
      <w:ind w:left="3945" w:right="2029" w:hanging="1669"/>
      <w:outlineLvl w:val="1"/>
    </w:pPr>
    <w:rPr>
      <w:rFonts w:ascii="Arial" w:hAnsi="Arial" w:eastAsia="Arial" w:cs="Arial"/>
      <w:sz w:val="32"/>
      <w:szCs w:val="32"/>
    </w:rPr>
  </w:style>
  <w:style w:type="paragraph" w:styleId="3">
    <w:name w:val="heading 2"/>
    <w:basedOn w:val="1"/>
    <w:next w:val="1"/>
    <w:qFormat/>
    <w:uiPriority w:val="1"/>
    <w:pPr>
      <w:spacing w:before="17"/>
      <w:ind w:left="20"/>
      <w:outlineLvl w:val="2"/>
    </w:pPr>
    <w:rPr>
      <w:rFonts w:ascii="Arial" w:hAnsi="Arial" w:eastAsia="Arial" w:cs="Arial"/>
      <w:b/>
      <w:bCs/>
      <w:sz w:val="23"/>
      <w:szCs w:val="23"/>
    </w:rPr>
  </w:style>
  <w:style w:type="paragraph" w:styleId="4">
    <w:name w:val="heading 3"/>
    <w:basedOn w:val="1"/>
    <w:next w:val="1"/>
    <w:qFormat/>
    <w:uiPriority w:val="1"/>
    <w:pPr>
      <w:spacing w:before="12"/>
      <w:ind w:left="20"/>
      <w:outlineLvl w:val="3"/>
    </w:pPr>
    <w:rPr>
      <w:rFonts w:ascii="Arial" w:hAnsi="Arial" w:eastAsia="Arial" w:cs="Arial"/>
      <w:b/>
      <w:bCs/>
      <w:sz w:val="21"/>
      <w:szCs w:val="21"/>
    </w:rPr>
  </w:style>
  <w:style w:type="paragraph" w:styleId="5">
    <w:name w:val="heading 4"/>
    <w:basedOn w:val="1"/>
    <w:next w:val="1"/>
    <w:qFormat/>
    <w:uiPriority w:val="1"/>
    <w:pPr>
      <w:spacing w:before="12"/>
      <w:ind w:left="20"/>
      <w:outlineLvl w:val="4"/>
    </w:pPr>
    <w:rPr>
      <w:rFonts w:ascii="Arial" w:hAnsi="Arial" w:eastAsia="Arial" w:cs="Arial"/>
      <w:b/>
      <w:bCs/>
      <w:sz w:val="20"/>
      <w:szCs w:val="20"/>
    </w:rPr>
  </w:style>
  <w:style w:type="paragraph" w:styleId="6">
    <w:name w:val="heading 5"/>
    <w:basedOn w:val="1"/>
    <w:next w:val="1"/>
    <w:qFormat/>
    <w:uiPriority w:val="1"/>
    <w:pPr>
      <w:spacing w:before="15"/>
      <w:ind w:left="20"/>
      <w:outlineLvl w:val="5"/>
    </w:pPr>
    <w:rPr>
      <w:rFonts w:ascii="Arial" w:hAnsi="Arial" w:eastAsia="Arial" w:cs="Arial"/>
      <w:b/>
      <w:bCs/>
      <w:sz w:val="19"/>
      <w:szCs w:val="19"/>
    </w:rPr>
  </w:style>
  <w:style w:type="paragraph" w:styleId="7">
    <w:name w:val="heading 6"/>
    <w:basedOn w:val="1"/>
    <w:next w:val="1"/>
    <w:qFormat/>
    <w:uiPriority w:val="1"/>
    <w:pPr>
      <w:spacing w:before="20"/>
      <w:outlineLvl w:val="6"/>
    </w:pPr>
    <w:rPr>
      <w:rFonts w:ascii="Arial" w:hAnsi="Arial" w:eastAsia="Arial" w:cs="Arial"/>
      <w:sz w:val="17"/>
      <w:szCs w:val="17"/>
    </w:rPr>
  </w:style>
  <w:style w:type="paragraph" w:styleId="8">
    <w:name w:val="heading 7"/>
    <w:basedOn w:val="1"/>
    <w:next w:val="1"/>
    <w:qFormat/>
    <w:uiPriority w:val="1"/>
    <w:pPr>
      <w:spacing w:before="20"/>
      <w:ind w:left="20"/>
      <w:outlineLvl w:val="7"/>
    </w:pPr>
    <w:rPr>
      <w:rFonts w:ascii="Arial" w:hAnsi="Arial" w:eastAsia="Arial" w:cs="Arial"/>
      <w:b/>
      <w:bCs/>
      <w:sz w:val="16"/>
      <w:szCs w:val="16"/>
    </w:rPr>
  </w:style>
  <w:style w:type="paragraph" w:styleId="9">
    <w:name w:val="heading 8"/>
    <w:basedOn w:val="1"/>
    <w:next w:val="1"/>
    <w:qFormat/>
    <w:uiPriority w:val="1"/>
    <w:pPr>
      <w:spacing w:before="14"/>
      <w:ind w:left="20"/>
      <w:outlineLvl w:val="8"/>
    </w:pPr>
    <w:rPr>
      <w:rFonts w:ascii="Arial" w:hAnsi="Arial" w:eastAsia="Arial" w:cs="Arial"/>
      <w:sz w:val="16"/>
      <w:szCs w:val="16"/>
    </w:rPr>
  </w:style>
  <w:style w:type="paragraph" w:styleId="10">
    <w:name w:val="heading 9"/>
    <w:basedOn w:val="1"/>
    <w:next w:val="1"/>
    <w:qFormat/>
    <w:uiPriority w:val="1"/>
    <w:pPr>
      <w:ind w:left="141"/>
      <w:outlineLvl w:val="9"/>
    </w:pPr>
    <w:rPr>
      <w:rFonts w:ascii="Trebuchet MS" w:hAnsi="Trebuchet MS" w:eastAsia="Trebuchet MS" w:cs="Trebuchet MS"/>
      <w:b/>
      <w:bCs/>
      <w:sz w:val="15"/>
      <w:szCs w:val="15"/>
    </w:rPr>
  </w:style>
  <w:style w:type="character" w:default="1" w:styleId="12">
    <w:name w:val="Default Paragraph Font"/>
    <w:semiHidden/>
    <w:unhideWhenUsed/>
    <w:uiPriority w:val="1"/>
  </w:style>
  <w:style w:type="table" w:default="1" w:styleId="1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  <w:rPr>
      <w:rFonts w:ascii="Arial" w:hAnsi="Arial" w:eastAsia="Arial" w:cs="Arial"/>
      <w:sz w:val="15"/>
      <w:szCs w:val="15"/>
    </w:rPr>
  </w:style>
  <w:style w:type="table" w:customStyle="1" w:styleId="14">
    <w:name w:val="Table Normal1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</w:style>
  <w:style w:type="paragraph" w:customStyle="1" w:styleId="16">
    <w:name w:val="Table Paragraph"/>
    <w:basedOn w:val="1"/>
    <w:qFormat/>
    <w:uiPriority w:val="1"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9.png"/><Relationship Id="rId98" Type="http://schemas.openxmlformats.org/officeDocument/2006/relationships/image" Target="media/image18.jpeg"/><Relationship Id="rId97" Type="http://schemas.openxmlformats.org/officeDocument/2006/relationships/image" Target="media/image17.png"/><Relationship Id="rId96" Type="http://schemas.openxmlformats.org/officeDocument/2006/relationships/image" Target="media/image16.png"/><Relationship Id="rId95" Type="http://schemas.openxmlformats.org/officeDocument/2006/relationships/image" Target="media/image15.png"/><Relationship Id="rId94" Type="http://schemas.openxmlformats.org/officeDocument/2006/relationships/image" Target="media/image14.png"/><Relationship Id="rId93" Type="http://schemas.openxmlformats.org/officeDocument/2006/relationships/image" Target="media/image13.png"/><Relationship Id="rId92" Type="http://schemas.openxmlformats.org/officeDocument/2006/relationships/image" Target="media/image12.jpeg"/><Relationship Id="rId91" Type="http://schemas.openxmlformats.org/officeDocument/2006/relationships/image" Target="media/image11.png"/><Relationship Id="rId90" Type="http://schemas.openxmlformats.org/officeDocument/2006/relationships/image" Target="media/image10.png"/><Relationship Id="rId9" Type="http://schemas.openxmlformats.org/officeDocument/2006/relationships/header" Target="header5.xml"/><Relationship Id="rId89" Type="http://schemas.openxmlformats.org/officeDocument/2006/relationships/image" Target="media/image9.png"/><Relationship Id="rId88" Type="http://schemas.openxmlformats.org/officeDocument/2006/relationships/image" Target="media/image8.jpeg"/><Relationship Id="rId87" Type="http://schemas.openxmlformats.org/officeDocument/2006/relationships/image" Target="media/image7.png"/><Relationship Id="rId86" Type="http://schemas.openxmlformats.org/officeDocument/2006/relationships/image" Target="media/image6.jpeg"/><Relationship Id="rId85" Type="http://schemas.openxmlformats.org/officeDocument/2006/relationships/image" Target="media/image5.png"/><Relationship Id="rId84" Type="http://schemas.openxmlformats.org/officeDocument/2006/relationships/image" Target="media/image4.png"/><Relationship Id="rId83" Type="http://schemas.openxmlformats.org/officeDocument/2006/relationships/image" Target="media/image3.png"/><Relationship Id="rId82" Type="http://schemas.openxmlformats.org/officeDocument/2006/relationships/image" Target="media/image2.png"/><Relationship Id="rId81" Type="http://schemas.openxmlformats.org/officeDocument/2006/relationships/image" Target="media/image1.png"/><Relationship Id="rId80" Type="http://schemas.openxmlformats.org/officeDocument/2006/relationships/theme" Target="theme/theme1.xml"/><Relationship Id="rId8" Type="http://schemas.openxmlformats.org/officeDocument/2006/relationships/footer" Target="footer2.xml"/><Relationship Id="rId79" Type="http://schemas.openxmlformats.org/officeDocument/2006/relationships/header" Target="header62.xml"/><Relationship Id="rId78" Type="http://schemas.openxmlformats.org/officeDocument/2006/relationships/header" Target="header61.xml"/><Relationship Id="rId77" Type="http://schemas.openxmlformats.org/officeDocument/2006/relationships/header" Target="header60.xml"/><Relationship Id="rId76" Type="http://schemas.openxmlformats.org/officeDocument/2006/relationships/header" Target="header59.xml"/><Relationship Id="rId75" Type="http://schemas.openxmlformats.org/officeDocument/2006/relationships/header" Target="header58.xml"/><Relationship Id="rId74" Type="http://schemas.openxmlformats.org/officeDocument/2006/relationships/header" Target="header57.xml"/><Relationship Id="rId73" Type="http://schemas.openxmlformats.org/officeDocument/2006/relationships/header" Target="header56.xml"/><Relationship Id="rId72" Type="http://schemas.openxmlformats.org/officeDocument/2006/relationships/header" Target="header55.xml"/><Relationship Id="rId71" Type="http://schemas.openxmlformats.org/officeDocument/2006/relationships/header" Target="header54.xml"/><Relationship Id="rId70" Type="http://schemas.openxmlformats.org/officeDocument/2006/relationships/header" Target="header53.xml"/><Relationship Id="rId7" Type="http://schemas.openxmlformats.org/officeDocument/2006/relationships/header" Target="header4.xml"/><Relationship Id="rId69" Type="http://schemas.openxmlformats.org/officeDocument/2006/relationships/header" Target="header52.xml"/><Relationship Id="rId68" Type="http://schemas.openxmlformats.org/officeDocument/2006/relationships/header" Target="header51.xml"/><Relationship Id="rId67" Type="http://schemas.openxmlformats.org/officeDocument/2006/relationships/header" Target="header50.xml"/><Relationship Id="rId66" Type="http://schemas.openxmlformats.org/officeDocument/2006/relationships/header" Target="header49.xml"/><Relationship Id="rId65" Type="http://schemas.openxmlformats.org/officeDocument/2006/relationships/footer" Target="footer15.xml"/><Relationship Id="rId64" Type="http://schemas.openxmlformats.org/officeDocument/2006/relationships/header" Target="header48.xml"/><Relationship Id="rId63" Type="http://schemas.openxmlformats.org/officeDocument/2006/relationships/header" Target="header47.xml"/><Relationship Id="rId62" Type="http://schemas.openxmlformats.org/officeDocument/2006/relationships/header" Target="header46.xml"/><Relationship Id="rId61" Type="http://schemas.openxmlformats.org/officeDocument/2006/relationships/header" Target="header45.xml"/><Relationship Id="rId60" Type="http://schemas.openxmlformats.org/officeDocument/2006/relationships/header" Target="header44.xml"/><Relationship Id="rId6" Type="http://schemas.openxmlformats.org/officeDocument/2006/relationships/header" Target="header3.xml"/><Relationship Id="rId59" Type="http://schemas.openxmlformats.org/officeDocument/2006/relationships/header" Target="header43.xml"/><Relationship Id="rId58" Type="http://schemas.openxmlformats.org/officeDocument/2006/relationships/header" Target="header42.xml"/><Relationship Id="rId57" Type="http://schemas.openxmlformats.org/officeDocument/2006/relationships/footer" Target="footer14.xml"/><Relationship Id="rId56" Type="http://schemas.openxmlformats.org/officeDocument/2006/relationships/header" Target="header41.xml"/><Relationship Id="rId55" Type="http://schemas.openxmlformats.org/officeDocument/2006/relationships/footer" Target="footer13.xml"/><Relationship Id="rId54" Type="http://schemas.openxmlformats.org/officeDocument/2006/relationships/header" Target="header40.xml"/><Relationship Id="rId53" Type="http://schemas.openxmlformats.org/officeDocument/2006/relationships/footer" Target="footer12.xml"/><Relationship Id="rId52" Type="http://schemas.openxmlformats.org/officeDocument/2006/relationships/header" Target="header39.xml"/><Relationship Id="rId51" Type="http://schemas.openxmlformats.org/officeDocument/2006/relationships/header" Target="header38.xml"/><Relationship Id="rId50" Type="http://schemas.openxmlformats.org/officeDocument/2006/relationships/header" Target="header37.xml"/><Relationship Id="rId5" Type="http://schemas.openxmlformats.org/officeDocument/2006/relationships/header" Target="header2.xml"/><Relationship Id="rId49" Type="http://schemas.openxmlformats.org/officeDocument/2006/relationships/header" Target="header36.xml"/><Relationship Id="rId48" Type="http://schemas.openxmlformats.org/officeDocument/2006/relationships/header" Target="header35.xml"/><Relationship Id="rId47" Type="http://schemas.openxmlformats.org/officeDocument/2006/relationships/header" Target="header34.xml"/><Relationship Id="rId46" Type="http://schemas.openxmlformats.org/officeDocument/2006/relationships/footer" Target="footer11.xml"/><Relationship Id="rId45" Type="http://schemas.openxmlformats.org/officeDocument/2006/relationships/header" Target="header33.xml"/><Relationship Id="rId44" Type="http://schemas.openxmlformats.org/officeDocument/2006/relationships/header" Target="header32.xml"/><Relationship Id="rId43" Type="http://schemas.openxmlformats.org/officeDocument/2006/relationships/header" Target="header31.xml"/><Relationship Id="rId42" Type="http://schemas.openxmlformats.org/officeDocument/2006/relationships/header" Target="header30.xml"/><Relationship Id="rId41" Type="http://schemas.openxmlformats.org/officeDocument/2006/relationships/header" Target="header29.xml"/><Relationship Id="rId40" Type="http://schemas.openxmlformats.org/officeDocument/2006/relationships/footer" Target="footer10.xml"/><Relationship Id="rId4" Type="http://schemas.openxmlformats.org/officeDocument/2006/relationships/footer" Target="footer1.xml"/><Relationship Id="rId39" Type="http://schemas.openxmlformats.org/officeDocument/2006/relationships/header" Target="header28.xml"/><Relationship Id="rId38" Type="http://schemas.openxmlformats.org/officeDocument/2006/relationships/header" Target="header27.xml"/><Relationship Id="rId37" Type="http://schemas.openxmlformats.org/officeDocument/2006/relationships/footer" Target="footer9.xml"/><Relationship Id="rId36" Type="http://schemas.openxmlformats.org/officeDocument/2006/relationships/header" Target="header26.xml"/><Relationship Id="rId35" Type="http://schemas.openxmlformats.org/officeDocument/2006/relationships/footer" Target="footer8.xml"/><Relationship Id="rId34" Type="http://schemas.openxmlformats.org/officeDocument/2006/relationships/header" Target="header25.xml"/><Relationship Id="rId33" Type="http://schemas.openxmlformats.org/officeDocument/2006/relationships/footer" Target="footer7.xml"/><Relationship Id="rId32" Type="http://schemas.openxmlformats.org/officeDocument/2006/relationships/header" Target="header24.xml"/><Relationship Id="rId31" Type="http://schemas.openxmlformats.org/officeDocument/2006/relationships/header" Target="header23.xml"/><Relationship Id="rId30" Type="http://schemas.openxmlformats.org/officeDocument/2006/relationships/header" Target="header22.xml"/><Relationship Id="rId3" Type="http://schemas.openxmlformats.org/officeDocument/2006/relationships/header" Target="header1.xml"/><Relationship Id="rId29" Type="http://schemas.openxmlformats.org/officeDocument/2006/relationships/header" Target="header21.xml"/><Relationship Id="rId28" Type="http://schemas.openxmlformats.org/officeDocument/2006/relationships/header" Target="header20.xml"/><Relationship Id="rId27" Type="http://schemas.openxmlformats.org/officeDocument/2006/relationships/footer" Target="footer6.xml"/><Relationship Id="rId26" Type="http://schemas.openxmlformats.org/officeDocument/2006/relationships/header" Target="header19.xml"/><Relationship Id="rId25" Type="http://schemas.openxmlformats.org/officeDocument/2006/relationships/footer" Target="footer5.xml"/><Relationship Id="rId24" Type="http://schemas.openxmlformats.org/officeDocument/2006/relationships/header" Target="header18.xml"/><Relationship Id="rId23" Type="http://schemas.openxmlformats.org/officeDocument/2006/relationships/footer" Target="footer4.xml"/><Relationship Id="rId22" Type="http://schemas.openxmlformats.org/officeDocument/2006/relationships/header" Target="header17.xml"/><Relationship Id="rId21" Type="http://schemas.openxmlformats.org/officeDocument/2006/relationships/header" Target="header16.xml"/><Relationship Id="rId20" Type="http://schemas.openxmlformats.org/officeDocument/2006/relationships/header" Target="header15.xml"/><Relationship Id="rId2" Type="http://schemas.openxmlformats.org/officeDocument/2006/relationships/settings" Target="settings.xml"/><Relationship Id="rId19" Type="http://schemas.openxmlformats.org/officeDocument/2006/relationships/header" Target="header14.xml"/><Relationship Id="rId18" Type="http://schemas.openxmlformats.org/officeDocument/2006/relationships/header" Target="header13.xml"/><Relationship Id="rId174" Type="http://schemas.openxmlformats.org/officeDocument/2006/relationships/fontTable" Target="fontTable.xml"/><Relationship Id="rId173" Type="http://schemas.openxmlformats.org/officeDocument/2006/relationships/customXml" Target="../customXml/item1.xml"/><Relationship Id="rId172" Type="http://schemas.openxmlformats.org/officeDocument/2006/relationships/image" Target="media/image92.jpeg"/><Relationship Id="rId171" Type="http://schemas.openxmlformats.org/officeDocument/2006/relationships/image" Target="media/image91.png"/><Relationship Id="rId170" Type="http://schemas.openxmlformats.org/officeDocument/2006/relationships/image" Target="media/image90.jpeg"/><Relationship Id="rId17" Type="http://schemas.openxmlformats.org/officeDocument/2006/relationships/header" Target="header12.xml"/><Relationship Id="rId169" Type="http://schemas.openxmlformats.org/officeDocument/2006/relationships/image" Target="media/image89.png"/><Relationship Id="rId168" Type="http://schemas.openxmlformats.org/officeDocument/2006/relationships/image" Target="media/image88.png"/><Relationship Id="rId167" Type="http://schemas.openxmlformats.org/officeDocument/2006/relationships/image" Target="media/image87.png"/><Relationship Id="rId166" Type="http://schemas.openxmlformats.org/officeDocument/2006/relationships/image" Target="media/image86.png"/><Relationship Id="rId165" Type="http://schemas.openxmlformats.org/officeDocument/2006/relationships/image" Target="media/image85.png"/><Relationship Id="rId164" Type="http://schemas.openxmlformats.org/officeDocument/2006/relationships/image" Target="media/image84.png"/><Relationship Id="rId163" Type="http://schemas.openxmlformats.org/officeDocument/2006/relationships/image" Target="media/image83.png"/><Relationship Id="rId162" Type="http://schemas.openxmlformats.org/officeDocument/2006/relationships/image" Target="media/image82.png"/><Relationship Id="rId161" Type="http://schemas.openxmlformats.org/officeDocument/2006/relationships/image" Target="media/image81.png"/><Relationship Id="rId160" Type="http://schemas.openxmlformats.org/officeDocument/2006/relationships/image" Target="media/image80.png"/><Relationship Id="rId16" Type="http://schemas.openxmlformats.org/officeDocument/2006/relationships/header" Target="header11.xml"/><Relationship Id="rId159" Type="http://schemas.openxmlformats.org/officeDocument/2006/relationships/image" Target="media/image79.png"/><Relationship Id="rId158" Type="http://schemas.openxmlformats.org/officeDocument/2006/relationships/image" Target="media/image78.png"/><Relationship Id="rId157" Type="http://schemas.openxmlformats.org/officeDocument/2006/relationships/image" Target="media/image77.png"/><Relationship Id="rId156" Type="http://schemas.openxmlformats.org/officeDocument/2006/relationships/image" Target="media/image76.png"/><Relationship Id="rId155" Type="http://schemas.openxmlformats.org/officeDocument/2006/relationships/image" Target="media/image75.png"/><Relationship Id="rId154" Type="http://schemas.openxmlformats.org/officeDocument/2006/relationships/image" Target="media/image74.png"/><Relationship Id="rId153" Type="http://schemas.openxmlformats.org/officeDocument/2006/relationships/image" Target="media/image73.png"/><Relationship Id="rId152" Type="http://schemas.openxmlformats.org/officeDocument/2006/relationships/image" Target="media/image72.png"/><Relationship Id="rId151" Type="http://schemas.openxmlformats.org/officeDocument/2006/relationships/image" Target="media/image71.png"/><Relationship Id="rId150" Type="http://schemas.openxmlformats.org/officeDocument/2006/relationships/image" Target="media/image70.png"/><Relationship Id="rId15" Type="http://schemas.openxmlformats.org/officeDocument/2006/relationships/header" Target="header10.xml"/><Relationship Id="rId149" Type="http://schemas.openxmlformats.org/officeDocument/2006/relationships/image" Target="media/image69.png"/><Relationship Id="rId148" Type="http://schemas.openxmlformats.org/officeDocument/2006/relationships/image" Target="media/image68.png"/><Relationship Id="rId147" Type="http://schemas.openxmlformats.org/officeDocument/2006/relationships/image" Target="media/image67.png"/><Relationship Id="rId146" Type="http://schemas.openxmlformats.org/officeDocument/2006/relationships/image" Target="media/image66.png"/><Relationship Id="rId145" Type="http://schemas.openxmlformats.org/officeDocument/2006/relationships/image" Target="media/image65.png"/><Relationship Id="rId144" Type="http://schemas.openxmlformats.org/officeDocument/2006/relationships/image" Target="media/image64.png"/><Relationship Id="rId143" Type="http://schemas.openxmlformats.org/officeDocument/2006/relationships/image" Target="media/image63.png"/><Relationship Id="rId142" Type="http://schemas.openxmlformats.org/officeDocument/2006/relationships/image" Target="media/image62.png"/><Relationship Id="rId141" Type="http://schemas.openxmlformats.org/officeDocument/2006/relationships/image" Target="media/image61.png"/><Relationship Id="rId140" Type="http://schemas.openxmlformats.org/officeDocument/2006/relationships/image" Target="media/image60.png"/><Relationship Id="rId14" Type="http://schemas.openxmlformats.org/officeDocument/2006/relationships/header" Target="header9.xml"/><Relationship Id="rId139" Type="http://schemas.openxmlformats.org/officeDocument/2006/relationships/image" Target="media/image59.png"/><Relationship Id="rId138" Type="http://schemas.openxmlformats.org/officeDocument/2006/relationships/image" Target="media/image58.png"/><Relationship Id="rId137" Type="http://schemas.openxmlformats.org/officeDocument/2006/relationships/image" Target="media/image57.png"/><Relationship Id="rId136" Type="http://schemas.openxmlformats.org/officeDocument/2006/relationships/image" Target="media/image56.png"/><Relationship Id="rId135" Type="http://schemas.openxmlformats.org/officeDocument/2006/relationships/image" Target="media/image55.png"/><Relationship Id="rId134" Type="http://schemas.openxmlformats.org/officeDocument/2006/relationships/image" Target="media/image54.png"/><Relationship Id="rId133" Type="http://schemas.openxmlformats.org/officeDocument/2006/relationships/image" Target="media/image53.png"/><Relationship Id="rId132" Type="http://schemas.openxmlformats.org/officeDocument/2006/relationships/image" Target="media/image52.png"/><Relationship Id="rId131" Type="http://schemas.openxmlformats.org/officeDocument/2006/relationships/image" Target="media/image51.png"/><Relationship Id="rId130" Type="http://schemas.openxmlformats.org/officeDocument/2006/relationships/image" Target="media/image50.png"/><Relationship Id="rId13" Type="http://schemas.openxmlformats.org/officeDocument/2006/relationships/header" Target="header8.xml"/><Relationship Id="rId129" Type="http://schemas.openxmlformats.org/officeDocument/2006/relationships/image" Target="media/image49.png"/><Relationship Id="rId128" Type="http://schemas.openxmlformats.org/officeDocument/2006/relationships/image" Target="media/image48.png"/><Relationship Id="rId127" Type="http://schemas.openxmlformats.org/officeDocument/2006/relationships/image" Target="media/image47.png"/><Relationship Id="rId126" Type="http://schemas.openxmlformats.org/officeDocument/2006/relationships/image" Target="media/image46.png"/><Relationship Id="rId125" Type="http://schemas.openxmlformats.org/officeDocument/2006/relationships/image" Target="media/image45.png"/><Relationship Id="rId124" Type="http://schemas.openxmlformats.org/officeDocument/2006/relationships/image" Target="media/image44.png"/><Relationship Id="rId123" Type="http://schemas.openxmlformats.org/officeDocument/2006/relationships/image" Target="media/image43.png"/><Relationship Id="rId122" Type="http://schemas.openxmlformats.org/officeDocument/2006/relationships/image" Target="media/image42.png"/><Relationship Id="rId121" Type="http://schemas.openxmlformats.org/officeDocument/2006/relationships/image" Target="media/image41.png"/><Relationship Id="rId120" Type="http://schemas.openxmlformats.org/officeDocument/2006/relationships/image" Target="media/image40.png"/><Relationship Id="rId12" Type="http://schemas.openxmlformats.org/officeDocument/2006/relationships/header" Target="header7.xml"/><Relationship Id="rId119" Type="http://schemas.openxmlformats.org/officeDocument/2006/relationships/image" Target="media/image39.png"/><Relationship Id="rId118" Type="http://schemas.openxmlformats.org/officeDocument/2006/relationships/image" Target="media/image38.png"/><Relationship Id="rId117" Type="http://schemas.openxmlformats.org/officeDocument/2006/relationships/image" Target="media/image37.png"/><Relationship Id="rId116" Type="http://schemas.openxmlformats.org/officeDocument/2006/relationships/image" Target="media/image36.png"/><Relationship Id="rId115" Type="http://schemas.openxmlformats.org/officeDocument/2006/relationships/image" Target="media/image35.png"/><Relationship Id="rId114" Type="http://schemas.openxmlformats.org/officeDocument/2006/relationships/image" Target="media/image34.png"/><Relationship Id="rId113" Type="http://schemas.openxmlformats.org/officeDocument/2006/relationships/image" Target="media/image33.png"/><Relationship Id="rId112" Type="http://schemas.openxmlformats.org/officeDocument/2006/relationships/image" Target="media/image32.png"/><Relationship Id="rId111" Type="http://schemas.openxmlformats.org/officeDocument/2006/relationships/image" Target="media/image31.png"/><Relationship Id="rId110" Type="http://schemas.openxmlformats.org/officeDocument/2006/relationships/image" Target="media/image30.png"/><Relationship Id="rId11" Type="http://schemas.openxmlformats.org/officeDocument/2006/relationships/footer" Target="footer3.xml"/><Relationship Id="rId109" Type="http://schemas.openxmlformats.org/officeDocument/2006/relationships/image" Target="media/image29.png"/><Relationship Id="rId108" Type="http://schemas.openxmlformats.org/officeDocument/2006/relationships/image" Target="media/image28.png"/><Relationship Id="rId107" Type="http://schemas.openxmlformats.org/officeDocument/2006/relationships/image" Target="media/image27.png"/><Relationship Id="rId106" Type="http://schemas.openxmlformats.org/officeDocument/2006/relationships/image" Target="media/image26.png"/><Relationship Id="rId105" Type="http://schemas.openxmlformats.org/officeDocument/2006/relationships/image" Target="media/image25.png"/><Relationship Id="rId104" Type="http://schemas.openxmlformats.org/officeDocument/2006/relationships/image" Target="media/image24.png"/><Relationship Id="rId103" Type="http://schemas.openxmlformats.org/officeDocument/2006/relationships/image" Target="media/image23.jpeg"/><Relationship Id="rId102" Type="http://schemas.openxmlformats.org/officeDocument/2006/relationships/image" Target="media/image22.png"/><Relationship Id="rId101" Type="http://schemas.openxmlformats.org/officeDocument/2006/relationships/image" Target="media/image21.png"/><Relationship Id="rId100" Type="http://schemas.openxmlformats.org/officeDocument/2006/relationships/image" Target="media/image20.pn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3"/>
    <customShpInfo spid="_x0000_s2174"/>
    <customShpInfo spid="_x0000_s2172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2"/>
    <customShpInfo spid="_x0000_s2183"/>
    <customShpInfo spid="_x0000_s2181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4"/>
    <customShpInfo spid="_x0000_s2195"/>
    <customShpInfo spid="_x0000_s2196"/>
    <customShpInfo spid="_x0000_s2193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26"/>
    <customShpInfo spid="_x0000_s1084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85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097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5"/>
    <customShpInfo spid="_x0000_s1244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60"/>
    <customShpInfo spid="_x0000_s1261"/>
    <customShpInfo spid="_x0000_s1259"/>
    <customShpInfo spid="_x0000_s1262"/>
    <customShpInfo spid="_x0000_s1263"/>
    <customShpInfo spid="_x0000_s1264"/>
    <customShpInfo spid="_x0000_s1265"/>
    <customShpInfo spid="_x0000_s1266"/>
    <customShpInfo spid="_x0000_s1268"/>
    <customShpInfo spid="_x0000_s1269"/>
    <customShpInfo spid="_x0000_s1270"/>
    <customShpInfo spid="_x0000_s1271"/>
    <customShpInfo spid="_x0000_s1267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5"/>
    <customShpInfo spid="_x0000_s1316"/>
    <customShpInfo spid="_x0000_s1317"/>
    <customShpInfo spid="_x0000_s1314"/>
    <customShpInfo spid="_x0000_s1318"/>
    <customShpInfo spid="_x0000_s1319"/>
    <customShpInfo spid="_x0000_s1320"/>
    <customShpInfo spid="_x0000_s1321"/>
    <customShpInfo spid="_x0000_s1323"/>
    <customShpInfo spid="_x0000_s1324"/>
    <customShpInfo spid="_x0000_s1322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6"/>
    <customShpInfo spid="_x0000_s1347"/>
    <customShpInfo spid="_x0000_s1345"/>
    <customShpInfo spid="_x0000_s1349"/>
    <customShpInfo spid="_x0000_s1350"/>
    <customShpInfo spid="_x0000_s1348"/>
    <customShpInfo spid="_x0000_s1352"/>
    <customShpInfo spid="_x0000_s1353"/>
    <customShpInfo spid="_x0000_s1354"/>
    <customShpInfo spid="_x0000_s1351"/>
    <customShpInfo spid="_x0000_s1355"/>
    <customShpInfo spid="_x0000_s1356"/>
    <customShpInfo spid="_x0000_s1357"/>
    <customShpInfo spid="_x0000_s1359"/>
    <customShpInfo spid="_x0000_s1358"/>
    <customShpInfo spid="_x0000_s1360"/>
    <customShpInfo spid="_x0000_s1362"/>
    <customShpInfo spid="_x0000_s13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Office_11.2.0.8942_F1E327BC-269C-435d-A152-05C5408002CA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2019-07-29T17:39:00Z</dcterms:created>
  <dc:creator>mjones</dc:creator>
  <cp:lastModifiedBy>drodriguez</cp:lastModifiedBy>
  <dcterms:modified xsi:type="dcterms:W3CDTF">2019-09-11T12:50:41Z</dcterms:modified>
  <dc:title>Budget Worksheets FY2018 092017.xls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Budget Worksheets FY2018 092017.xls</vt:lpwstr>
  </property>
  <property fmtid="{D5CDD505-2E9C-101B-9397-08002B2CF9AE}" pid="4" name="LastSaved">
    <vt:filetime>2019-07-29T00:00:00Z</vt:filetime>
  </property>
  <property fmtid="{D5CDD505-2E9C-101B-9397-08002B2CF9AE}" pid="5" name="KSOProductBuildVer">
    <vt:lpwstr>1033-11.2.0.8942</vt:lpwstr>
  </property>
</Properties>
</file>